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AD24" w14:textId="77777777" w:rsidR="001628EE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</w:tblGrid>
      <w:tr w:rsidR="001628EE" w14:paraId="7EB3353A" w14:textId="77777777" w:rsidTr="001628EE">
        <w:tc>
          <w:tcPr>
            <w:tcW w:w="5666" w:type="dxa"/>
          </w:tcPr>
          <w:p w14:paraId="68496648" w14:textId="77777777" w:rsidR="001628EE" w:rsidRDefault="001628EE" w:rsidP="0016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8"/>
                <w:szCs w:val="20"/>
              </w:rPr>
            </w:pPr>
            <w:r w:rsidRPr="001628EE">
              <w:rPr>
                <w:rFonts w:ascii="Times New Roman" w:hAnsi="Times New Roman" w:cs="Courier New"/>
                <w:sz w:val="28"/>
                <w:szCs w:val="20"/>
              </w:rPr>
              <w:t>(наименование вышестоящего органа МВД, либо Ф.И.О. вышестоящего должностного лица МВД, (наименование субъекта Российской Федерации)</w:t>
            </w:r>
          </w:p>
          <w:p w14:paraId="60086902" w14:textId="5E406AAD" w:rsidR="001628EE" w:rsidRPr="001628EE" w:rsidRDefault="001628EE" w:rsidP="0016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8"/>
                <w:szCs w:val="20"/>
              </w:rPr>
            </w:pPr>
            <w:r w:rsidRPr="001628EE">
              <w:rPr>
                <w:rFonts w:ascii="Times New Roman" w:hAnsi="Times New Roman" w:cs="Courier New"/>
                <w:sz w:val="28"/>
                <w:szCs w:val="20"/>
              </w:rPr>
              <w:t xml:space="preserve"> адрес: _________,</w:t>
            </w:r>
          </w:p>
          <w:p w14:paraId="6034E721" w14:textId="77777777" w:rsidR="001628EE" w:rsidRDefault="001628EE" w:rsidP="0016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8"/>
                <w:szCs w:val="20"/>
              </w:rPr>
            </w:pPr>
          </w:p>
          <w:p w14:paraId="400B5582" w14:textId="23FDF1E0" w:rsidR="001628EE" w:rsidRPr="001628EE" w:rsidRDefault="001628EE" w:rsidP="0016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8"/>
                <w:szCs w:val="20"/>
              </w:rPr>
            </w:pPr>
            <w:r w:rsidRPr="001628EE">
              <w:rPr>
                <w:rFonts w:ascii="Times New Roman" w:hAnsi="Times New Roman" w:cs="Courier New"/>
                <w:sz w:val="28"/>
                <w:szCs w:val="20"/>
              </w:rPr>
              <w:t>От: ФИО, действующей в интересах ребенка_____ФИО, г.р.,</w:t>
            </w:r>
          </w:p>
          <w:p w14:paraId="0DDC243D" w14:textId="77777777" w:rsidR="001628EE" w:rsidRPr="001628EE" w:rsidRDefault="001628EE" w:rsidP="0016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8"/>
                <w:szCs w:val="20"/>
              </w:rPr>
            </w:pPr>
            <w:r w:rsidRPr="001628EE">
              <w:rPr>
                <w:rFonts w:ascii="Times New Roman" w:hAnsi="Times New Roman" w:cs="Courier New"/>
                <w:sz w:val="28"/>
                <w:szCs w:val="20"/>
              </w:rPr>
              <w:t>адрес, телефон, электронная почта</w:t>
            </w:r>
          </w:p>
          <w:p w14:paraId="6846C9A9" w14:textId="5166F1A1" w:rsidR="001628EE" w:rsidRDefault="001628EE" w:rsidP="0016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8"/>
                <w:szCs w:val="20"/>
              </w:rPr>
            </w:pPr>
          </w:p>
        </w:tc>
      </w:tr>
    </w:tbl>
    <w:p w14:paraId="7E8DC457" w14:textId="5AF43EDE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>ЖАЛОБА</w:t>
      </w:r>
    </w:p>
    <w:p w14:paraId="1FB2466D" w14:textId="671CC381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>на неправомерные действия сотрудников полиции</w:t>
      </w:r>
    </w:p>
    <w:p w14:paraId="15449127" w14:textId="77777777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</w:p>
    <w:p w14:paraId="62D6141F" w14:textId="77777777" w:rsidR="001628EE" w:rsidRPr="001628EE" w:rsidRDefault="001628EE" w:rsidP="00162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>Я____ФИО, являюсь законным представителем (матерью/отцом) несовершеннолетнего ребенка____(ФИО, г.р.). Мой ребенок является обучающимся___________(точное наименование и адрес школы).</w:t>
      </w:r>
    </w:p>
    <w:p w14:paraId="49CEC1AD" w14:textId="77777777" w:rsidR="001628EE" w:rsidRPr="001628EE" w:rsidRDefault="001628EE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>«____»_____мне стало известно, что в школе будет произведен личный досмотр каждого ученика. Никаких оснований для личного досмотра вещей моего ребенка или протокола мне не было предъявлено для ознакомления.</w:t>
      </w:r>
    </w:p>
    <w:p w14:paraId="1BE8F094" w14:textId="77777777" w:rsidR="001628EE" w:rsidRPr="001628EE" w:rsidRDefault="001628EE" w:rsidP="00162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>"___"________ ____ г. ________________________________________________ (изложить обстоятельства произошедшего, описать неправомерные действия, указать звания, фамилии сотрудников полиции и иные известные данные).</w:t>
      </w:r>
    </w:p>
    <w:p w14:paraId="6FC74B48" w14:textId="5180F2ED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1628EE">
        <w:rPr>
          <w:rFonts w:ascii="Times New Roman" w:hAnsi="Times New Roman" w:cs="Arial"/>
          <w:sz w:val="28"/>
          <w:szCs w:val="20"/>
        </w:rPr>
        <w:t>Счита</w:t>
      </w:r>
      <w:r w:rsidR="001628EE">
        <w:rPr>
          <w:rFonts w:ascii="Times New Roman" w:hAnsi="Times New Roman" w:cs="Arial"/>
          <w:sz w:val="28"/>
          <w:szCs w:val="20"/>
        </w:rPr>
        <w:t>ю</w:t>
      </w:r>
      <w:r w:rsidRPr="001628EE">
        <w:rPr>
          <w:rFonts w:ascii="Times New Roman" w:hAnsi="Times New Roman" w:cs="Arial"/>
          <w:sz w:val="28"/>
          <w:szCs w:val="20"/>
        </w:rPr>
        <w:t xml:space="preserve"> указанные действия сотрудников полиции незаконными по следующим основаниям.</w:t>
      </w:r>
    </w:p>
    <w:p w14:paraId="76976582" w14:textId="493AEA52" w:rsidR="001628EE" w:rsidRPr="001628EE" w:rsidRDefault="001628EE" w:rsidP="00162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8EE">
        <w:rPr>
          <w:rFonts w:ascii="Times New Roman" w:eastAsia="Calibri" w:hAnsi="Times New Roman" w:cs="Times New Roman"/>
          <w:sz w:val="28"/>
          <w:szCs w:val="28"/>
        </w:rPr>
        <w:t>Личный досмотр, досмотр вещей, находящихся при физическом лице, регулируется ст. 27.7 Кодекса об административных правонарушениях (далее - КоАП). Сущность административного досмотра состоит в принудительном обследовании гражданина либо его имущества с целью обнаружения и изъятия документов, вещей и других предметов, явившихся орудием совершения или непосредственным объектом правонарушения. Личный досмотр и досмотр вещей производится также в целях выявления и пресечения административных нарушений, когда исчерпаны другие меры воздействия, составления протокола об административном правонарушении, установления личности, обеспечения своевременного и правильного рассмотрения административных дел.</w:t>
      </w:r>
    </w:p>
    <w:p w14:paraId="291E1C74" w14:textId="18F0A985" w:rsidR="001628EE" w:rsidRPr="001628EE" w:rsidRDefault="001628EE" w:rsidP="00162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личный </w:t>
      </w:r>
      <w:r w:rsidRPr="001628EE">
        <w:rPr>
          <w:rFonts w:ascii="Times New Roman" w:eastAsia="Calibri" w:hAnsi="Times New Roman" w:cs="Times New Roman"/>
          <w:sz w:val="28"/>
          <w:szCs w:val="28"/>
        </w:rPr>
        <w:t xml:space="preserve">досмотр всегда связан с пресечением правонарушения или расследованием уже состоявшегося. Поэтому </w:t>
      </w:r>
      <w:r>
        <w:rPr>
          <w:rFonts w:ascii="Times New Roman" w:eastAsia="Calibri" w:hAnsi="Times New Roman" w:cs="Times New Roman"/>
          <w:sz w:val="28"/>
          <w:szCs w:val="28"/>
        </w:rPr>
        <w:t>сам по себе факт прихода</w:t>
      </w:r>
      <w:r w:rsidRPr="001628EE">
        <w:rPr>
          <w:rFonts w:ascii="Times New Roman" w:eastAsia="Calibri" w:hAnsi="Times New Roman" w:cs="Times New Roman"/>
          <w:sz w:val="28"/>
          <w:szCs w:val="28"/>
        </w:rPr>
        <w:t xml:space="preserve"> ребен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1628EE">
        <w:rPr>
          <w:rFonts w:ascii="Times New Roman" w:eastAsia="Calibri" w:hAnsi="Times New Roman" w:cs="Times New Roman"/>
          <w:sz w:val="28"/>
          <w:szCs w:val="28"/>
        </w:rPr>
        <w:t xml:space="preserve"> в школу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8EE">
        <w:rPr>
          <w:rFonts w:ascii="Times New Roman" w:eastAsia="Calibri" w:hAnsi="Times New Roman" w:cs="Times New Roman"/>
          <w:sz w:val="28"/>
          <w:szCs w:val="28"/>
        </w:rPr>
        <w:t>никак не может явиться основанием для личного досмотра вещей, тк это действие никак не связано с правонарушением.</w:t>
      </w:r>
    </w:p>
    <w:p w14:paraId="2CFD0214" w14:textId="268E6C74" w:rsidR="00607148" w:rsidRDefault="001628EE" w:rsidP="00162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8EE">
        <w:rPr>
          <w:rFonts w:ascii="Times New Roman" w:eastAsia="Calibri" w:hAnsi="Times New Roman" w:cs="Times New Roman"/>
          <w:sz w:val="28"/>
          <w:szCs w:val="28"/>
        </w:rPr>
        <w:t xml:space="preserve">Кроме того, в силу ч.6 ст. 27.7 КоАП РФ  о личном досмотре, досмотре вещей, находящихся при физическом лице, составляется протокол либо делается соответствующая запись в протоколе о доставлении или в протоколе об административном задержании. </w:t>
      </w:r>
    </w:p>
    <w:p w14:paraId="40E37223" w14:textId="187AC2AC" w:rsidR="001628EE" w:rsidRPr="001628EE" w:rsidRDefault="001628EE" w:rsidP="001628EE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Никаких документов -оснований нам представлено не было, как не было разъяснено – в связи с чем досмотр производится именно в отношении моего ребенка.</w:t>
      </w:r>
    </w:p>
    <w:p w14:paraId="01457C2E" w14:textId="5E384149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1628EE">
        <w:rPr>
          <w:rFonts w:ascii="Times New Roman" w:hAnsi="Times New Roman" w:cs="Arial"/>
          <w:sz w:val="28"/>
          <w:szCs w:val="20"/>
        </w:rPr>
        <w:t>На основании вышеизложенного и в соответствии со ст. 53 Федерального закона от 07.02.2011 N 3-ФЗ "О полиции" просьба разобраться в сложившейся ситуации и принять к виновным предусмотренные законом меры.</w:t>
      </w:r>
    </w:p>
    <w:p w14:paraId="61B9AC0D" w14:textId="77777777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14:paraId="0AEE989C" w14:textId="77777777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 xml:space="preserve">    "___"___________ ____ г.</w:t>
      </w:r>
    </w:p>
    <w:p w14:paraId="7E615EF3" w14:textId="77777777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</w:p>
    <w:p w14:paraId="78849F03" w14:textId="75362728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 xml:space="preserve">    </w:t>
      </w:r>
      <w:r w:rsidR="001628EE">
        <w:rPr>
          <w:rFonts w:ascii="Times New Roman" w:hAnsi="Times New Roman" w:cs="Courier New"/>
          <w:sz w:val="28"/>
          <w:szCs w:val="20"/>
        </w:rPr>
        <w:t>Заявитель</w:t>
      </w:r>
      <w:r w:rsidRPr="001628EE">
        <w:rPr>
          <w:rFonts w:ascii="Times New Roman" w:hAnsi="Times New Roman" w:cs="Courier New"/>
          <w:sz w:val="28"/>
          <w:szCs w:val="20"/>
        </w:rPr>
        <w:t>:</w:t>
      </w:r>
    </w:p>
    <w:p w14:paraId="12D53758" w14:textId="77777777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 xml:space="preserve">    ______________/_____________________/</w:t>
      </w:r>
    </w:p>
    <w:p w14:paraId="18B8EB2F" w14:textId="77777777" w:rsidR="00607148" w:rsidRPr="001628EE" w:rsidRDefault="00607148" w:rsidP="0016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1628EE">
        <w:rPr>
          <w:rFonts w:ascii="Times New Roman" w:hAnsi="Times New Roman" w:cs="Courier New"/>
          <w:sz w:val="28"/>
          <w:szCs w:val="20"/>
        </w:rPr>
        <w:t xml:space="preserve">       (подпись)         (Ф.И.О.)</w:t>
      </w:r>
    </w:p>
    <w:p w14:paraId="30E8D315" w14:textId="77777777" w:rsidR="00A10534" w:rsidRPr="001628EE" w:rsidRDefault="00A10534" w:rsidP="001628EE">
      <w:pPr>
        <w:spacing w:after="0" w:line="240" w:lineRule="auto"/>
        <w:rPr>
          <w:rFonts w:ascii="Times New Roman" w:hAnsi="Times New Roman"/>
          <w:sz w:val="28"/>
        </w:rPr>
      </w:pPr>
    </w:p>
    <w:sectPr w:rsidR="00A10534" w:rsidRPr="001628EE" w:rsidSect="00B10C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E7"/>
    <w:rsid w:val="001628EE"/>
    <w:rsid w:val="00607148"/>
    <w:rsid w:val="00A10534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08D3"/>
  <w15:chartTrackingRefBased/>
  <w15:docId w15:val="{1BD40B93-4E76-4E56-9E9E-F922034B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1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14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3</cp:revision>
  <dcterms:created xsi:type="dcterms:W3CDTF">2023-11-26T18:04:00Z</dcterms:created>
  <dcterms:modified xsi:type="dcterms:W3CDTF">2023-11-27T06:13:00Z</dcterms:modified>
</cp:coreProperties>
</file>