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6FE" w14:textId="5C3D9890" w:rsidR="00691447" w:rsidRDefault="00C11770" w:rsidP="00422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14:paraId="38AE3CE3" w14:textId="5D52D97C" w:rsidR="0050117D" w:rsidRPr="006E30C1" w:rsidRDefault="00282DB7" w:rsidP="00422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6DD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по ПФЗ </w:t>
      </w:r>
      <w:proofErr w:type="gramStart"/>
      <w:r w:rsidR="004226DD" w:rsidRPr="006E30C1">
        <w:rPr>
          <w:rFonts w:ascii="Times New Roman" w:hAnsi="Times New Roman" w:cs="Times New Roman"/>
          <w:b/>
          <w:bCs/>
          <w:sz w:val="28"/>
          <w:szCs w:val="28"/>
        </w:rPr>
        <w:t>№ 105805-8</w:t>
      </w:r>
      <w:proofErr w:type="gramEnd"/>
      <w:r w:rsidR="004226DD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Федеральный закон "Об образовании в Российской Федерации"»</w:t>
      </w:r>
    </w:p>
    <w:p w14:paraId="3F1EFAF2" w14:textId="77777777" w:rsidR="004226DD" w:rsidRPr="006E30C1" w:rsidRDefault="004226DD" w:rsidP="0035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6DCBB" w14:textId="07E971A0" w:rsidR="00ED46F6" w:rsidRPr="006E30C1" w:rsidRDefault="00102295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085D87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ию</w:t>
      </w:r>
      <w:r w:rsidR="00282D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</w:t>
      </w:r>
      <w:r w:rsidR="00085D87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53320D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2022</w:t>
      </w:r>
      <w:r w:rsidR="0050117D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  <w:r w:rsidR="0053320D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5D87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третье</w:t>
      </w:r>
      <w:r w:rsidR="00271CFA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 </w:t>
      </w:r>
      <w:r w:rsidR="00085D87" w:rsidRPr="006E30C1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чтении принят</w:t>
      </w:r>
      <w:r w:rsidR="0053320D" w:rsidRPr="006E30C1">
        <w:rPr>
          <w:rFonts w:ascii="Times New Roman" w:hAnsi="Times New Roman" w:cs="Times New Roman"/>
          <w:sz w:val="28"/>
          <w:szCs w:val="28"/>
        </w:rPr>
        <w:t xml:space="preserve"> проект федерального закона № 105805-8 «О внесении изменений в Федеральный закон "Об образовании в Российской Федерации"»</w:t>
      </w:r>
      <w:r w:rsidR="00DF3C3B" w:rsidRPr="006E30C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226DD" w:rsidRPr="006E30C1">
          <w:rPr>
            <w:rStyle w:val="a3"/>
            <w:rFonts w:ascii="Times New Roman" w:hAnsi="Times New Roman" w:cs="Times New Roman"/>
            <w:sz w:val="28"/>
            <w:szCs w:val="28"/>
          </w:rPr>
          <w:t>https://sozd.duma.gov.ru/bill/105805-8</w:t>
        </w:r>
      </w:hyperlink>
      <w:r w:rsidR="00DF3C3B" w:rsidRPr="006E30C1">
        <w:rPr>
          <w:rFonts w:ascii="Times New Roman" w:hAnsi="Times New Roman" w:cs="Times New Roman"/>
          <w:sz w:val="28"/>
          <w:szCs w:val="28"/>
        </w:rPr>
        <w:t>)</w:t>
      </w:r>
      <w:r w:rsidR="0053320D" w:rsidRPr="006E30C1">
        <w:rPr>
          <w:rFonts w:ascii="Times New Roman" w:hAnsi="Times New Roman" w:cs="Times New Roman"/>
          <w:sz w:val="28"/>
          <w:szCs w:val="28"/>
        </w:rPr>
        <w:t>.</w:t>
      </w:r>
      <w:r w:rsidR="004226DD" w:rsidRPr="006E30C1">
        <w:rPr>
          <w:rFonts w:ascii="Times New Roman" w:hAnsi="Times New Roman" w:cs="Times New Roman"/>
          <w:sz w:val="28"/>
          <w:szCs w:val="28"/>
        </w:rPr>
        <w:t xml:space="preserve"> В</w:t>
      </w:r>
      <w:r w:rsidR="00951071" w:rsidRPr="006E30C1">
        <w:rPr>
          <w:rFonts w:ascii="Times New Roman" w:hAnsi="Times New Roman" w:cs="Times New Roman"/>
          <w:sz w:val="28"/>
          <w:szCs w:val="28"/>
        </w:rPr>
        <w:t xml:space="preserve"> законопроекте содержится опасная норма, которая </w:t>
      </w:r>
      <w:r>
        <w:rPr>
          <w:rFonts w:ascii="Times New Roman" w:hAnsi="Times New Roman" w:cs="Times New Roman"/>
          <w:sz w:val="28"/>
          <w:szCs w:val="28"/>
        </w:rPr>
        <w:t>приведет</w:t>
      </w:r>
      <w:r w:rsidR="00951071" w:rsidRPr="006E30C1">
        <w:rPr>
          <w:rFonts w:ascii="Times New Roman" w:hAnsi="Times New Roman" w:cs="Times New Roman"/>
          <w:sz w:val="28"/>
          <w:szCs w:val="28"/>
        </w:rPr>
        <w:t xml:space="preserve"> к груб</w:t>
      </w:r>
      <w:r w:rsidR="00D06875" w:rsidRPr="006E30C1">
        <w:rPr>
          <w:rFonts w:ascii="Times New Roman" w:hAnsi="Times New Roman" w:cs="Times New Roman"/>
          <w:sz w:val="28"/>
          <w:szCs w:val="28"/>
        </w:rPr>
        <w:t>о</w:t>
      </w:r>
      <w:r w:rsidR="00951071" w:rsidRPr="006E30C1">
        <w:rPr>
          <w:rFonts w:ascii="Times New Roman" w:hAnsi="Times New Roman" w:cs="Times New Roman"/>
          <w:sz w:val="28"/>
          <w:szCs w:val="28"/>
        </w:rPr>
        <w:t>му нарушению прав граждан в сфере образования.</w:t>
      </w:r>
    </w:p>
    <w:p w14:paraId="544A28F7" w14:textId="77777777" w:rsidR="00271CFA" w:rsidRPr="006E30C1" w:rsidRDefault="00271CFA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2AEF4" w14:textId="5387E6BD" w:rsidR="0053320D" w:rsidRPr="006E30C1" w:rsidRDefault="00DF3C3B" w:rsidP="00ED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955896"/>
      <w:r w:rsidRPr="006E30C1">
        <w:rPr>
          <w:rFonts w:ascii="Times New Roman" w:hAnsi="Times New Roman" w:cs="Times New Roman"/>
          <w:sz w:val="28"/>
          <w:szCs w:val="28"/>
        </w:rPr>
        <w:t>З</w:t>
      </w:r>
      <w:r w:rsidR="00085D87" w:rsidRPr="006E30C1">
        <w:rPr>
          <w:rFonts w:ascii="Times New Roman" w:hAnsi="Times New Roman" w:cs="Times New Roman"/>
          <w:sz w:val="28"/>
          <w:szCs w:val="28"/>
        </w:rPr>
        <w:t>аконопроект</w:t>
      </w:r>
      <w:r w:rsidRPr="006E30C1">
        <w:rPr>
          <w:rFonts w:ascii="Times New Roman" w:hAnsi="Times New Roman" w:cs="Times New Roman"/>
          <w:sz w:val="28"/>
          <w:szCs w:val="28"/>
        </w:rPr>
        <w:t xml:space="preserve"> дополняет</w:t>
      </w:r>
      <w:r w:rsidR="00A70B87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53320D" w:rsidRPr="006E30C1">
        <w:rPr>
          <w:rFonts w:ascii="Times New Roman" w:hAnsi="Times New Roman" w:cs="Times New Roman"/>
          <w:sz w:val="28"/>
          <w:szCs w:val="28"/>
        </w:rPr>
        <w:t>стать</w:t>
      </w:r>
      <w:r w:rsidRPr="006E30C1">
        <w:rPr>
          <w:rFonts w:ascii="Times New Roman" w:hAnsi="Times New Roman" w:cs="Times New Roman"/>
          <w:sz w:val="28"/>
          <w:szCs w:val="28"/>
        </w:rPr>
        <w:t>ю</w:t>
      </w:r>
      <w:r w:rsidR="0053320D" w:rsidRPr="006E30C1">
        <w:rPr>
          <w:rFonts w:ascii="Times New Roman" w:hAnsi="Times New Roman" w:cs="Times New Roman"/>
          <w:sz w:val="28"/>
          <w:szCs w:val="28"/>
        </w:rPr>
        <w:t xml:space="preserve"> 28 </w:t>
      </w:r>
      <w:r w:rsidR="00A70B87" w:rsidRPr="006E30C1">
        <w:rPr>
          <w:rFonts w:ascii="Times New Roman" w:hAnsi="Times New Roman" w:cs="Times New Roman"/>
          <w:sz w:val="28"/>
          <w:szCs w:val="28"/>
        </w:rPr>
        <w:t xml:space="preserve">ФЗ </w:t>
      </w:r>
      <w:r w:rsidR="0053320D" w:rsidRPr="006E30C1">
        <w:rPr>
          <w:rFonts w:ascii="Times New Roman" w:hAnsi="Times New Roman" w:cs="Times New Roman"/>
          <w:sz w:val="28"/>
          <w:szCs w:val="28"/>
        </w:rPr>
        <w:t>следующ</w:t>
      </w:r>
      <w:r w:rsidR="00EC5F2E" w:rsidRPr="006E30C1">
        <w:rPr>
          <w:rFonts w:ascii="Times New Roman" w:hAnsi="Times New Roman" w:cs="Times New Roman"/>
          <w:sz w:val="28"/>
          <w:szCs w:val="28"/>
        </w:rPr>
        <w:t>им положением</w:t>
      </w:r>
      <w:r w:rsidR="0053320D" w:rsidRPr="006E30C1">
        <w:rPr>
          <w:rFonts w:ascii="Times New Roman" w:hAnsi="Times New Roman" w:cs="Times New Roman"/>
          <w:sz w:val="28"/>
          <w:szCs w:val="28"/>
        </w:rPr>
        <w:t>:</w:t>
      </w:r>
      <w:r w:rsidR="00A70B87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53320D" w:rsidRPr="006E30C1">
        <w:rPr>
          <w:rFonts w:ascii="Times New Roman" w:hAnsi="Times New Roman" w:cs="Times New Roman"/>
          <w:sz w:val="28"/>
          <w:szCs w:val="28"/>
        </w:rPr>
        <w:t>«</w:t>
      </w:r>
      <w:r w:rsidR="006E30C1" w:rsidRPr="006E30C1">
        <w:rPr>
          <w:rFonts w:ascii="Times New Roman" w:eastAsia="Calibri" w:hAnsi="Times New Roman"/>
          <w:b/>
          <w:bCs/>
          <w:sz w:val="28"/>
          <w:szCs w:val="28"/>
        </w:rPr>
        <w:t xml:space="preserve">Образовательная организация вправе применять в своей деятельности электронный документооборот, </w:t>
      </w:r>
      <w:r w:rsidR="006E30C1" w:rsidRPr="006E30C1">
        <w:rPr>
          <w:rFonts w:ascii="Times New Roman" w:eastAsia="Calibri" w:hAnsi="Times New Roman"/>
          <w:sz w:val="28"/>
          <w:szCs w:val="28"/>
        </w:rPr>
        <w:t>который предусматривает создание, подписание, использование и хранение</w:t>
      </w:r>
      <w:r w:rsidR="006E30C1" w:rsidRPr="006E30C1">
        <w:rPr>
          <w:rFonts w:ascii="Times New Roman" w:eastAsia="Calibri" w:hAnsi="Times New Roman"/>
          <w:b/>
          <w:bCs/>
          <w:sz w:val="28"/>
          <w:szCs w:val="28"/>
        </w:rPr>
        <w:t xml:space="preserve">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</w:t>
      </w:r>
      <w:r w:rsidR="006E30C1" w:rsidRPr="006E30C1">
        <w:rPr>
          <w:rFonts w:ascii="Times New Roman" w:eastAsia="Calibri" w:hAnsi="Times New Roman"/>
          <w:sz w:val="28"/>
          <w:szCs w:val="28"/>
        </w:rPr>
        <w:t>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</w:t>
      </w:r>
      <w:r w:rsidR="0053320D" w:rsidRPr="006E30C1">
        <w:rPr>
          <w:rFonts w:ascii="Times New Roman" w:hAnsi="Times New Roman" w:cs="Times New Roman"/>
          <w:sz w:val="28"/>
          <w:szCs w:val="28"/>
        </w:rPr>
        <w:t>»</w:t>
      </w:r>
      <w:r w:rsidR="00EC461A">
        <w:rPr>
          <w:rFonts w:ascii="Times New Roman" w:hAnsi="Times New Roman" w:cs="Times New Roman"/>
          <w:sz w:val="28"/>
          <w:szCs w:val="28"/>
        </w:rPr>
        <w:t xml:space="preserve"> (часть 8)</w:t>
      </w:r>
      <w:r w:rsidR="00A70B87" w:rsidRPr="006E30C1">
        <w:rPr>
          <w:rFonts w:ascii="Times New Roman" w:hAnsi="Times New Roman" w:cs="Times New Roman"/>
          <w:sz w:val="28"/>
          <w:szCs w:val="28"/>
        </w:rPr>
        <w:t xml:space="preserve">. </w:t>
      </w:r>
      <w:r w:rsidR="00ED46F6" w:rsidRPr="006E3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5E05C" w14:textId="77777777" w:rsidR="001E2EBB" w:rsidRPr="006E30C1" w:rsidRDefault="001E2EBB" w:rsidP="00ED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ECEBB3" w14:textId="21B8C372" w:rsidR="00EB291B" w:rsidRPr="006E30C1" w:rsidRDefault="00A70B87" w:rsidP="0008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Pr="006E3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0C1">
        <w:rPr>
          <w:rFonts w:ascii="Times New Roman" w:hAnsi="Times New Roman" w:cs="Times New Roman"/>
          <w:sz w:val="28"/>
          <w:szCs w:val="28"/>
        </w:rPr>
        <w:t xml:space="preserve">авторы законопроекта объясняют его внесение стремлением </w:t>
      </w:r>
      <w:r w:rsidR="005168CA" w:rsidRPr="006E30C1">
        <w:rPr>
          <w:rFonts w:ascii="Times New Roman" w:hAnsi="Times New Roman" w:cs="Times New Roman"/>
          <w:sz w:val="28"/>
          <w:szCs w:val="28"/>
        </w:rPr>
        <w:t>к</w:t>
      </w:r>
      <w:r w:rsidRPr="006E30C1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5168CA" w:rsidRPr="006E30C1">
        <w:rPr>
          <w:rFonts w:ascii="Times New Roman" w:hAnsi="Times New Roman" w:cs="Times New Roman"/>
          <w:sz w:val="28"/>
          <w:szCs w:val="28"/>
        </w:rPr>
        <w:t>ю</w:t>
      </w:r>
      <w:r w:rsidRPr="006E30C1">
        <w:rPr>
          <w:rFonts w:ascii="Times New Roman" w:hAnsi="Times New Roman" w:cs="Times New Roman"/>
          <w:sz w:val="28"/>
          <w:szCs w:val="28"/>
        </w:rPr>
        <w:t xml:space="preserve"> излишней документационной</w:t>
      </w:r>
      <w:r w:rsidR="009E220E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Pr="006E30C1">
        <w:rPr>
          <w:rFonts w:ascii="Times New Roman" w:hAnsi="Times New Roman" w:cs="Times New Roman"/>
          <w:sz w:val="28"/>
          <w:szCs w:val="28"/>
        </w:rPr>
        <w:t>нагрузки педагог</w:t>
      </w:r>
      <w:r w:rsidR="00EB291B" w:rsidRPr="006E30C1">
        <w:rPr>
          <w:rFonts w:ascii="Times New Roman" w:hAnsi="Times New Roman" w:cs="Times New Roman"/>
          <w:sz w:val="28"/>
          <w:szCs w:val="28"/>
        </w:rPr>
        <w:t>ов</w:t>
      </w:r>
      <w:r w:rsidRPr="006E30C1">
        <w:rPr>
          <w:rFonts w:ascii="Times New Roman" w:hAnsi="Times New Roman" w:cs="Times New Roman"/>
          <w:sz w:val="28"/>
          <w:szCs w:val="28"/>
        </w:rPr>
        <w:t>.</w:t>
      </w:r>
      <w:r w:rsidR="007F1FD7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5168CA" w:rsidRPr="006E30C1">
        <w:rPr>
          <w:rFonts w:ascii="Times New Roman" w:hAnsi="Times New Roman" w:cs="Times New Roman"/>
          <w:sz w:val="28"/>
          <w:szCs w:val="28"/>
        </w:rPr>
        <w:t>Однако п</w:t>
      </w:r>
      <w:r w:rsidR="00EB291B" w:rsidRPr="006E30C1">
        <w:rPr>
          <w:rFonts w:ascii="Times New Roman" w:hAnsi="Times New Roman" w:cs="Times New Roman"/>
          <w:sz w:val="28"/>
          <w:szCs w:val="28"/>
        </w:rPr>
        <w:t xml:space="preserve">опытка достичь заявленной цели была сделана авторами </w:t>
      </w:r>
      <w:r w:rsidR="00085D87" w:rsidRPr="006E30C1">
        <w:rPr>
          <w:rFonts w:ascii="Times New Roman" w:hAnsi="Times New Roman" w:cs="Times New Roman"/>
          <w:sz w:val="28"/>
          <w:szCs w:val="28"/>
        </w:rPr>
        <w:t>законопроекта</w:t>
      </w:r>
      <w:r w:rsidR="00EB291B" w:rsidRPr="006E30C1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085D87" w:rsidRPr="006E30C1">
        <w:rPr>
          <w:rFonts w:ascii="Times New Roman" w:hAnsi="Times New Roman" w:cs="Times New Roman"/>
          <w:sz w:val="28"/>
          <w:szCs w:val="28"/>
        </w:rPr>
        <w:t xml:space="preserve">его </w:t>
      </w:r>
      <w:r w:rsidR="005168CA" w:rsidRPr="006E30C1">
        <w:rPr>
          <w:rFonts w:ascii="Times New Roman" w:hAnsi="Times New Roman" w:cs="Times New Roman"/>
          <w:sz w:val="28"/>
          <w:szCs w:val="28"/>
        </w:rPr>
        <w:t>нормах</w:t>
      </w:r>
      <w:r w:rsidR="00EB291B" w:rsidRPr="006E30C1">
        <w:rPr>
          <w:rFonts w:ascii="Times New Roman" w:hAnsi="Times New Roman" w:cs="Times New Roman"/>
          <w:sz w:val="28"/>
          <w:szCs w:val="28"/>
        </w:rPr>
        <w:t>.</w:t>
      </w:r>
      <w:r w:rsidR="00356870" w:rsidRPr="006E30C1">
        <w:rPr>
          <w:rFonts w:ascii="Times New Roman" w:hAnsi="Times New Roman" w:cs="Times New Roman"/>
          <w:sz w:val="28"/>
          <w:szCs w:val="28"/>
        </w:rPr>
        <w:t xml:space="preserve"> В них</w:t>
      </w:r>
      <w:r w:rsidR="00EB291B" w:rsidRPr="006E30C1">
        <w:rPr>
          <w:rFonts w:ascii="Times New Roman" w:hAnsi="Times New Roman" w:cs="Times New Roman"/>
          <w:sz w:val="28"/>
          <w:szCs w:val="28"/>
        </w:rPr>
        <w:t xml:space="preserve"> они предлагают утверждать </w:t>
      </w:r>
      <w:r w:rsidR="00EC461A">
        <w:rPr>
          <w:rFonts w:ascii="Times New Roman" w:hAnsi="Times New Roman" w:cs="Times New Roman"/>
          <w:sz w:val="28"/>
          <w:szCs w:val="28"/>
        </w:rPr>
        <w:t xml:space="preserve">на федеральном и региональном уровне </w:t>
      </w:r>
      <w:r w:rsidR="00EB291B" w:rsidRPr="006E30C1">
        <w:rPr>
          <w:rFonts w:ascii="Times New Roman" w:hAnsi="Times New Roman" w:cs="Times New Roman"/>
          <w:sz w:val="28"/>
          <w:szCs w:val="28"/>
        </w:rPr>
        <w:t>перечень документации, подготовка которой осуществляется педагогами при реализации общеобразовательных программ, а также не допускать возложения на педагогов</w:t>
      </w:r>
      <w:r w:rsidR="009A4FFC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EB291B" w:rsidRPr="006E30C1">
        <w:rPr>
          <w:rFonts w:ascii="Times New Roman" w:hAnsi="Times New Roman" w:cs="Times New Roman"/>
          <w:sz w:val="28"/>
          <w:szCs w:val="28"/>
        </w:rPr>
        <w:t>иной работы, не предусмотренной</w:t>
      </w:r>
      <w:r w:rsidR="009A4FFC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EB291B" w:rsidRPr="006E30C1">
        <w:rPr>
          <w:rFonts w:ascii="Times New Roman" w:hAnsi="Times New Roman" w:cs="Times New Roman"/>
          <w:sz w:val="28"/>
          <w:szCs w:val="28"/>
        </w:rPr>
        <w:t>ФЗ</w:t>
      </w:r>
      <w:r w:rsidR="009A4FFC" w:rsidRPr="006E30C1">
        <w:rPr>
          <w:rFonts w:ascii="Times New Roman" w:hAnsi="Times New Roman" w:cs="Times New Roman"/>
          <w:sz w:val="28"/>
          <w:szCs w:val="28"/>
        </w:rPr>
        <w:t xml:space="preserve"> (</w:t>
      </w:r>
      <w:r w:rsidR="004F0621">
        <w:rPr>
          <w:rFonts w:ascii="Times New Roman" w:hAnsi="Times New Roman" w:cs="Times New Roman"/>
          <w:sz w:val="28"/>
          <w:szCs w:val="28"/>
        </w:rPr>
        <w:t>поправки к</w:t>
      </w:r>
      <w:r w:rsidR="009A4FFC" w:rsidRPr="006E30C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F0621">
        <w:rPr>
          <w:rFonts w:ascii="Times New Roman" w:hAnsi="Times New Roman" w:cs="Times New Roman"/>
          <w:sz w:val="28"/>
          <w:szCs w:val="28"/>
        </w:rPr>
        <w:t>е</w:t>
      </w:r>
      <w:r w:rsidR="009A4FFC" w:rsidRPr="006E30C1">
        <w:rPr>
          <w:rFonts w:ascii="Times New Roman" w:hAnsi="Times New Roman" w:cs="Times New Roman"/>
          <w:sz w:val="28"/>
          <w:szCs w:val="28"/>
        </w:rPr>
        <w:t xml:space="preserve"> 47)</w:t>
      </w:r>
      <w:r w:rsidR="00EB291B" w:rsidRPr="006E30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B9B1D" w14:textId="5FFDD81F" w:rsidR="00F81978" w:rsidRPr="006E30C1" w:rsidRDefault="0079178D" w:rsidP="0035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FA6A42" w:rsidRPr="006E30C1">
        <w:rPr>
          <w:rFonts w:ascii="Times New Roman" w:hAnsi="Times New Roman" w:cs="Times New Roman"/>
          <w:sz w:val="28"/>
          <w:szCs w:val="28"/>
        </w:rPr>
        <w:t>наличие</w:t>
      </w:r>
      <w:r w:rsidRPr="006E30C1">
        <w:rPr>
          <w:rFonts w:ascii="Times New Roman" w:hAnsi="Times New Roman" w:cs="Times New Roman"/>
          <w:sz w:val="28"/>
          <w:szCs w:val="28"/>
        </w:rPr>
        <w:t xml:space="preserve"> в законопроект</w:t>
      </w:r>
      <w:r w:rsidR="00FA6A42" w:rsidRPr="006E30C1">
        <w:rPr>
          <w:rFonts w:ascii="Times New Roman" w:hAnsi="Times New Roman" w:cs="Times New Roman"/>
          <w:sz w:val="28"/>
          <w:szCs w:val="28"/>
        </w:rPr>
        <w:t>е</w:t>
      </w:r>
      <w:r w:rsidRPr="006E30C1">
        <w:rPr>
          <w:rFonts w:ascii="Times New Roman" w:hAnsi="Times New Roman" w:cs="Times New Roman"/>
          <w:sz w:val="28"/>
          <w:szCs w:val="28"/>
        </w:rPr>
        <w:t xml:space="preserve"> упомянутых </w:t>
      </w:r>
      <w:r w:rsidR="00EC461A">
        <w:rPr>
          <w:rFonts w:ascii="Times New Roman" w:hAnsi="Times New Roman" w:cs="Times New Roman"/>
          <w:sz w:val="28"/>
          <w:szCs w:val="28"/>
        </w:rPr>
        <w:t>норм</w:t>
      </w:r>
      <w:r w:rsidRPr="006E30C1">
        <w:rPr>
          <w:rFonts w:ascii="Times New Roman" w:hAnsi="Times New Roman" w:cs="Times New Roman"/>
          <w:sz w:val="28"/>
          <w:szCs w:val="28"/>
        </w:rPr>
        <w:t xml:space="preserve">, </w:t>
      </w:r>
      <w:r w:rsidR="007F1FD7" w:rsidRPr="006E30C1">
        <w:rPr>
          <w:rFonts w:ascii="Times New Roman" w:hAnsi="Times New Roman" w:cs="Times New Roman"/>
          <w:sz w:val="28"/>
          <w:szCs w:val="28"/>
        </w:rPr>
        <w:t xml:space="preserve">авторы пытаются узаконить </w:t>
      </w:r>
      <w:r w:rsidR="00271CFA" w:rsidRPr="006E30C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F1FD7" w:rsidRPr="006E30C1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документооборот, причем </w:t>
      </w:r>
      <w:r w:rsidR="007F1FD7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без </w:t>
      </w:r>
      <w:r w:rsidR="007F1FD7" w:rsidRPr="006E30C1">
        <w:rPr>
          <w:rFonts w:ascii="Times New Roman" w:hAnsi="Times New Roman" w:cs="Times New Roman"/>
          <w:sz w:val="28"/>
          <w:szCs w:val="28"/>
        </w:rPr>
        <w:t>дублирования на бумажном носителе.</w:t>
      </w:r>
    </w:p>
    <w:p w14:paraId="24CD2E71" w14:textId="77777777" w:rsidR="0040392A" w:rsidRPr="006E30C1" w:rsidRDefault="0040392A" w:rsidP="0035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B5F5C" w14:textId="537E3A09" w:rsidR="000645CE" w:rsidRPr="006E30C1" w:rsidRDefault="007F1FD7" w:rsidP="0035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A78" w:rsidRPr="006E30C1">
        <w:rPr>
          <w:rFonts w:ascii="Times New Roman" w:hAnsi="Times New Roman" w:cs="Times New Roman"/>
          <w:b/>
          <w:bCs/>
          <w:sz w:val="28"/>
          <w:szCs w:val="28"/>
        </w:rPr>
        <w:t>Законопроект даст</w:t>
      </w:r>
      <w:r w:rsidR="008771F3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возможность перевести в электронный </w:t>
      </w:r>
      <w:r w:rsidR="00102295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r w:rsidR="001E2EBB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любую </w:t>
      </w:r>
      <w:r w:rsidR="00B36C56" w:rsidRPr="006E30C1">
        <w:rPr>
          <w:rFonts w:ascii="Times New Roman" w:hAnsi="Times New Roman" w:cs="Times New Roman"/>
          <w:b/>
          <w:bCs/>
          <w:sz w:val="28"/>
          <w:szCs w:val="28"/>
        </w:rPr>
        <w:t>документацию, касающуюся образования</w:t>
      </w:r>
      <w:r w:rsidR="004F6C18" w:rsidRPr="006E30C1">
        <w:rPr>
          <w:rFonts w:ascii="Times New Roman" w:hAnsi="Times New Roman" w:cs="Times New Roman"/>
          <w:sz w:val="28"/>
          <w:szCs w:val="28"/>
        </w:rPr>
        <w:t xml:space="preserve">. </w:t>
      </w:r>
      <w:r w:rsidR="0040392A" w:rsidRPr="006E30C1">
        <w:rPr>
          <w:rFonts w:ascii="Times New Roman" w:hAnsi="Times New Roman" w:cs="Times New Roman"/>
          <w:sz w:val="28"/>
          <w:szCs w:val="28"/>
        </w:rPr>
        <w:t>Очевидно, что школы массово будут переведены на исключительно электронные документы, в частности, на электронные системы зачисления учащихся, ведения учета их успеваемости</w:t>
      </w:r>
      <w:r w:rsidR="00FC4582" w:rsidRPr="006E30C1">
        <w:rPr>
          <w:rFonts w:ascii="Times New Roman" w:hAnsi="Times New Roman" w:cs="Times New Roman"/>
          <w:sz w:val="28"/>
          <w:szCs w:val="28"/>
        </w:rPr>
        <w:t xml:space="preserve">, подтверждения </w:t>
      </w:r>
      <w:r w:rsidR="00352642" w:rsidRPr="00352642">
        <w:rPr>
          <w:rFonts w:ascii="Times New Roman" w:hAnsi="Times New Roman" w:cs="Times New Roman"/>
          <w:sz w:val="28"/>
          <w:szCs w:val="28"/>
        </w:rPr>
        <w:t>факта обучения в конкретной школе</w:t>
      </w:r>
      <w:r w:rsidR="00AB2156">
        <w:rPr>
          <w:rFonts w:ascii="Times New Roman" w:hAnsi="Times New Roman" w:cs="Times New Roman"/>
          <w:sz w:val="28"/>
          <w:szCs w:val="28"/>
        </w:rPr>
        <w:t xml:space="preserve"> и др.</w:t>
      </w:r>
      <w:r w:rsidR="00352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621">
        <w:rPr>
          <w:rFonts w:ascii="Times New Roman" w:hAnsi="Times New Roman" w:cs="Times New Roman"/>
          <w:sz w:val="28"/>
          <w:szCs w:val="28"/>
        </w:rPr>
        <w:t xml:space="preserve">- </w:t>
      </w:r>
      <w:r w:rsidR="0040392A" w:rsidRPr="006E30C1">
        <w:rPr>
          <w:rFonts w:ascii="Times New Roman" w:hAnsi="Times New Roman" w:cs="Times New Roman"/>
          <w:sz w:val="28"/>
          <w:szCs w:val="28"/>
        </w:rPr>
        <w:t>такая практика уже складывается по стране.</w:t>
      </w:r>
    </w:p>
    <w:bookmarkEnd w:id="0"/>
    <w:p w14:paraId="39C9CD8E" w14:textId="77777777" w:rsidR="00EC5F2E" w:rsidRPr="006E30C1" w:rsidRDefault="00EC5F2E" w:rsidP="0035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7F735" w14:textId="2FBECFF9" w:rsidR="00AD28AF" w:rsidRPr="006E30C1" w:rsidRDefault="00EC5F2E" w:rsidP="00D9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7957015"/>
      <w:r w:rsidRPr="006E3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EC461A">
        <w:rPr>
          <w:rFonts w:ascii="Times New Roman" w:hAnsi="Times New Roman" w:cs="Times New Roman"/>
          <w:b/>
          <w:bCs/>
          <w:sz w:val="28"/>
          <w:szCs w:val="28"/>
        </w:rPr>
        <w:t>Предлагаемая поправка к статье 28</w:t>
      </w:r>
      <w:r w:rsidR="00AD28AF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повлечет </w:t>
      </w:r>
      <w:r w:rsidR="00FC4582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массовое </w:t>
      </w:r>
      <w:r w:rsidR="00AD28AF" w:rsidRPr="006E30C1">
        <w:rPr>
          <w:rFonts w:ascii="Times New Roman" w:hAnsi="Times New Roman" w:cs="Times New Roman"/>
          <w:b/>
          <w:bCs/>
          <w:sz w:val="28"/>
          <w:szCs w:val="28"/>
        </w:rPr>
        <w:t>принуждение граждан к регистрации в различных электронных базах</w:t>
      </w:r>
      <w:r w:rsidR="00FC4582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в сфере образования и</w:t>
      </w:r>
      <w:r w:rsidR="00AD28AF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цифрового профиля</w:t>
      </w:r>
      <w:r w:rsidR="00FC4582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="00AD28AF" w:rsidRPr="006E30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40B4A" w14:textId="3D6314E2" w:rsidR="00FC4582" w:rsidRPr="006E30C1" w:rsidRDefault="00FC4582" w:rsidP="00D9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2F19F" w14:textId="77777777" w:rsidR="00FC4582" w:rsidRPr="006E30C1" w:rsidRDefault="00FC4582" w:rsidP="00FC4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идейно легализует цели закона о </w:t>
      </w:r>
      <w:proofErr w:type="gramStart"/>
      <w:r w:rsidRPr="006E30C1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Pr="006E30C1">
        <w:rPr>
          <w:rFonts w:ascii="Times New Roman" w:hAnsi="Times New Roman" w:cs="Times New Roman"/>
          <w:sz w:val="28"/>
          <w:szCs w:val="28"/>
        </w:rPr>
        <w:t xml:space="preserve"> «Контингенте обучающихся» (направленного на массовый сбор в электронном виде данных об обучающихся), отклоненного в 2016 году Президентом РФ. </w:t>
      </w:r>
    </w:p>
    <w:p w14:paraId="40C18149" w14:textId="77777777" w:rsidR="0040392A" w:rsidRPr="006E30C1" w:rsidRDefault="0040392A" w:rsidP="00D9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6DA6F" w14:textId="0F2C1B2B" w:rsidR="00FC4582" w:rsidRPr="006E30C1" w:rsidRDefault="0040392A" w:rsidP="00FC4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C5F2E" w:rsidRPr="006E30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F6C18" w:rsidRPr="006E30C1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 w:rsidR="005E78C5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массово </w:t>
      </w:r>
      <w:r w:rsidR="005E78C5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будут лишены граждане, подавшие отказ от </w:t>
      </w:r>
      <w:r w:rsidR="00085D87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автоматизированной </w:t>
      </w:r>
      <w:r w:rsidR="005E78C5" w:rsidRPr="006E30C1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 в электронных (цифровых) регистрах</w:t>
      </w:r>
      <w:r w:rsidR="00FA6A42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(порталах)</w:t>
      </w:r>
      <w:r w:rsidR="00910014" w:rsidRPr="006E30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10014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5E78C5" w:rsidRPr="006E30C1">
        <w:rPr>
          <w:rFonts w:ascii="Times New Roman" w:hAnsi="Times New Roman" w:cs="Times New Roman"/>
          <w:sz w:val="28"/>
          <w:szCs w:val="28"/>
        </w:rPr>
        <w:t xml:space="preserve">поскольку не останется никакой возможности обеспечить </w:t>
      </w:r>
      <w:r w:rsidR="003A75A3" w:rsidRPr="006E30C1">
        <w:rPr>
          <w:rFonts w:ascii="Times New Roman" w:hAnsi="Times New Roman" w:cs="Times New Roman"/>
          <w:sz w:val="28"/>
          <w:szCs w:val="28"/>
        </w:rPr>
        <w:t>права в сфере образования</w:t>
      </w:r>
      <w:r w:rsidR="005E78C5" w:rsidRPr="006E30C1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BA2A78" w:rsidRPr="006E30C1">
        <w:rPr>
          <w:rFonts w:ascii="Times New Roman" w:hAnsi="Times New Roman" w:cs="Times New Roman"/>
          <w:sz w:val="28"/>
          <w:szCs w:val="28"/>
        </w:rPr>
        <w:t>,</w:t>
      </w:r>
      <w:r w:rsidR="00271CFA" w:rsidRPr="006E30C1">
        <w:rPr>
          <w:rFonts w:ascii="Times New Roman" w:hAnsi="Times New Roman" w:cs="Times New Roman"/>
          <w:sz w:val="28"/>
          <w:szCs w:val="28"/>
        </w:rPr>
        <w:t xml:space="preserve"> в частности, зачисление в школу, отслеживание успеваемости с использованием бумажных журналов</w:t>
      </w:r>
      <w:r w:rsidR="00102295">
        <w:rPr>
          <w:rFonts w:ascii="Times New Roman" w:hAnsi="Times New Roman" w:cs="Times New Roman"/>
          <w:sz w:val="28"/>
          <w:szCs w:val="28"/>
        </w:rPr>
        <w:t xml:space="preserve">, </w:t>
      </w:r>
      <w:r w:rsidR="00271CFA" w:rsidRPr="006E30C1">
        <w:rPr>
          <w:rFonts w:ascii="Times New Roman" w:hAnsi="Times New Roman" w:cs="Times New Roman"/>
          <w:sz w:val="28"/>
          <w:szCs w:val="28"/>
        </w:rPr>
        <w:t>дневников</w:t>
      </w:r>
      <w:r w:rsidR="005E78C5" w:rsidRPr="006E30C1">
        <w:rPr>
          <w:rFonts w:ascii="Times New Roman" w:hAnsi="Times New Roman" w:cs="Times New Roman"/>
          <w:sz w:val="28"/>
          <w:szCs w:val="28"/>
        </w:rPr>
        <w:t>.</w:t>
      </w:r>
      <w:r w:rsidR="00874FE3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102295">
        <w:rPr>
          <w:rFonts w:ascii="Times New Roman" w:hAnsi="Times New Roman" w:cs="Times New Roman"/>
          <w:sz w:val="28"/>
          <w:szCs w:val="28"/>
        </w:rPr>
        <w:t>(</w:t>
      </w:r>
      <w:r w:rsidR="00874FE3" w:rsidRPr="006E30C1">
        <w:rPr>
          <w:rFonts w:ascii="Times New Roman" w:hAnsi="Times New Roman" w:cs="Times New Roman"/>
          <w:sz w:val="28"/>
          <w:szCs w:val="28"/>
        </w:rPr>
        <w:t>Подобные проблемы уже имеются на практике</w:t>
      </w:r>
      <w:r w:rsidR="00102295">
        <w:rPr>
          <w:rFonts w:ascii="Times New Roman" w:hAnsi="Times New Roman" w:cs="Times New Roman"/>
          <w:sz w:val="28"/>
          <w:szCs w:val="28"/>
        </w:rPr>
        <w:t>).</w:t>
      </w:r>
      <w:r w:rsidR="005E78C5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FC4582" w:rsidRPr="006E30C1">
        <w:rPr>
          <w:rFonts w:ascii="Times New Roman" w:hAnsi="Times New Roman" w:cs="Times New Roman"/>
          <w:sz w:val="28"/>
          <w:szCs w:val="28"/>
        </w:rPr>
        <w:t>Это - нарушение права каждого на образование (ст. 43 Конституции РФ).</w:t>
      </w:r>
    </w:p>
    <w:bookmarkEnd w:id="1"/>
    <w:p w14:paraId="02A63873" w14:textId="2886869A" w:rsidR="00271CFA" w:rsidRPr="006E30C1" w:rsidRDefault="00271CFA" w:rsidP="00D9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9A9A3" w14:textId="3B357CDE" w:rsidR="00D973E4" w:rsidRPr="006E30C1" w:rsidRDefault="00282DB7" w:rsidP="00D9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DB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973E4" w:rsidRPr="00282DB7">
        <w:rPr>
          <w:rFonts w:ascii="Times New Roman" w:hAnsi="Times New Roman" w:cs="Times New Roman"/>
          <w:b/>
          <w:bCs/>
          <w:sz w:val="28"/>
          <w:szCs w:val="28"/>
        </w:rPr>
        <w:t>Законопроект ведет к дискриминации граждан,</w:t>
      </w:r>
      <w:r w:rsidR="00D973E4" w:rsidRPr="006E30C1">
        <w:rPr>
          <w:rFonts w:ascii="Times New Roman" w:hAnsi="Times New Roman" w:cs="Times New Roman"/>
          <w:sz w:val="28"/>
          <w:szCs w:val="28"/>
        </w:rPr>
        <w:t xml:space="preserve"> защищающих свою информационную сферу путем запрета автоматизированной обработки личных данных в электронных регистрах</w:t>
      </w:r>
      <w:r>
        <w:rPr>
          <w:rFonts w:ascii="Times New Roman" w:hAnsi="Times New Roman" w:cs="Times New Roman"/>
          <w:sz w:val="28"/>
          <w:szCs w:val="28"/>
        </w:rPr>
        <w:t xml:space="preserve"> (нарушение ст. 19 Конституции РФ)</w:t>
      </w:r>
      <w:r w:rsidR="00102295">
        <w:rPr>
          <w:rFonts w:ascii="Times New Roman" w:hAnsi="Times New Roman" w:cs="Times New Roman"/>
          <w:sz w:val="28"/>
          <w:szCs w:val="28"/>
        </w:rPr>
        <w:t>, и</w:t>
      </w:r>
      <w:r w:rsidR="00D973E4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D973E4" w:rsidRPr="00282DB7">
        <w:rPr>
          <w:rFonts w:ascii="Times New Roman" w:hAnsi="Times New Roman" w:cs="Times New Roman"/>
          <w:b/>
          <w:bCs/>
          <w:sz w:val="28"/>
          <w:szCs w:val="28"/>
        </w:rPr>
        <w:t>нарушает</w:t>
      </w:r>
      <w:r w:rsidR="0038186D" w:rsidRPr="00282DB7">
        <w:rPr>
          <w:rFonts w:ascii="Times New Roman" w:hAnsi="Times New Roman" w:cs="Times New Roman"/>
          <w:b/>
          <w:bCs/>
          <w:sz w:val="28"/>
          <w:szCs w:val="28"/>
        </w:rPr>
        <w:t xml:space="preserve"> норму о </w:t>
      </w:r>
      <w:r w:rsidR="00D973E4" w:rsidRPr="00282DB7">
        <w:rPr>
          <w:rFonts w:ascii="Times New Roman" w:hAnsi="Times New Roman" w:cs="Times New Roman"/>
          <w:b/>
          <w:bCs/>
          <w:sz w:val="28"/>
          <w:szCs w:val="28"/>
        </w:rPr>
        <w:t>неприкосновенност</w:t>
      </w:r>
      <w:r w:rsidR="0038186D" w:rsidRPr="00282DB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973E4" w:rsidRPr="00282DB7">
        <w:rPr>
          <w:rFonts w:ascii="Times New Roman" w:hAnsi="Times New Roman" w:cs="Times New Roman"/>
          <w:b/>
          <w:bCs/>
          <w:sz w:val="28"/>
          <w:szCs w:val="28"/>
        </w:rPr>
        <w:t xml:space="preserve"> частной жизни и прав</w:t>
      </w:r>
      <w:r w:rsidR="0038186D" w:rsidRPr="00282DB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973E4" w:rsidRPr="00282DB7">
        <w:rPr>
          <w:rFonts w:ascii="Times New Roman" w:hAnsi="Times New Roman" w:cs="Times New Roman"/>
          <w:b/>
          <w:bCs/>
          <w:sz w:val="28"/>
          <w:szCs w:val="28"/>
        </w:rPr>
        <w:t xml:space="preserve"> граждан самостоятельно решать вопросы управления своими данными</w:t>
      </w:r>
      <w:r w:rsidR="00D973E4" w:rsidRPr="006E30C1">
        <w:rPr>
          <w:rFonts w:ascii="Times New Roman" w:hAnsi="Times New Roman" w:cs="Times New Roman"/>
          <w:sz w:val="28"/>
          <w:szCs w:val="28"/>
        </w:rPr>
        <w:t xml:space="preserve"> (нарушение ст. ст. 23, 24 Конституции).  </w:t>
      </w:r>
    </w:p>
    <w:p w14:paraId="16F6893C" w14:textId="19CDAB3B" w:rsidR="000645CE" w:rsidRPr="006E30C1" w:rsidRDefault="000645CE" w:rsidP="0035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1AE341" w14:textId="4FA85D0C" w:rsidR="00A70B87" w:rsidRPr="006E30C1" w:rsidRDefault="00282DB7" w:rsidP="0035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7957085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C5F2E" w:rsidRPr="006E30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5F2E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EC5F2E" w:rsidRPr="006E30C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645CE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случае перехода на электронный документооборот резко возрастают риски сбоя работы образовательной организации и безопасности</w:t>
      </w:r>
      <w:r w:rsidR="00583732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персональных данных</w:t>
      </w:r>
      <w:r w:rsidR="000645CE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A03BFD7" w14:textId="77777777" w:rsidR="004226DD" w:rsidRPr="006E30C1" w:rsidRDefault="004226DD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23E87" w14:textId="51F63CC3" w:rsidR="00AD28AF" w:rsidRPr="006E30C1" w:rsidRDefault="00AD28AF" w:rsidP="00AD2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sz w:val="28"/>
          <w:szCs w:val="28"/>
        </w:rPr>
        <w:t>Достаточно аварии с оборудованием, хакерской атаки, сбоя программы, чтобы образовательный процесс был сорван, его результаты - утрачены, а судьбы людей покалечены из-за невозможности подтвердить или исправить свой ошибочный статус в области образования. (Проблемная практика неисправных подмен в электронных дневниках уже есть).</w:t>
      </w:r>
    </w:p>
    <w:p w14:paraId="6E85EA97" w14:textId="3DA80B3E" w:rsidR="00FC4582" w:rsidRPr="006E30C1" w:rsidRDefault="00FC4582" w:rsidP="00AD2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1">
        <w:rPr>
          <w:rFonts w:ascii="Times New Roman" w:hAnsi="Times New Roman" w:cs="Times New Roman"/>
          <w:sz w:val="28"/>
          <w:szCs w:val="28"/>
        </w:rPr>
        <w:t>Бумажные документы лучше, чем электронные</w:t>
      </w:r>
      <w:r w:rsidR="00AB2156">
        <w:rPr>
          <w:rFonts w:ascii="Times New Roman" w:hAnsi="Times New Roman" w:cs="Times New Roman"/>
          <w:sz w:val="28"/>
          <w:szCs w:val="28"/>
        </w:rPr>
        <w:t xml:space="preserve"> версии</w:t>
      </w:r>
      <w:r w:rsidRPr="006E30C1">
        <w:rPr>
          <w:rFonts w:ascii="Times New Roman" w:hAnsi="Times New Roman" w:cs="Times New Roman"/>
          <w:sz w:val="28"/>
          <w:szCs w:val="28"/>
        </w:rPr>
        <w:t xml:space="preserve">, защищают персональные данные в силу формата (см. Доклад СПЧ </w:t>
      </w:r>
      <w:r w:rsidR="000B5BB5" w:rsidRPr="006E30C1">
        <w:rPr>
          <w:rFonts w:ascii="Times New Roman" w:hAnsi="Times New Roman" w:cs="Times New Roman"/>
          <w:sz w:val="28"/>
          <w:szCs w:val="28"/>
        </w:rPr>
        <w:t xml:space="preserve">«Цифровая трансформация и защита прав граждан в цифровом пространстве», соавторы – </w:t>
      </w:r>
      <w:r w:rsidR="00102295">
        <w:rPr>
          <w:rFonts w:ascii="Times New Roman" w:hAnsi="Times New Roman" w:cs="Times New Roman"/>
          <w:sz w:val="28"/>
          <w:szCs w:val="28"/>
        </w:rPr>
        <w:t xml:space="preserve">Н. </w:t>
      </w:r>
      <w:r w:rsidR="000B5BB5" w:rsidRPr="006E30C1">
        <w:rPr>
          <w:rFonts w:ascii="Times New Roman" w:hAnsi="Times New Roman" w:cs="Times New Roman"/>
          <w:sz w:val="28"/>
          <w:szCs w:val="28"/>
        </w:rPr>
        <w:t xml:space="preserve">Касперская, </w:t>
      </w:r>
      <w:r w:rsidR="00102295">
        <w:rPr>
          <w:rFonts w:ascii="Times New Roman" w:hAnsi="Times New Roman" w:cs="Times New Roman"/>
          <w:sz w:val="28"/>
          <w:szCs w:val="28"/>
        </w:rPr>
        <w:t xml:space="preserve">И. </w:t>
      </w:r>
      <w:r w:rsidR="000B5BB5" w:rsidRPr="006E30C1">
        <w:rPr>
          <w:rFonts w:ascii="Times New Roman" w:hAnsi="Times New Roman" w:cs="Times New Roman"/>
          <w:sz w:val="28"/>
          <w:szCs w:val="28"/>
        </w:rPr>
        <w:t xml:space="preserve">Ашманов. </w:t>
      </w:r>
      <w:hyperlink r:id="rId7" w:history="1">
        <w:r w:rsidR="000B5BB5" w:rsidRPr="006E30C1">
          <w:rPr>
            <w:rStyle w:val="a3"/>
            <w:rFonts w:ascii="Times New Roman" w:hAnsi="Times New Roman" w:cs="Times New Roman"/>
            <w:sz w:val="28"/>
            <w:szCs w:val="28"/>
          </w:rPr>
          <w:t>https://d-russia.ru/wp-content/uploads/2021/12/doclad_spch.pdf</w:t>
        </w:r>
      </w:hyperlink>
      <w:r w:rsidR="000B5BB5" w:rsidRPr="006E30C1">
        <w:rPr>
          <w:rFonts w:ascii="Times New Roman" w:hAnsi="Times New Roman" w:cs="Times New Roman"/>
          <w:sz w:val="28"/>
          <w:szCs w:val="28"/>
        </w:rPr>
        <w:t xml:space="preserve"> ). </w:t>
      </w:r>
    </w:p>
    <w:bookmarkEnd w:id="2"/>
    <w:p w14:paraId="0E438B7E" w14:textId="77777777" w:rsidR="004226DD" w:rsidRPr="006E30C1" w:rsidRDefault="004226DD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8D1B6B" w14:textId="5A48E224" w:rsidR="00AE692F" w:rsidRPr="006E30C1" w:rsidRDefault="00282DB7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7957113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D28AF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73E4" w:rsidRPr="006E30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E220E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вторы </w:t>
      </w:r>
      <w:r w:rsidR="00085D87" w:rsidRPr="006E30C1">
        <w:rPr>
          <w:rFonts w:ascii="Times New Roman" w:hAnsi="Times New Roman" w:cs="Times New Roman"/>
          <w:b/>
          <w:bCs/>
          <w:sz w:val="28"/>
          <w:szCs w:val="28"/>
        </w:rPr>
        <w:t>законопроекта</w:t>
      </w:r>
      <w:r w:rsidR="009E220E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игнорируют тот факт, что </w:t>
      </w:r>
      <w:r w:rsidR="00B36C56" w:rsidRPr="006E30C1">
        <w:rPr>
          <w:rFonts w:ascii="Times New Roman" w:hAnsi="Times New Roman" w:cs="Times New Roman"/>
          <w:b/>
          <w:bCs/>
          <w:sz w:val="28"/>
          <w:szCs w:val="28"/>
        </w:rPr>
        <w:t>большая часть</w:t>
      </w:r>
      <w:r w:rsidR="00494771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 компьютерного оборудования и программного обеспечения в нашей с</w:t>
      </w:r>
      <w:r w:rsidR="003D7A20" w:rsidRPr="006E30C1">
        <w:rPr>
          <w:rFonts w:ascii="Times New Roman" w:hAnsi="Times New Roman" w:cs="Times New Roman"/>
          <w:b/>
          <w:bCs/>
          <w:sz w:val="28"/>
          <w:szCs w:val="28"/>
        </w:rPr>
        <w:t>тране иностранного производства</w:t>
      </w:r>
      <w:r w:rsidR="009E220E" w:rsidRPr="006E3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3D7A20" w:rsidRPr="006E3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A20" w:rsidRPr="006E30C1">
        <w:rPr>
          <w:rFonts w:ascii="Times New Roman" w:hAnsi="Times New Roman" w:cs="Times New Roman"/>
          <w:sz w:val="28"/>
          <w:szCs w:val="28"/>
        </w:rPr>
        <w:t>При этом образовательные учреждения становятся целями почти каждой десятой хакерской атаки</w:t>
      </w:r>
      <w:r w:rsidR="009E220E" w:rsidRPr="006E30C1">
        <w:rPr>
          <w:rFonts w:ascii="Times New Roman" w:hAnsi="Times New Roman" w:cs="Times New Roman"/>
          <w:sz w:val="28"/>
          <w:szCs w:val="28"/>
        </w:rPr>
        <w:t>.</w:t>
      </w:r>
      <w:r w:rsidR="003D7A20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494771" w:rsidRPr="006E30C1">
        <w:rPr>
          <w:rFonts w:ascii="Times New Roman" w:hAnsi="Times New Roman" w:cs="Times New Roman"/>
          <w:sz w:val="28"/>
          <w:szCs w:val="28"/>
        </w:rPr>
        <w:t>Цели их могут быть самыми различными – от нарушения работы этих учреждений до хищения персональных данных детей, родителей и педагогов</w:t>
      </w:r>
      <w:r w:rsidR="00F81978" w:rsidRPr="006E30C1">
        <w:rPr>
          <w:rFonts w:ascii="Times New Roman" w:hAnsi="Times New Roman" w:cs="Times New Roman"/>
          <w:sz w:val="28"/>
          <w:szCs w:val="28"/>
        </w:rPr>
        <w:t xml:space="preserve"> с дальнейшими криминальными планами</w:t>
      </w:r>
      <w:r w:rsidR="00494771" w:rsidRPr="006E30C1">
        <w:rPr>
          <w:rFonts w:ascii="Times New Roman" w:hAnsi="Times New Roman" w:cs="Times New Roman"/>
          <w:sz w:val="28"/>
          <w:szCs w:val="28"/>
        </w:rPr>
        <w:t xml:space="preserve">. </w:t>
      </w:r>
      <w:r w:rsidR="00494771" w:rsidRPr="006E30C1">
        <w:rPr>
          <w:rFonts w:ascii="Times New Roman" w:hAnsi="Times New Roman" w:cs="Times New Roman"/>
          <w:bCs/>
          <w:sz w:val="28"/>
          <w:szCs w:val="28"/>
        </w:rPr>
        <w:t xml:space="preserve">В сложившихся </w:t>
      </w:r>
      <w:r w:rsidR="00F81978" w:rsidRPr="006E30C1">
        <w:rPr>
          <w:rFonts w:ascii="Times New Roman" w:hAnsi="Times New Roman" w:cs="Times New Roman"/>
          <w:bCs/>
          <w:sz w:val="28"/>
          <w:szCs w:val="28"/>
        </w:rPr>
        <w:t>геополитически</w:t>
      </w:r>
      <w:r w:rsidR="00494771" w:rsidRPr="006E30C1">
        <w:rPr>
          <w:rFonts w:ascii="Times New Roman" w:hAnsi="Times New Roman" w:cs="Times New Roman"/>
          <w:bCs/>
          <w:sz w:val="28"/>
          <w:szCs w:val="28"/>
        </w:rPr>
        <w:t xml:space="preserve">х условиях </w:t>
      </w:r>
      <w:r w:rsidR="003A75A3" w:rsidRPr="006E30C1">
        <w:rPr>
          <w:rFonts w:ascii="Times New Roman" w:hAnsi="Times New Roman" w:cs="Times New Roman"/>
          <w:bCs/>
          <w:sz w:val="28"/>
          <w:szCs w:val="28"/>
        </w:rPr>
        <w:t>перевод на электронный документооборот</w:t>
      </w:r>
      <w:r w:rsidR="00085D87" w:rsidRPr="006E30C1">
        <w:rPr>
          <w:rFonts w:ascii="Times New Roman" w:hAnsi="Times New Roman" w:cs="Times New Roman"/>
          <w:bCs/>
          <w:sz w:val="28"/>
          <w:szCs w:val="28"/>
        </w:rPr>
        <w:t xml:space="preserve"> без дублирования на бумажном носителе </w:t>
      </w:r>
      <w:r w:rsidR="003A75A3" w:rsidRPr="006E30C1">
        <w:rPr>
          <w:rFonts w:ascii="Times New Roman" w:hAnsi="Times New Roman" w:cs="Times New Roman"/>
          <w:bCs/>
          <w:sz w:val="28"/>
          <w:szCs w:val="28"/>
        </w:rPr>
        <w:t>– работа на</w:t>
      </w:r>
      <w:r w:rsidR="00AE692F" w:rsidRPr="006E30C1">
        <w:rPr>
          <w:rFonts w:ascii="Times New Roman" w:hAnsi="Times New Roman" w:cs="Times New Roman"/>
          <w:bCs/>
          <w:sz w:val="28"/>
          <w:szCs w:val="28"/>
        </w:rPr>
        <w:t xml:space="preserve"> наших врагов.</w:t>
      </w:r>
    </w:p>
    <w:bookmarkEnd w:id="3"/>
    <w:p w14:paraId="26E73A2F" w14:textId="77777777" w:rsidR="0038186D" w:rsidRPr="006E30C1" w:rsidRDefault="0038186D" w:rsidP="00FE0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35C85" w14:textId="5BCEBCEE" w:rsidR="00874FE3" w:rsidRPr="006E30C1" w:rsidRDefault="00282DB7" w:rsidP="00874F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C5F2E" w:rsidRPr="006E30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5F2E" w:rsidRPr="006E30C1">
        <w:rPr>
          <w:rFonts w:ascii="Times New Roman" w:hAnsi="Times New Roman" w:cs="Times New Roman"/>
          <w:sz w:val="28"/>
          <w:szCs w:val="28"/>
        </w:rPr>
        <w:t xml:space="preserve"> </w:t>
      </w:r>
      <w:r w:rsidR="00874FE3" w:rsidRPr="006E30C1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из-за уничтожения бумажных </w:t>
      </w:r>
      <w:r w:rsidR="00BA2A78" w:rsidRPr="006E30C1">
        <w:rPr>
          <w:rFonts w:ascii="Times New Roman" w:hAnsi="Times New Roman" w:cs="Times New Roman"/>
          <w:b/>
          <w:bCs/>
          <w:sz w:val="28"/>
          <w:szCs w:val="28"/>
        </w:rPr>
        <w:t>журналов</w:t>
      </w:r>
      <w:r w:rsidR="00AB21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4FE3" w:rsidRPr="006E30C1">
        <w:rPr>
          <w:rFonts w:ascii="Times New Roman" w:hAnsi="Times New Roman" w:cs="Times New Roman"/>
          <w:b/>
          <w:bCs/>
          <w:sz w:val="28"/>
          <w:szCs w:val="28"/>
        </w:rPr>
        <w:t>дневников успеваемости будут лишены мотивации, возможности самоконтроля, самоорганизации</w:t>
      </w:r>
      <w:r w:rsidR="00874FE3" w:rsidRPr="006E30C1">
        <w:rPr>
          <w:rFonts w:ascii="Times New Roman" w:hAnsi="Times New Roman" w:cs="Times New Roman"/>
          <w:sz w:val="28"/>
          <w:szCs w:val="28"/>
        </w:rPr>
        <w:t xml:space="preserve">, поскольку детей организует и мотивирует лишь то, что зримо и имеет вещественный носитель. Это крайне важный психологический момент. </w:t>
      </w:r>
    </w:p>
    <w:p w14:paraId="1D8EC4C2" w14:textId="77777777" w:rsidR="00874FE3" w:rsidRPr="006E30C1" w:rsidRDefault="00874FE3" w:rsidP="003568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56B75" w14:textId="7CCB94D2" w:rsidR="00596F01" w:rsidRPr="00596F01" w:rsidRDefault="00282DB7" w:rsidP="00596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C5F2E" w:rsidRPr="006E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96F01" w:rsidRPr="00596F01">
        <w:rPr>
          <w:rFonts w:ascii="Times New Roman" w:hAnsi="Times New Roman" w:cs="Times New Roman"/>
          <w:b/>
          <w:bCs/>
          <w:sz w:val="28"/>
          <w:szCs w:val="28"/>
        </w:rPr>
        <w:t>Реализация законопроекта приведет к нарушению</w:t>
      </w:r>
      <w:r w:rsidR="00596F01" w:rsidRPr="00951071">
        <w:rPr>
          <w:rFonts w:ascii="Times New Roman" w:hAnsi="Times New Roman" w:cs="Times New Roman"/>
          <w:sz w:val="28"/>
          <w:szCs w:val="28"/>
        </w:rPr>
        <w:t xml:space="preserve"> </w:t>
      </w:r>
      <w:r w:rsidR="00596F01" w:rsidRPr="00951071">
        <w:rPr>
          <w:rFonts w:ascii="Times New Roman" w:hAnsi="Times New Roman" w:cs="Times New Roman"/>
          <w:b/>
          <w:bCs/>
          <w:sz w:val="28"/>
          <w:szCs w:val="28"/>
        </w:rPr>
        <w:t>Указ</w:t>
      </w:r>
      <w:r w:rsidR="00596F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6F01" w:rsidRPr="00951071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Российской Федерации от 09.05.2017 г. № 203 «О Стратегии развития информационного общества в Российской Федерации на </w:t>
      </w:r>
      <w:proofErr w:type="gramStart"/>
      <w:r w:rsidR="00596F01" w:rsidRPr="00951071">
        <w:rPr>
          <w:rFonts w:ascii="Times New Roman" w:hAnsi="Times New Roman" w:cs="Times New Roman"/>
          <w:b/>
          <w:bCs/>
          <w:sz w:val="28"/>
          <w:szCs w:val="28"/>
        </w:rPr>
        <w:t>2017 – 2030</w:t>
      </w:r>
      <w:proofErr w:type="gramEnd"/>
      <w:r w:rsidR="00596F01" w:rsidRPr="00951071">
        <w:rPr>
          <w:rFonts w:ascii="Times New Roman" w:hAnsi="Times New Roman" w:cs="Times New Roman"/>
          <w:b/>
          <w:bCs/>
          <w:sz w:val="28"/>
          <w:szCs w:val="28"/>
        </w:rPr>
        <w:t xml:space="preserve"> годы»,</w:t>
      </w:r>
      <w:r w:rsidR="00596F01" w:rsidRPr="00951071">
        <w:rPr>
          <w:rFonts w:ascii="Times New Roman" w:hAnsi="Times New Roman" w:cs="Times New Roman"/>
          <w:sz w:val="28"/>
          <w:szCs w:val="28"/>
        </w:rPr>
        <w:t xml:space="preserve"> в которой прямо сказано</w:t>
      </w:r>
      <w:r w:rsidR="00596F01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596F01" w:rsidRPr="005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возможности взаимодействия граждан с организациями и органами «</w:t>
      </w:r>
      <w:r w:rsidR="00596F01" w:rsidRPr="0059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</w:t>
      </w:r>
      <w:r w:rsidR="00596F01" w:rsidRPr="005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информационных технологий» (подп. «д» п. 40). </w:t>
      </w:r>
    </w:p>
    <w:p w14:paraId="78EDEEDC" w14:textId="08C834FC" w:rsidR="00596F01" w:rsidRDefault="00596F01" w:rsidP="00AD28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A006F0" w14:textId="4DEF0643" w:rsidR="00EC5F2E" w:rsidRPr="006E30C1" w:rsidRDefault="00596F01" w:rsidP="00AD28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EC5F2E" w:rsidRPr="006E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Законопроект игнорирует позицию Русской Православной Церкви.</w:t>
      </w:r>
    </w:p>
    <w:p w14:paraId="243707F2" w14:textId="77777777" w:rsidR="00EC5F2E" w:rsidRPr="006E30C1" w:rsidRDefault="00EC5F2E" w:rsidP="00EC5F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E3891D3" w14:textId="483DB462" w:rsidR="00EC5F2E" w:rsidRPr="006E30C1" w:rsidRDefault="00EC5F2E" w:rsidP="00EC5F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отмечено в </w:t>
      </w:r>
      <w:r w:rsidRPr="006E30C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принятой Архиерейским Собором Русской Православной Церкви (2-5 февраля 2013 года):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</w:t>
      </w:r>
      <w:r w:rsidRPr="006E30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</w:t>
      </w:r>
      <w:r w:rsidR="00874FE3"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74FE3" w:rsidRPr="006E30C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3F2D5D" w14:textId="18689CDD" w:rsidR="00EC5F2E" w:rsidRPr="006E30C1" w:rsidRDefault="00EC5F2E" w:rsidP="00EC5F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тем, </w:t>
      </w:r>
      <w:r w:rsidR="00874FE3"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>ст. 28 з</w:t>
      </w:r>
      <w:r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874FE3"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опроекта </w:t>
      </w:r>
      <w:r w:rsidRPr="006E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приведет к повсеместному принуждению в сфере автоматизированной обработки персональных данных, то есть, невозможности православных граждан придерживаться позиции Церкви, что означает нарушение ст. 28 Конституции о свободе вероисповедания. </w:t>
      </w:r>
    </w:p>
    <w:p w14:paraId="2F6E66FE" w14:textId="63C9E2BE" w:rsidR="00EC5F2E" w:rsidRDefault="00EC5F2E" w:rsidP="00356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7242" w14:textId="77777777" w:rsidR="00282DB7" w:rsidRPr="006E30C1" w:rsidRDefault="00282DB7" w:rsidP="00356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022DE" w14:textId="758D0773" w:rsidR="007A1232" w:rsidRPr="006E30C1" w:rsidRDefault="00AD28AF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85D87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росим</w:t>
      </w:r>
      <w:r w:rsidR="0040392A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Федерации</w:t>
      </w:r>
      <w:r w:rsidR="00912C85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92A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отклонить законопроект, создать согласительную комиссию </w:t>
      </w:r>
      <w:r w:rsidR="0028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депутатами Госдумы </w:t>
      </w:r>
      <w:r w:rsidR="0040392A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исключить</w:t>
      </w:r>
      <w:r w:rsidR="001029E6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поправки к части 8 </w:t>
      </w:r>
      <w:r w:rsidR="001029E6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E21757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</w:t>
      </w:r>
      <w:r w:rsidR="0030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1029E6" w:rsidRPr="006E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из </w:t>
      </w:r>
      <w:r w:rsidR="00990BC7" w:rsidRPr="006E30C1">
        <w:rPr>
          <w:rFonts w:ascii="Times New Roman" w:hAnsi="Times New Roman" w:cs="Times New Roman"/>
          <w:b/>
          <w:sz w:val="28"/>
          <w:szCs w:val="28"/>
        </w:rPr>
        <w:t>проект</w:t>
      </w:r>
      <w:r w:rsidR="001029E6" w:rsidRPr="006E30C1">
        <w:rPr>
          <w:rFonts w:ascii="Times New Roman" w:hAnsi="Times New Roman" w:cs="Times New Roman"/>
          <w:b/>
          <w:sz w:val="28"/>
          <w:szCs w:val="28"/>
        </w:rPr>
        <w:t>а</w:t>
      </w:r>
      <w:r w:rsidR="00990BC7" w:rsidRPr="006E30C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1029E6" w:rsidRPr="006E30C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gramStart"/>
      <w:r w:rsidR="001029E6" w:rsidRPr="006E30C1">
        <w:rPr>
          <w:rFonts w:ascii="Times New Roman" w:hAnsi="Times New Roman" w:cs="Times New Roman"/>
          <w:b/>
          <w:sz w:val="28"/>
          <w:szCs w:val="28"/>
        </w:rPr>
        <w:t>№</w:t>
      </w:r>
      <w:r w:rsidR="00E21757" w:rsidRPr="006E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E6" w:rsidRPr="006E30C1">
        <w:rPr>
          <w:rFonts w:ascii="Times New Roman" w:hAnsi="Times New Roman" w:cs="Times New Roman"/>
          <w:b/>
          <w:sz w:val="28"/>
          <w:szCs w:val="28"/>
        </w:rPr>
        <w:t>105805-8</w:t>
      </w:r>
      <w:proofErr w:type="gramEnd"/>
      <w:r w:rsidR="001029E6" w:rsidRPr="006E30C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Федеральный закон "Об образовании в Российской Федерации"»</w:t>
      </w:r>
      <w:r w:rsidR="007A1232" w:rsidRPr="006E30C1">
        <w:rPr>
          <w:rFonts w:ascii="Times New Roman" w:hAnsi="Times New Roman" w:cs="Times New Roman"/>
          <w:b/>
          <w:sz w:val="28"/>
          <w:szCs w:val="28"/>
        </w:rPr>
        <w:t>.</w:t>
      </w:r>
    </w:p>
    <w:p w14:paraId="2D695925" w14:textId="77777777" w:rsidR="007A1232" w:rsidRPr="006E30C1" w:rsidRDefault="007A1232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21909" w14:textId="12CB62AF" w:rsidR="008E4468" w:rsidRPr="006E30C1" w:rsidRDefault="00E21757" w:rsidP="003568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6E30C1">
        <w:rPr>
          <w:rFonts w:ascii="Times New Roman" w:hAnsi="Times New Roman" w:cs="Times New Roman"/>
          <w:bCs/>
          <w:sz w:val="28"/>
          <w:szCs w:val="28"/>
        </w:rPr>
        <w:t>Также</w:t>
      </w:r>
      <w:r w:rsidR="007A1232" w:rsidRPr="006E3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0C1">
        <w:rPr>
          <w:rFonts w:ascii="Times New Roman" w:hAnsi="Times New Roman" w:cs="Times New Roman"/>
          <w:bCs/>
          <w:sz w:val="28"/>
          <w:szCs w:val="28"/>
        </w:rPr>
        <w:t xml:space="preserve">просим </w:t>
      </w:r>
      <w:r w:rsidR="00BA2A78" w:rsidRPr="006E30C1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6E3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C8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</w:t>
      </w:r>
      <w:r w:rsidR="00BA2A78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2C8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9E6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E30C1">
        <w:rPr>
          <w:rFonts w:ascii="Times New Roman" w:hAnsi="Times New Roman" w:cs="Times New Roman"/>
          <w:bCs/>
          <w:sz w:val="28"/>
          <w:szCs w:val="28"/>
        </w:rPr>
        <w:t>законодательство</w:t>
      </w:r>
      <w:r w:rsidR="001029E6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поправ</w:t>
      </w:r>
      <w:r w:rsidR="00912C8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1029E6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прямо </w:t>
      </w:r>
      <w:r w:rsidR="001029E6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гарантирующи</w:t>
      </w:r>
      <w:r w:rsidR="00912C8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029E6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687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</w:t>
      </w:r>
      <w:r w:rsidR="00951071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="00D0687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реализовывать свои права</w:t>
      </w:r>
      <w:r w:rsidR="00951071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образовательной сфере </w:t>
      </w:r>
      <w:r w:rsidR="00D0687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своему выбору </w:t>
      </w:r>
      <w:r w:rsidR="00951071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традиционном порядке, с использованием</w:t>
      </w:r>
      <w:r w:rsidR="002B7132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бумажны</w:t>
      </w:r>
      <w:r w:rsidR="00912C8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B7132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="00912C85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1029E6" w:rsidRPr="006E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0BC7" w:rsidRPr="006E3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F66" w:rsidRPr="006E30C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E4468" w:rsidRPr="006E30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E4468" w:rsidRPr="006E30C1" w:rsidSect="00651C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FA98" w14:textId="77777777" w:rsidR="00C47620" w:rsidRDefault="00C47620" w:rsidP="00EC5F2E">
      <w:pPr>
        <w:spacing w:after="0" w:line="240" w:lineRule="auto"/>
      </w:pPr>
      <w:r>
        <w:separator/>
      </w:r>
    </w:p>
  </w:endnote>
  <w:endnote w:type="continuationSeparator" w:id="0">
    <w:p w14:paraId="518CA753" w14:textId="77777777" w:rsidR="00C47620" w:rsidRDefault="00C47620" w:rsidP="00EC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326481"/>
      <w:docPartObj>
        <w:docPartGallery w:val="Page Numbers (Bottom of Page)"/>
        <w:docPartUnique/>
      </w:docPartObj>
    </w:sdtPr>
    <w:sdtContent>
      <w:p w14:paraId="629908D5" w14:textId="01A25599" w:rsidR="00651C20" w:rsidRDefault="00651C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B85E1" w14:textId="77777777" w:rsidR="00651C20" w:rsidRDefault="00651C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F748" w14:textId="77777777" w:rsidR="00C47620" w:rsidRDefault="00C47620" w:rsidP="00EC5F2E">
      <w:pPr>
        <w:spacing w:after="0" w:line="240" w:lineRule="auto"/>
      </w:pPr>
      <w:r>
        <w:separator/>
      </w:r>
    </w:p>
  </w:footnote>
  <w:footnote w:type="continuationSeparator" w:id="0">
    <w:p w14:paraId="7E1A800A" w14:textId="77777777" w:rsidR="00C47620" w:rsidRDefault="00C47620" w:rsidP="00EC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70"/>
    <w:rsid w:val="000645CE"/>
    <w:rsid w:val="00085D87"/>
    <w:rsid w:val="000B5BB5"/>
    <w:rsid w:val="000F42C1"/>
    <w:rsid w:val="00102295"/>
    <w:rsid w:val="001029E6"/>
    <w:rsid w:val="00123DE7"/>
    <w:rsid w:val="00135170"/>
    <w:rsid w:val="001400FF"/>
    <w:rsid w:val="001522F0"/>
    <w:rsid w:val="001E2EBB"/>
    <w:rsid w:val="002648A0"/>
    <w:rsid w:val="00271CFA"/>
    <w:rsid w:val="00272C5C"/>
    <w:rsid w:val="00282DB7"/>
    <w:rsid w:val="002B7132"/>
    <w:rsid w:val="00305D57"/>
    <w:rsid w:val="00352642"/>
    <w:rsid w:val="00356870"/>
    <w:rsid w:val="0038186D"/>
    <w:rsid w:val="003A75A3"/>
    <w:rsid w:val="003C390B"/>
    <w:rsid w:val="003D7A20"/>
    <w:rsid w:val="0040392A"/>
    <w:rsid w:val="004226DD"/>
    <w:rsid w:val="00494771"/>
    <w:rsid w:val="004F0621"/>
    <w:rsid w:val="004F6C18"/>
    <w:rsid w:val="0050117D"/>
    <w:rsid w:val="005168CA"/>
    <w:rsid w:val="0053320D"/>
    <w:rsid w:val="005775CC"/>
    <w:rsid w:val="00583732"/>
    <w:rsid w:val="00587317"/>
    <w:rsid w:val="00593F12"/>
    <w:rsid w:val="00596F01"/>
    <w:rsid w:val="005E17FD"/>
    <w:rsid w:val="005E78C5"/>
    <w:rsid w:val="00651C20"/>
    <w:rsid w:val="00691447"/>
    <w:rsid w:val="006B43BF"/>
    <w:rsid w:val="006C5FF3"/>
    <w:rsid w:val="006E30C1"/>
    <w:rsid w:val="00712E5A"/>
    <w:rsid w:val="007877EB"/>
    <w:rsid w:val="0079178D"/>
    <w:rsid w:val="007A1232"/>
    <w:rsid w:val="007A4296"/>
    <w:rsid w:val="007F1FD7"/>
    <w:rsid w:val="008244B4"/>
    <w:rsid w:val="008314E3"/>
    <w:rsid w:val="00874FE3"/>
    <w:rsid w:val="008771F3"/>
    <w:rsid w:val="00891015"/>
    <w:rsid w:val="00895FC5"/>
    <w:rsid w:val="008D41E7"/>
    <w:rsid w:val="008E4468"/>
    <w:rsid w:val="00910014"/>
    <w:rsid w:val="00912C85"/>
    <w:rsid w:val="00924771"/>
    <w:rsid w:val="00935841"/>
    <w:rsid w:val="00951071"/>
    <w:rsid w:val="00990BC7"/>
    <w:rsid w:val="009A0DC3"/>
    <w:rsid w:val="009A4FFC"/>
    <w:rsid w:val="009E220E"/>
    <w:rsid w:val="009E7482"/>
    <w:rsid w:val="00A076CF"/>
    <w:rsid w:val="00A24CCB"/>
    <w:rsid w:val="00A70B87"/>
    <w:rsid w:val="00AB2156"/>
    <w:rsid w:val="00AC5C1C"/>
    <w:rsid w:val="00AD28AF"/>
    <w:rsid w:val="00AE692F"/>
    <w:rsid w:val="00B36C56"/>
    <w:rsid w:val="00B629A5"/>
    <w:rsid w:val="00BA2A78"/>
    <w:rsid w:val="00BC17DC"/>
    <w:rsid w:val="00BD3DFA"/>
    <w:rsid w:val="00BD6345"/>
    <w:rsid w:val="00C11770"/>
    <w:rsid w:val="00C22F66"/>
    <w:rsid w:val="00C36663"/>
    <w:rsid w:val="00C47620"/>
    <w:rsid w:val="00CD4EB0"/>
    <w:rsid w:val="00D06875"/>
    <w:rsid w:val="00D446B8"/>
    <w:rsid w:val="00D65640"/>
    <w:rsid w:val="00D973E4"/>
    <w:rsid w:val="00DA455F"/>
    <w:rsid w:val="00DF3C3B"/>
    <w:rsid w:val="00E21757"/>
    <w:rsid w:val="00E4320C"/>
    <w:rsid w:val="00E67D9C"/>
    <w:rsid w:val="00EA25F6"/>
    <w:rsid w:val="00EB291B"/>
    <w:rsid w:val="00EC461A"/>
    <w:rsid w:val="00EC5F2E"/>
    <w:rsid w:val="00ED46F6"/>
    <w:rsid w:val="00F214EB"/>
    <w:rsid w:val="00F81978"/>
    <w:rsid w:val="00FA6A42"/>
    <w:rsid w:val="00FC4582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523C"/>
  <w15:docId w15:val="{14328E37-A0AC-447F-9DC2-58F72B9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4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F2E"/>
    <w:pPr>
      <w:ind w:left="720"/>
      <w:contextualSpacing/>
    </w:pPr>
  </w:style>
  <w:style w:type="character" w:styleId="a6">
    <w:name w:val="Strong"/>
    <w:uiPriority w:val="22"/>
    <w:qFormat/>
    <w:rsid w:val="00EC5F2E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C5F2E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5F2E"/>
    <w:rPr>
      <w:rFonts w:ascii="Times New Roman" w:hAnsi="Times New Roman"/>
      <w:color w:val="00000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qFormat/>
    <w:rsid w:val="00EC5F2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5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1C20"/>
  </w:style>
  <w:style w:type="paragraph" w:styleId="ac">
    <w:name w:val="footer"/>
    <w:basedOn w:val="a"/>
    <w:link w:val="ad"/>
    <w:uiPriority w:val="99"/>
    <w:unhideWhenUsed/>
    <w:rsid w:val="0065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1C20"/>
  </w:style>
  <w:style w:type="character" w:styleId="ae">
    <w:name w:val="Unresolved Mention"/>
    <w:basedOn w:val="a0"/>
    <w:uiPriority w:val="99"/>
    <w:semiHidden/>
    <w:unhideWhenUsed/>
    <w:rsid w:val="0042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-russia.ru/wp-content/uploads/2021/12/doclad_sp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105805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1020</cp:lastModifiedBy>
  <cp:revision>17</cp:revision>
  <dcterms:created xsi:type="dcterms:W3CDTF">2022-04-22T15:54:00Z</dcterms:created>
  <dcterms:modified xsi:type="dcterms:W3CDTF">2022-07-07T07:30:00Z</dcterms:modified>
</cp:coreProperties>
</file>