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10" w:rsidRPr="00707A10" w:rsidRDefault="00707A10" w:rsidP="00707A10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«Губернатору (мэру) _____________</w:t>
      </w:r>
    </w:p>
    <w:p w:rsidR="00707A10" w:rsidRPr="00707A10" w:rsidRDefault="00707A10" w:rsidP="00707A10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Копия: </w:t>
      </w:r>
    </w:p>
    <w:p w:rsidR="00707A10" w:rsidRPr="00707A10" w:rsidRDefault="00707A10" w:rsidP="00707A10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департамент (комитет) образования _______________</w:t>
      </w:r>
    </w:p>
    <w:p w:rsidR="00707A10" w:rsidRDefault="00707A10" w:rsidP="00707A10">
      <w:pPr>
        <w:spacing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7A10" w:rsidRDefault="00707A10" w:rsidP="00707A10">
      <w:pPr>
        <w:spacing w:after="1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7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Уважаемый _______________!</w:t>
      </w:r>
    </w:p>
    <w:p w:rsidR="00707A10" w:rsidRPr="00707A10" w:rsidRDefault="00707A10" w:rsidP="00707A10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10" w:rsidRPr="00707A10" w:rsidRDefault="00707A10" w:rsidP="00707A10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невозможностью полноценного освоения учебного материала вне образовательной организации для учащихся, отказавшихся на период действия ограничений по </w:t>
      </w:r>
      <w:proofErr w:type="spellStart"/>
      <w:r w:rsidRPr="00707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70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карантин) от участия в эксперименте с электронной формой образования, а также в связи с высочайшим риском нарушения Постановления Главного государственного санитарного врача РФ от 29.12.2010 N 189 «Об утверждении СанПиН 2.4.2.2821-10 "Санитарно-эпидемиологические требования к условиям и организации обучения в общеобразовательных учреждениях» в части допустимых норм по использованию компьютеров в отношении учащихся, согласившихся на период карантина участвовать в эксперименте с электронным образованием,</w:t>
      </w:r>
    </w:p>
    <w:p w:rsidR="00707A10" w:rsidRPr="00707A10" w:rsidRDefault="00707A10" w:rsidP="00707A10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ПРОСИМ: принять меры для продления во всех школах региона каникул на период карантина с продлением учебного года на соответствующий период летнего времени (после снятия карантина), хотя бы учащихся 5-11 классов, в целях обеспечения возможности полноценного освоения учащимися школьной программы в очной форме.</w:t>
      </w:r>
    </w:p>
    <w:p w:rsidR="00707A10" w:rsidRPr="00707A10" w:rsidRDefault="00707A10" w:rsidP="00707A10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рассмотреть также возможность создания дежурных классов для детей 1-4 классов обучения с соблюдением необходимых санитарно-эпидемиологических требований на примере п. 3.4. Указа Мэра Москвы от 02.04.2020 № 36-УМ, согласно которому «При наличии соответствующего решения родителей или иных законных представителей обеспечить для учеников 1-4 классов включительно работу дежурных групп численностью не более 12 обучающихся. Обеспечить соблюдение в указанных группах санитарного режима.</w:t>
      </w:r>
    </w:p>
    <w:p w:rsidR="00707A10" w:rsidRPr="00707A10" w:rsidRDefault="00707A10" w:rsidP="00707A10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подход позволит дифференцированно подойти к сложившейся ситуации, сохранить здоровье наших детей, обеспечить прохождение школьной программы без нарушения прав детей и родителей и без излишних психоэмоциональных перегрузок».</w:t>
      </w:r>
    </w:p>
    <w:p w:rsidR="00CB241B" w:rsidRDefault="00707A10" w:rsidP="00707A10">
      <w:pPr>
        <w:ind w:firstLine="851"/>
        <w:jc w:val="both"/>
      </w:pPr>
    </w:p>
    <w:p w:rsidR="00707A10" w:rsidRPr="006762A9" w:rsidRDefault="00707A10" w:rsidP="0070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A9">
        <w:rPr>
          <w:rFonts w:ascii="Times New Roman" w:hAnsi="Times New Roman" w:cs="Times New Roman"/>
          <w:sz w:val="28"/>
          <w:szCs w:val="28"/>
        </w:rPr>
        <w:t>«____» _________года                                           ___________________/_________________</w:t>
      </w:r>
    </w:p>
    <w:p w:rsidR="00707A10" w:rsidRPr="006762A9" w:rsidRDefault="00707A10" w:rsidP="00707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A9">
        <w:rPr>
          <w:rFonts w:ascii="Times New Roman" w:hAnsi="Times New Roman" w:cs="Times New Roman"/>
          <w:sz w:val="28"/>
          <w:szCs w:val="28"/>
        </w:rPr>
        <w:t>подпись</w:t>
      </w:r>
    </w:p>
    <w:p w:rsidR="00707A10" w:rsidRPr="00707A10" w:rsidRDefault="00707A10" w:rsidP="00707A10">
      <w:pPr>
        <w:ind w:firstLine="851"/>
        <w:jc w:val="both"/>
      </w:pPr>
      <w:bookmarkStart w:id="0" w:name="_GoBack"/>
      <w:bookmarkEnd w:id="0"/>
    </w:p>
    <w:sectPr w:rsidR="00707A10" w:rsidRPr="00707A10" w:rsidSect="00707A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10"/>
    <w:rsid w:val="00037422"/>
    <w:rsid w:val="00045BAD"/>
    <w:rsid w:val="007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4368"/>
  <w15:chartTrackingRefBased/>
  <w15:docId w15:val="{5140F8F9-8B58-4D54-96FA-8872F26F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2020-10-24T06:05:00Z</dcterms:created>
  <dcterms:modified xsi:type="dcterms:W3CDTF">2020-10-24T06:06:00Z</dcterms:modified>
</cp:coreProperties>
</file>