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</w:p>
    <w:p w:rsidR="00912DAC" w:rsidRPr="00F03D28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Краснодар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ПЕРВЫШОВУ Е.А.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rPr>
          <w:rFonts w:ascii="Times New Roman" w:eastAsia="Times New Roman" w:hAnsi="Times New Roman" w:cs="Times New Roman"/>
          <w:sz w:val="34"/>
          <w:szCs w:val="34"/>
        </w:rPr>
      </w:pPr>
    </w:p>
    <w:p w:rsidR="00912DAC" w:rsidRPr="00435EB1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Евгений Алексеевич! 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публикациям СМИ, 11 ноября 2021 года в 20:00 в Дворце спорта «Олимп» (</w:t>
      </w:r>
      <w:r w:rsidRPr="0023425B">
        <w:rPr>
          <w:rFonts w:ascii="Times New Roman" w:hAnsi="Times New Roman"/>
          <w:sz w:val="28"/>
          <w:szCs w:val="28"/>
        </w:rPr>
        <w:t xml:space="preserve">г. </w:t>
      </w:r>
      <w:r w:rsidRPr="00435EB1">
        <w:rPr>
          <w:rFonts w:ascii="Times New Roman" w:hAnsi="Times New Roman"/>
          <w:sz w:val="28"/>
          <w:szCs w:val="28"/>
        </w:rPr>
        <w:t>Краснодар,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EB1">
        <w:rPr>
          <w:rFonts w:ascii="Times New Roman" w:hAnsi="Times New Roman"/>
          <w:sz w:val="28"/>
          <w:szCs w:val="28"/>
        </w:rPr>
        <w:t>Береговая, 144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75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75762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Краснодар. 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 имеющиеся у области власти возможности для недопущения данного концерта. 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912DAC" w:rsidRDefault="00912DAC" w:rsidP="00912DA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41B" w:rsidRPr="00912DAC" w:rsidRDefault="00912DAC" w:rsidP="00912DAC">
      <w:pPr>
        <w:ind w:firstLine="851"/>
      </w:pPr>
    </w:p>
    <w:sectPr w:rsidR="00CB241B" w:rsidRPr="00912DAC" w:rsidSect="00EC5A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37422"/>
    <w:rsid w:val="00045BAD"/>
    <w:rsid w:val="00912DAC"/>
    <w:rsid w:val="00BF34E7"/>
    <w:rsid w:val="00E014CD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2021-08-22T09:17:00Z</dcterms:created>
  <dcterms:modified xsi:type="dcterms:W3CDTF">2021-08-22T09:17:00Z</dcterms:modified>
</cp:coreProperties>
</file>