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3766A" w14:textId="77777777" w:rsidR="005D3C83" w:rsidRPr="004C187A" w:rsidRDefault="005D3C83" w:rsidP="004C187A">
      <w:pPr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4C187A">
        <w:rPr>
          <w:rFonts w:ascii="Times New Roman" w:hAnsi="Times New Roman" w:cs="Times New Roman"/>
          <w:sz w:val="28"/>
          <w:szCs w:val="28"/>
        </w:rPr>
        <w:t xml:space="preserve">Председателю Совета Безопасности Российской Федерации – </w:t>
      </w:r>
    </w:p>
    <w:p w14:paraId="4FF29B3F" w14:textId="77777777" w:rsidR="00E87093" w:rsidRPr="004C187A" w:rsidRDefault="005D3C83" w:rsidP="004C187A">
      <w:pPr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4C187A">
        <w:rPr>
          <w:rFonts w:ascii="Times New Roman" w:hAnsi="Times New Roman" w:cs="Times New Roman"/>
          <w:sz w:val="28"/>
          <w:szCs w:val="28"/>
        </w:rPr>
        <w:t>Президенту Российской Федерации</w:t>
      </w:r>
    </w:p>
    <w:p w14:paraId="293A9874" w14:textId="77777777" w:rsidR="005D3C83" w:rsidRPr="004C187A" w:rsidRDefault="005D3C83" w:rsidP="004C187A">
      <w:pPr>
        <w:spacing w:line="360" w:lineRule="auto"/>
        <w:ind w:left="482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C187A">
        <w:rPr>
          <w:rFonts w:ascii="Times New Roman" w:hAnsi="Times New Roman" w:cs="Times New Roman"/>
          <w:b/>
          <w:bCs/>
          <w:sz w:val="28"/>
          <w:szCs w:val="28"/>
        </w:rPr>
        <w:t>В.В.</w:t>
      </w:r>
      <w:proofErr w:type="gramEnd"/>
      <w:r w:rsidRPr="004C187A">
        <w:rPr>
          <w:rFonts w:ascii="Times New Roman" w:hAnsi="Times New Roman" w:cs="Times New Roman"/>
          <w:b/>
          <w:bCs/>
          <w:sz w:val="28"/>
          <w:szCs w:val="28"/>
        </w:rPr>
        <w:t xml:space="preserve"> Путину</w:t>
      </w:r>
    </w:p>
    <w:p w14:paraId="47F76871" w14:textId="77777777" w:rsidR="005D3C83" w:rsidRPr="004C187A" w:rsidRDefault="005D3C83" w:rsidP="004C187A">
      <w:pPr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14:paraId="796E89C5" w14:textId="77777777" w:rsidR="005D3C83" w:rsidRPr="004C187A" w:rsidRDefault="005D3C83" w:rsidP="004C187A">
      <w:pPr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4C187A">
        <w:rPr>
          <w:rFonts w:ascii="Times New Roman" w:hAnsi="Times New Roman" w:cs="Times New Roman"/>
          <w:sz w:val="28"/>
          <w:szCs w:val="28"/>
        </w:rPr>
        <w:t>Секретарю</w:t>
      </w:r>
      <w:r w:rsidRPr="004C187A">
        <w:rPr>
          <w:rFonts w:ascii="Times New Roman" w:hAnsi="Times New Roman" w:cs="Times New Roman"/>
          <w:sz w:val="28"/>
          <w:szCs w:val="28"/>
        </w:rPr>
        <w:t xml:space="preserve"> Совета Безопасности Российской Федерации</w:t>
      </w:r>
    </w:p>
    <w:p w14:paraId="20A838CA" w14:textId="77777777" w:rsidR="005D3C83" w:rsidRPr="004C187A" w:rsidRDefault="005D3C83" w:rsidP="004C187A">
      <w:pPr>
        <w:spacing w:line="360" w:lineRule="auto"/>
        <w:ind w:left="482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C187A">
        <w:rPr>
          <w:rFonts w:ascii="Times New Roman" w:hAnsi="Times New Roman" w:cs="Times New Roman"/>
          <w:b/>
          <w:bCs/>
          <w:sz w:val="28"/>
          <w:szCs w:val="28"/>
        </w:rPr>
        <w:t>Н.П.</w:t>
      </w:r>
      <w:proofErr w:type="gramEnd"/>
      <w:r w:rsidRPr="004C187A">
        <w:rPr>
          <w:rFonts w:ascii="Times New Roman" w:hAnsi="Times New Roman" w:cs="Times New Roman"/>
          <w:b/>
          <w:bCs/>
          <w:sz w:val="28"/>
          <w:szCs w:val="28"/>
        </w:rPr>
        <w:t xml:space="preserve"> Патрушеву</w:t>
      </w:r>
    </w:p>
    <w:p w14:paraId="70975859" w14:textId="77777777" w:rsidR="005D3C83" w:rsidRPr="004C187A" w:rsidRDefault="005D3C83" w:rsidP="004C18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E6A45C" w14:textId="77777777" w:rsidR="004C187A" w:rsidRPr="004C187A" w:rsidRDefault="005D3C83" w:rsidP="004C18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C187A">
        <w:rPr>
          <w:rFonts w:ascii="Times New Roman" w:hAnsi="Times New Roman" w:cs="Times New Roman"/>
          <w:b/>
          <w:bCs/>
          <w:sz w:val="28"/>
          <w:szCs w:val="28"/>
        </w:rPr>
        <w:t>Об обеспечении национальной безопасности и</w:t>
      </w:r>
    </w:p>
    <w:p w14:paraId="752B4476" w14:textId="77777777" w:rsidR="004C187A" w:rsidRPr="004C187A" w:rsidRDefault="005D3C83" w:rsidP="004C18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C187A">
        <w:rPr>
          <w:rFonts w:ascii="Times New Roman" w:hAnsi="Times New Roman" w:cs="Times New Roman"/>
          <w:b/>
          <w:bCs/>
          <w:sz w:val="28"/>
          <w:szCs w:val="28"/>
        </w:rPr>
        <w:t>предотвращении неконтролируемого распространения</w:t>
      </w:r>
    </w:p>
    <w:p w14:paraId="79254CA8" w14:textId="17EE5F1A" w:rsidR="005D3C83" w:rsidRPr="004C187A" w:rsidRDefault="005D3C83" w:rsidP="004C18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C187A">
        <w:rPr>
          <w:rFonts w:ascii="Times New Roman" w:hAnsi="Times New Roman" w:cs="Times New Roman"/>
          <w:b/>
          <w:bCs/>
          <w:sz w:val="28"/>
          <w:szCs w:val="28"/>
        </w:rPr>
        <w:t>коронавирусной инфекции в Санкт-Петербурге</w:t>
      </w:r>
    </w:p>
    <w:p w14:paraId="26FAD2D4" w14:textId="77777777" w:rsidR="005D3C83" w:rsidRPr="004C187A" w:rsidRDefault="005D3C83" w:rsidP="004C18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F76C3FD" w14:textId="77777777" w:rsidR="005D3C83" w:rsidRPr="004C187A" w:rsidRDefault="005D3C83" w:rsidP="004C18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49AADD" w14:textId="77777777" w:rsidR="005D3C83" w:rsidRPr="004C187A" w:rsidRDefault="005D3C83" w:rsidP="004C187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87A">
        <w:rPr>
          <w:rFonts w:ascii="Times New Roman" w:hAnsi="Times New Roman" w:cs="Times New Roman"/>
          <w:b/>
          <w:bCs/>
          <w:sz w:val="28"/>
          <w:szCs w:val="28"/>
        </w:rPr>
        <w:t>Уважаемый Владимир Владимирович!</w:t>
      </w:r>
    </w:p>
    <w:p w14:paraId="472C8DC4" w14:textId="77777777" w:rsidR="005D3C83" w:rsidRPr="004C187A" w:rsidRDefault="005D3C83" w:rsidP="004C187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87A">
        <w:rPr>
          <w:rFonts w:ascii="Times New Roman" w:hAnsi="Times New Roman" w:cs="Times New Roman"/>
          <w:b/>
          <w:bCs/>
          <w:sz w:val="28"/>
          <w:szCs w:val="28"/>
        </w:rPr>
        <w:t>Уважаемый Николай Платонович!</w:t>
      </w:r>
    </w:p>
    <w:p w14:paraId="7C89A224" w14:textId="441FBBC0" w:rsidR="003F11EB" w:rsidRPr="004C187A" w:rsidRDefault="00027226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Реализуемые в Санкт-Петербурге мероприятия, направленные на предотвращение распространения коронавирусной инфекции среди населения в значительной степени нивелируются неблагоприятными криминогенными факторами. В городе открыто действует широкая сеть борделей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которых осуществляется неконтролируемое распространение коронавирусной инфекции. Криминальный характер данной сферы является фактором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препятствующим своевременному обращению в медицинские учреждения заражённых граждан и, соответственно, своевременн</w:t>
      </w:r>
      <w:r w:rsidR="002B5ED4">
        <w:rPr>
          <w:rFonts w:ascii="Times New Roman" w:eastAsia="Times New Roman" w:hAnsi="Times New Roman" w:cs="Times New Roman"/>
          <w:sz w:val="28"/>
          <w:szCs w:val="28"/>
        </w:rPr>
        <w:t xml:space="preserve">ому учёту и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изоляции лиц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распространяющих инфекцию. Также усложняется поиск </w:t>
      </w:r>
      <w:r w:rsidR="003F11EB" w:rsidRPr="004C187A">
        <w:rPr>
          <w:rFonts w:ascii="Times New Roman" w:eastAsia="Times New Roman" w:hAnsi="Times New Roman" w:cs="Times New Roman"/>
          <w:sz w:val="28"/>
          <w:szCs w:val="28"/>
        </w:rPr>
        <w:t>лиц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F11EB" w:rsidRPr="004C187A">
        <w:rPr>
          <w:rFonts w:ascii="Times New Roman" w:eastAsia="Times New Roman" w:hAnsi="Times New Roman" w:cs="Times New Roman"/>
          <w:sz w:val="28"/>
          <w:szCs w:val="28"/>
        </w:rPr>
        <w:t xml:space="preserve"> контактировавших с заражённым. Каждый носитель инфекции, </w:t>
      </w:r>
      <w:r w:rsidR="002B5ED4"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осуществляющий занятие</w:t>
      </w:r>
      <w:r w:rsidR="003F11EB" w:rsidRPr="004C187A">
        <w:rPr>
          <w:rFonts w:ascii="Times New Roman" w:eastAsia="Times New Roman" w:hAnsi="Times New Roman" w:cs="Times New Roman"/>
          <w:sz w:val="28"/>
          <w:szCs w:val="28"/>
        </w:rPr>
        <w:t xml:space="preserve"> проституцией, может в короткий промежуток времени распространить инфекцию среди сотен людей</w:t>
      </w:r>
      <w:r w:rsidR="002B5ED4">
        <w:rPr>
          <w:rFonts w:ascii="Times New Roman" w:eastAsia="Times New Roman" w:hAnsi="Times New Roman" w:cs="Times New Roman"/>
          <w:sz w:val="28"/>
          <w:szCs w:val="28"/>
        </w:rPr>
        <w:t>, что создаёт угрозу внезапного экспоненциального роста заболеваемости</w:t>
      </w:r>
      <w:r w:rsidR="003F11EB" w:rsidRPr="004C18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BDE2C9" w14:textId="12ACF13C" w:rsidR="00ED4C7A" w:rsidRPr="004C187A" w:rsidRDefault="00ED4C7A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Введённые </w:t>
      </w:r>
      <w:r w:rsidR="002B5ED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городе жёсткие карантинные мероприятия, не только не ограничили функционирование борделей, но даже не уменьшили количество открытой рекламы интимных услуг, размещённой на улицах города. В спальных районах города, количество объявлений, рекламирующих данную деятельность, достигает нескольких сотен на километр. Во многих случаях объявления размещаются на информационных плакатах городского правительства, сообщающих о необходимости соблюдения самоизоляции и избегании физического контакта с людьми (пример приведён в Приложении), что дискреди</w:t>
      </w:r>
      <w:r w:rsidR="00801783" w:rsidRPr="004C187A">
        <w:rPr>
          <w:rFonts w:ascii="Times New Roman" w:eastAsia="Times New Roman" w:hAnsi="Times New Roman" w:cs="Times New Roman"/>
          <w:sz w:val="28"/>
          <w:szCs w:val="28"/>
        </w:rPr>
        <w:t>тирует противоэпидемические действия городских властей.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783" w:rsidRPr="004C187A">
        <w:rPr>
          <w:rFonts w:ascii="Times New Roman" w:eastAsia="Times New Roman" w:hAnsi="Times New Roman" w:cs="Times New Roman"/>
          <w:sz w:val="28"/>
          <w:szCs w:val="28"/>
        </w:rPr>
        <w:t xml:space="preserve">Отсутствие ограничения деятельности борделей, особенно контрастно воспринимается 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 xml:space="preserve">горожанами </w:t>
      </w:r>
      <w:r w:rsidR="00801783" w:rsidRPr="004C187A">
        <w:rPr>
          <w:rFonts w:ascii="Times New Roman" w:eastAsia="Times New Roman" w:hAnsi="Times New Roman" w:cs="Times New Roman"/>
          <w:sz w:val="28"/>
          <w:szCs w:val="28"/>
        </w:rPr>
        <w:t>в контексте запрета городских властей на посещение храмов.</w:t>
      </w:r>
    </w:p>
    <w:p w14:paraId="2B684823" w14:textId="0491F18B" w:rsidR="00801783" w:rsidRPr="004C187A" w:rsidRDefault="00801783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Открытая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деятельность борделей в Санкт-Петербурге представляет угрозу стратегич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>еским национальным приоритетам, изложенным в Стратегии национальной безопасности Российской Федерации:</w:t>
      </w:r>
    </w:p>
    <w:p w14:paraId="11CC6E0F" w14:textId="77DED90D" w:rsidR="00DA4926" w:rsidRPr="004C187A" w:rsidRDefault="00DA4926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По приоритету «Государственная и общественная безопасность» 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подрывает доверие граждан к органам государственной власти и правоохранительным органам, закладывает сомнение в их дееспособности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и формирует мнение о сращивании власти и криминала</w:t>
      </w:r>
      <w:r w:rsidR="002044DB" w:rsidRPr="004C187A">
        <w:rPr>
          <w:rFonts w:ascii="Times New Roman" w:eastAsia="Times New Roman" w:hAnsi="Times New Roman" w:cs="Times New Roman"/>
          <w:sz w:val="28"/>
          <w:szCs w:val="28"/>
        </w:rPr>
        <w:t>, создаёт возможность для террористических группировок осуществлять массовое заражение людей смертельными заболевани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044DB" w:rsidRPr="004C187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A6FB6E" w14:textId="6AF4ECBA" w:rsidR="00DA4926" w:rsidRPr="004C187A" w:rsidRDefault="00DA4926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По приоритету «Экономический рост» 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снижает инвестиционную привлекательность Санкт-Петербурга, в среде иностранных инвесторов, посещающих город в процессе проведения экономических форумов,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формирует мнение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способности российских властей обеспечить правовые гарантии сохранения инвестиций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и защиты от рейдерских захватов,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условиях, когда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властями на протяжении </w:t>
      </w:r>
      <w:r w:rsidR="00FE3D83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лет не может быть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наведён порядок в отношении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открыто осуществляемой и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широко рекламируемой противоправной деятельности;</w:t>
      </w:r>
    </w:p>
    <w:p w14:paraId="23089DD4" w14:textId="63754516" w:rsidR="00DA4926" w:rsidRPr="004C187A" w:rsidRDefault="00DA4926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 приоритету «Повышение качества жизни российских граждан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C187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неблагоприятная социальная среда, широкое предложение интимных услуг способствует распаду браков и формированию криминального модели поведения среди населения</w:t>
      </w:r>
      <w:r w:rsidR="00FE3D83" w:rsidRPr="004C187A">
        <w:rPr>
          <w:rFonts w:ascii="Times New Roman" w:eastAsia="Times New Roman" w:hAnsi="Times New Roman" w:cs="Times New Roman"/>
          <w:sz w:val="28"/>
          <w:szCs w:val="28"/>
        </w:rPr>
        <w:t>, как допустимого явления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(особенно молодёжи</w:t>
      </w:r>
      <w:r w:rsidR="00FE3D8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F9817B" w14:textId="2359D776" w:rsidR="002044DB" w:rsidRPr="004C187A" w:rsidRDefault="00DA4926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4.</w:t>
      </w:r>
      <w:r w:rsidR="00FA749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По приоритету «Здравоохранени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FA749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является фактором неконтролируемого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распространени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коронавирусной инфекции и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венерических заболеваний (в том числе смертельных) среди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населения. Продолжение открытой деятельности борделей </w:t>
      </w:r>
      <w:r w:rsidR="002044DB" w:rsidRPr="004C187A">
        <w:rPr>
          <w:rFonts w:ascii="Times New Roman" w:eastAsia="Times New Roman" w:hAnsi="Times New Roman" w:cs="Times New Roman"/>
          <w:sz w:val="28"/>
          <w:szCs w:val="28"/>
        </w:rPr>
        <w:t xml:space="preserve">в условиях эпидемии представляет угрозу экспоненциально роста заболеваемости и продлевает период активной фазы эпидемии. </w:t>
      </w:r>
    </w:p>
    <w:p w14:paraId="17615251" w14:textId="6F0F5272" w:rsidR="00DA4926" w:rsidRPr="004C187A" w:rsidRDefault="002044DB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5.</w:t>
      </w:r>
      <w:r w:rsidR="00FA749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>По приоритету «Наука, технологии и образовани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FA749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подрывают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доверие горожан к 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>информационной систем</w:t>
      </w:r>
      <w:r w:rsidR="00FE3D8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 «Безопасный город», интегрирующей информацию с нескольких десятков тысяч видеокамер</w:t>
      </w:r>
      <w:r w:rsidR="00FE3D83">
        <w:rPr>
          <w:rFonts w:ascii="Times New Roman" w:eastAsia="Times New Roman" w:hAnsi="Times New Roman" w:cs="Times New Roman"/>
          <w:sz w:val="28"/>
          <w:szCs w:val="28"/>
        </w:rPr>
        <w:t>, формирует мнение о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неэффективност</w:t>
      </w:r>
      <w:r w:rsidR="00FE3D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данной информационной системы</w:t>
      </w:r>
      <w:r w:rsidR="00FE3D83">
        <w:rPr>
          <w:rFonts w:ascii="Times New Roman" w:eastAsia="Times New Roman" w:hAnsi="Times New Roman" w:cs="Times New Roman"/>
          <w:sz w:val="28"/>
          <w:szCs w:val="28"/>
        </w:rPr>
        <w:t xml:space="preserve"> в борьбе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с преступностью. </w:t>
      </w:r>
    </w:p>
    <w:p w14:paraId="0B9F9F55" w14:textId="5D244B85" w:rsidR="00DA4926" w:rsidRPr="004C187A" w:rsidRDefault="002044DB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6.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 приоритету «Культура» </w:t>
      </w:r>
      <w:r w:rsidR="00FA749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подрывает моральные устои населения, в среде молодёжи формирует мнение о социальной допустимости и безнаказанности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публичной </w:t>
      </w:r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криминальной модели поведения, в среде гостей города формирует мнение о моральной распущенности жителей города, в силу ориентации данной сферы на мигрантов и связи с </w:t>
      </w:r>
      <w:proofErr w:type="spellStart"/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>этнокриминальными</w:t>
      </w:r>
      <w:proofErr w:type="spellEnd"/>
      <w:r w:rsidR="00DA4926" w:rsidRPr="004C187A">
        <w:rPr>
          <w:rFonts w:ascii="Times New Roman" w:eastAsia="Times New Roman" w:hAnsi="Times New Roman" w:cs="Times New Roman"/>
          <w:sz w:val="28"/>
          <w:szCs w:val="28"/>
        </w:rPr>
        <w:t xml:space="preserve"> группировками создаёт негативный потенциал формирования межнациональных конфликтов. </w:t>
      </w:r>
    </w:p>
    <w:p w14:paraId="3877103B" w14:textId="5697BAED" w:rsidR="002044DB" w:rsidRPr="00FA7497" w:rsidRDefault="002044DB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>По настоящий момент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>, данная деятельность не была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>идентифицирована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BF13E7">
        <w:rPr>
          <w:rFonts w:ascii="Times New Roman" w:eastAsia="Times New Roman" w:hAnsi="Times New Roman" w:cs="Times New Roman"/>
          <w:i/>
          <w:iCs/>
          <w:sz w:val="28"/>
          <w:szCs w:val="28"/>
        </w:rPr>
        <w:t>государственными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органами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как угроза национальной 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безопасности,</w:t>
      </w:r>
      <w:r w:rsidR="00BF13E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вероятно,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ввиду отсутствия комплексного её рассмотрения, и, соответственно не были приняты необходимые меры по предотвращению негативных последствий или их снижения.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условиях </w:t>
      </w:r>
      <w:r w:rsidR="00FE3D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усиления межгосударственного противостояния и 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>ведения «гибридных войн»,</w:t>
      </w:r>
      <w:r w:rsidR="002C0DE5"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данное явление</w:t>
      </w:r>
      <w:r w:rsidR="00FE3D83">
        <w:rPr>
          <w:rFonts w:ascii="Times New Roman" w:eastAsia="Times New Roman" w:hAnsi="Times New Roman" w:cs="Times New Roman"/>
          <w:i/>
          <w:iCs/>
          <w:sz w:val="28"/>
          <w:szCs w:val="28"/>
        </w:rPr>
        <w:t>, представляющее угрозу обеспечения стратегических национальных приоритетов,</w:t>
      </w:r>
      <w:r w:rsidR="00BF13E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высокой степенью вероятности </w:t>
      </w:r>
      <w:r w:rsidR="002C0DE5"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уже используется 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противниками России в качестве </w:t>
      </w:r>
      <w:r w:rsidR="002C0DE5"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одного из </w:t>
      </w:r>
      <w:r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>дестабилизирующих факторов</w:t>
      </w:r>
      <w:r w:rsidR="002C0DE5" w:rsidRPr="00FA7497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254C46A3" w14:textId="5B74B605" w:rsidR="004F2A54" w:rsidRPr="004C187A" w:rsidRDefault="00BF13E7" w:rsidP="004C187A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обеспечения национальной безопасности Российской Федерации п</w:t>
      </w:r>
      <w:r w:rsidR="004F2A54" w:rsidRPr="004C187A">
        <w:rPr>
          <w:rFonts w:ascii="Times New Roman" w:eastAsia="Times New Roman" w:hAnsi="Times New Roman" w:cs="Times New Roman"/>
          <w:sz w:val="28"/>
          <w:szCs w:val="28"/>
        </w:rPr>
        <w:t>росим Вас</w:t>
      </w:r>
      <w:r w:rsidR="004F2A54" w:rsidRPr="004C187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EAA29E7" w14:textId="08B20FD0" w:rsidR="004F2A54" w:rsidRPr="004C187A" w:rsidRDefault="004F2A54" w:rsidP="004C187A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Рассмотреть на ближайшем заседании Совета безопасности</w:t>
      </w:r>
      <w:r w:rsidR="00BF13E7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вопрос </w:t>
      </w:r>
      <w:r w:rsidR="00BF13E7">
        <w:rPr>
          <w:rFonts w:ascii="Times New Roman" w:eastAsia="Times New Roman" w:hAnsi="Times New Roman" w:cs="Times New Roman"/>
          <w:sz w:val="28"/>
          <w:szCs w:val="28"/>
        </w:rPr>
        <w:t xml:space="preserve">влияния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публичной противоправной деятельности, осуществляемой в Санкт-Петербурге</w:t>
      </w:r>
      <w:r w:rsidR="00BF13E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3E7">
        <w:rPr>
          <w:rFonts w:ascii="Times New Roman" w:eastAsia="Times New Roman" w:hAnsi="Times New Roman" w:cs="Times New Roman"/>
          <w:sz w:val="28"/>
          <w:szCs w:val="28"/>
        </w:rPr>
        <w:t xml:space="preserve">на обеспечение стратегических национальных 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приоритет</w:t>
      </w:r>
      <w:r w:rsidR="00BF13E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, изложенны</w:t>
      </w:r>
      <w:r w:rsidR="00BF13E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 в Стратегии национальной безопасности Российской Федерации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6AA1DE6" w14:textId="73BA424D" w:rsidR="00CC2EEF" w:rsidRDefault="004F2A54" w:rsidP="004C187A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87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од эгидой Совета безопасности Российской Федерации сформировать межведомственн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>экспертны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Pr="004C187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>федеральном и региональном уровнях) включающи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различных ведомств и общественных 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>, с целью мониторинга всего спектра общественных, социальных, государственных и международных процессов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>идентификации угроз национальной безопасности, ранжировани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 по степени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 значимости и выработк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 действий</w:t>
      </w:r>
      <w:r w:rsidR="004C187A" w:rsidRPr="004C187A">
        <w:rPr>
          <w:rFonts w:ascii="Times New Roman" w:eastAsia="Times New Roman" w:hAnsi="Times New Roman" w:cs="Times New Roman"/>
          <w:sz w:val="28"/>
          <w:szCs w:val="28"/>
        </w:rPr>
        <w:t>, направленных на обеспечение национальной безопасности</w:t>
      </w:r>
      <w:r w:rsidR="00CC2EEF" w:rsidRPr="004C18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B8E8A05" w14:textId="0A98C541" w:rsidR="008E209F" w:rsidRPr="008E209F" w:rsidRDefault="008E209F" w:rsidP="008E209F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Приложения: типовое размещение рекламы противоправной деятельности в Санкт-Петербурге в 1 экз. на 3 листах.</w:t>
      </w:r>
    </w:p>
    <w:p w14:paraId="486E1A6B" w14:textId="77777777" w:rsidR="008E209F" w:rsidRPr="008E209F" w:rsidRDefault="008E209F" w:rsidP="008E209F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AEC506" w14:textId="321556C3" w:rsid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AE3327" w14:textId="77777777" w:rsidR="00BF13E7" w:rsidRDefault="00BF13E7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5A07E6" w14:textId="265DB374" w:rsidR="006367ED" w:rsidRDefault="006367ED" w:rsidP="007F32D5">
      <w:pPr>
        <w:tabs>
          <w:tab w:val="left" w:pos="284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  <w:r w:rsidR="008E20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71C6D00" w14:textId="0DBBB626" w:rsid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11FB61" wp14:editId="51142AD3">
            <wp:extent cx="5934075" cy="7915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3364" w14:textId="1BF56C3B" w:rsid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7BC9E1" w14:textId="09D075CE" w:rsidR="006367ED" w:rsidRDefault="006367ED" w:rsidP="007F32D5">
      <w:pPr>
        <w:tabs>
          <w:tab w:val="left" w:pos="284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14:paraId="1D440946" w14:textId="462CC1A9" w:rsid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9E8A7C" wp14:editId="51B5CAAA">
            <wp:extent cx="593407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0225" w14:textId="231A2461" w:rsid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F25609" w14:textId="37DB64F9" w:rsid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5E5956" w14:textId="3E0E4B6F" w:rsidR="006367ED" w:rsidRDefault="006367ED" w:rsidP="008E209F">
      <w:pPr>
        <w:tabs>
          <w:tab w:val="left" w:pos="284"/>
        </w:tabs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14:paraId="4570AF66" w14:textId="3C759FCA" w:rsidR="006367ED" w:rsidRPr="006367ED" w:rsidRDefault="006367ED" w:rsidP="006367ED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46ED0F" wp14:editId="06C7DCFE">
            <wp:extent cx="5934075" cy="791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7ED" w:rsidRPr="00636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1D8AD" w14:textId="77777777" w:rsidR="0023252E" w:rsidRDefault="0023252E" w:rsidP="006367ED">
      <w:pPr>
        <w:spacing w:after="0" w:line="240" w:lineRule="auto"/>
      </w:pPr>
      <w:r>
        <w:separator/>
      </w:r>
    </w:p>
  </w:endnote>
  <w:endnote w:type="continuationSeparator" w:id="0">
    <w:p w14:paraId="52504CEE" w14:textId="77777777" w:rsidR="0023252E" w:rsidRDefault="0023252E" w:rsidP="0063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010A2" w14:textId="77777777" w:rsidR="0023252E" w:rsidRDefault="0023252E" w:rsidP="006367ED">
      <w:pPr>
        <w:spacing w:after="0" w:line="240" w:lineRule="auto"/>
      </w:pPr>
      <w:r>
        <w:separator/>
      </w:r>
    </w:p>
  </w:footnote>
  <w:footnote w:type="continuationSeparator" w:id="0">
    <w:p w14:paraId="4D63436F" w14:textId="77777777" w:rsidR="0023252E" w:rsidRDefault="0023252E" w:rsidP="0063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364E"/>
    <w:multiLevelType w:val="hybridMultilevel"/>
    <w:tmpl w:val="DC0E83D4"/>
    <w:lvl w:ilvl="0" w:tplc="06FC2E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83"/>
    <w:rsid w:val="00027226"/>
    <w:rsid w:val="002044DB"/>
    <w:rsid w:val="0023252E"/>
    <w:rsid w:val="002B5ED4"/>
    <w:rsid w:val="002C0DE5"/>
    <w:rsid w:val="003F11EB"/>
    <w:rsid w:val="004C187A"/>
    <w:rsid w:val="004F2A54"/>
    <w:rsid w:val="00503414"/>
    <w:rsid w:val="00543A2A"/>
    <w:rsid w:val="005D3C83"/>
    <w:rsid w:val="006367ED"/>
    <w:rsid w:val="007F32D5"/>
    <w:rsid w:val="00801783"/>
    <w:rsid w:val="008E209F"/>
    <w:rsid w:val="00BF13E7"/>
    <w:rsid w:val="00CC2EEF"/>
    <w:rsid w:val="00DA4926"/>
    <w:rsid w:val="00E87093"/>
    <w:rsid w:val="00ED4C7A"/>
    <w:rsid w:val="00FA7497"/>
    <w:rsid w:val="00FE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D973"/>
  <w15:chartTrackingRefBased/>
  <w15:docId w15:val="{15AE14CC-5197-4635-8679-131C6180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A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67ED"/>
  </w:style>
  <w:style w:type="paragraph" w:styleId="a6">
    <w:name w:val="footer"/>
    <w:basedOn w:val="a"/>
    <w:link w:val="a7"/>
    <w:uiPriority w:val="99"/>
    <w:unhideWhenUsed/>
    <w:rsid w:val="0063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6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530DAB4E45C314784A7093C8BA24911" ma:contentTypeVersion="9" ma:contentTypeDescription="Создание документа." ma:contentTypeScope="" ma:versionID="07d83ff0b053b919c44ea6540269ea00">
  <xsd:schema xmlns:xsd="http://www.w3.org/2001/XMLSchema" xmlns:xs="http://www.w3.org/2001/XMLSchema" xmlns:p="http://schemas.microsoft.com/office/2006/metadata/properties" xmlns:ns3="71a48e2e-4b0c-4718-874e-4b53a28e9b2b" targetNamespace="http://schemas.microsoft.com/office/2006/metadata/properties" ma:root="true" ma:fieldsID="1ad11212d2293916fcc23a9847b8ab18" ns3:_="">
    <xsd:import namespace="71a48e2e-4b0c-4718-874e-4b53a28e9b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48e2e-4b0c-4718-874e-4b53a28e9b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69F832-F237-4298-8897-E550A9B26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48e2e-4b0c-4718-874e-4b53a28e9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29DE92-CB01-405F-9C08-E0E4358F5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26954-02D6-42D4-85AA-1AFCDA82B4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Andrushchenko Evgeniy</dc:creator>
  <cp:keywords/>
  <dc:description/>
  <cp:lastModifiedBy>Andrushchenko Evgeniy</cp:lastModifiedBy>
  <cp:revision>5</cp:revision>
  <dcterms:created xsi:type="dcterms:W3CDTF">2020-05-06T11:19:00Z</dcterms:created>
  <dcterms:modified xsi:type="dcterms:W3CDTF">2020-05-06T11:59:00Z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0x0101004530DAB4E45C314784A7093C8BA24911</vt:lpwstr>
  </property>
</Properties>
</file>