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AF22" w14:textId="777777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  <w:t>Председателю Государственной Думы Российской Федерации</w:t>
      </w:r>
    </w:p>
    <w:p w14:paraId="1C306C64" w14:textId="30DE079C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  <w:t>В.В. ВОЛОДИНУ</w:t>
      </w:r>
    </w:p>
    <w:p w14:paraId="08BB0548" w14:textId="777777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</w:pPr>
    </w:p>
    <w:p w14:paraId="09C6638A" w14:textId="777777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  <w:t>КОПИИ:</w:t>
      </w:r>
    </w:p>
    <w:p w14:paraId="1AE56A72" w14:textId="777777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Председателю Всероссийской политической партии «ЕДИНАЯ РОССИЯ»</w:t>
      </w:r>
    </w:p>
    <w:p w14:paraId="6E314B90" w14:textId="08701A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Д.А. МЕДВЕДЕВУ</w:t>
      </w:r>
    </w:p>
    <w:p w14:paraId="742CBD55" w14:textId="777777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</w:t>
      </w:r>
    </w:p>
    <w:p w14:paraId="736866FA" w14:textId="77777777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  <w:t xml:space="preserve">Председателю комиссии </w:t>
      </w: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Государственной Думы по вопросам контроля за достоверностью сведений о доходах, об имуществе и обязательствах имущественного характера, представляемых депутатами Государственной Думы, мандатным вопросам и вопросам депутатской этики</w:t>
      </w:r>
    </w:p>
    <w:p w14:paraId="074383D4" w14:textId="4BC64F6A" w:rsidR="00562745" w:rsidRPr="00562745" w:rsidRDefault="00562745" w:rsidP="00562745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val="ru-RU" w:eastAsia="ru-RU"/>
        </w:rPr>
        <w:t xml:space="preserve">О.И. АРШБЕ </w:t>
      </w:r>
    </w:p>
    <w:p w14:paraId="5C23AE34" w14:textId="77777777" w:rsidR="00562745" w:rsidRPr="00562745" w:rsidRDefault="00562745" w:rsidP="0056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5FDEEB5D" w14:textId="77777777" w:rsidR="00562745" w:rsidRPr="00562745" w:rsidRDefault="00562745" w:rsidP="00562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05F82CE6" w14:textId="77777777" w:rsidR="00562745" w:rsidRPr="00562745" w:rsidRDefault="00562745" w:rsidP="0056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Уважаемый Вячеслав Викторович!</w:t>
      </w:r>
    </w:p>
    <w:p w14:paraId="1CDF2C6E" w14:textId="77777777" w:rsidR="00562745" w:rsidRPr="00562745" w:rsidRDefault="00562745" w:rsidP="0056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Уважаемый Дмитрий Анатольевич!</w:t>
      </w:r>
    </w:p>
    <w:p w14:paraId="38B82644" w14:textId="77777777" w:rsidR="00562745" w:rsidRPr="00562745" w:rsidRDefault="00562745" w:rsidP="0056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Уважаемый Отари Ионович!</w:t>
      </w:r>
    </w:p>
    <w:p w14:paraId="3615CD5B" w14:textId="77777777" w:rsidR="00562745" w:rsidRPr="00562745" w:rsidRDefault="00562745" w:rsidP="005627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</w:p>
    <w:p w14:paraId="7D73F6CB" w14:textId="7AE1A5B6" w:rsidR="00562745" w:rsidRDefault="00562745" w:rsidP="005627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</w:p>
    <w:p w14:paraId="3D9F2B42" w14:textId="5CE69903" w:rsidR="00562745" w:rsidRDefault="00562745" w:rsidP="00F070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С удивлением и недоумением мы ознакомились с видеозаписью </w:t>
      </w:r>
      <w:r w:rsidRPr="00562745">
        <w:rPr>
          <w:rFonts w:ascii="Times New Roman" w:eastAsia="Times New Roman" w:hAnsi="Times New Roman" w:cs="Times New Roman"/>
          <w:color w:val="000000"/>
          <w:spacing w:val="-4"/>
          <w:kern w:val="1"/>
          <w:sz w:val="26"/>
          <w:szCs w:val="26"/>
          <w:lang w:val="ru-RU" w:eastAsia="ru-RU"/>
        </w:rPr>
        <w:t>р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асширенно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го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я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27 мая 2021 года 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Госдумы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по информационной политике, информационным технологиям, с участием Министра просвещения РФ Сергея Кравцова и Министра цифрового развития, связи и массовых коммуникаций РФ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Максута</w:t>
      </w:r>
      <w:proofErr w:type="spellEnd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Шадаева</w:t>
      </w:r>
      <w:proofErr w:type="spellEnd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. На заседании также присутствовали: член СПЧ Игорь Ашманов; член </w:t>
      </w:r>
      <w:r w:rsidR="004A700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Совета Федерации ФС РФ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Е.Мизулина</w:t>
      </w:r>
      <w:proofErr w:type="spellEnd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; член экспертной комиссии по семейному праву при СФ Анна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Швабауэр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.</w:t>
      </w:r>
    </w:p>
    <w:p w14:paraId="1252634D" w14:textId="6E535A2B" w:rsidR="00562745" w:rsidRDefault="00562745" w:rsidP="00F070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Реплики и тон </w:t>
      </w:r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депутата Государственной Думы Российской Федерации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Хинштейна</w:t>
      </w:r>
      <w:proofErr w:type="spellEnd"/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Александра Евсеевича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модерировал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это заседание, на наш взгляд, были недопустимыми и оскорбительными.</w:t>
      </w:r>
    </w:p>
    <w:p w14:paraId="39B1CB01" w14:textId="669B95DA" w:rsidR="004A7006" w:rsidRDefault="004A7006" w:rsidP="00F070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Изначально данное расширенное заседание предполагалось как честный и открытый диалог </w:t>
      </w:r>
      <w:r w:rsidR="00562745"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между представителями институтов гражданского общества (общественных организаций) и представителями законодательной и исполнительной власти.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Однако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Хинштейн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А.Е. вопрос участия родительской общественности в принятии решений, касающихся детей, в принципе не хотел обсуждать, начал грубить и переходить на личности, отпускать саркастические замечания.</w:t>
      </w:r>
    </w:p>
    <w:p w14:paraId="79D0BFE2" w14:textId="682DE53A" w:rsidR="004A7006" w:rsidRDefault="004A7006" w:rsidP="00F070E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Данные факты подтверждаются имеющимися видеозаписями:</w:t>
      </w:r>
    </w:p>
    <w:p w14:paraId="6DF78BF0" w14:textId="43BFC7F9" w:rsidR="004A7006" w:rsidRDefault="005C76B8" w:rsidP="00F070EF">
      <w:pPr>
        <w:spacing w:after="0" w:line="240" w:lineRule="auto"/>
        <w:ind w:firstLine="282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hyperlink r:id="rId4" w:history="1">
        <w:r w:rsidR="004A7006" w:rsidRPr="0056274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ru-RU" w:eastAsia="ru-RU"/>
          </w:rPr>
          <w:t>https://www.youtube.com/watch?app=desktop&amp;v=VF83zY8Uias&amp;feature=youtu.be</w:t>
        </w:r>
      </w:hyperlink>
      <w:r w:rsidR="004A7006"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14:paraId="2F67767F" w14:textId="1966F5D6" w:rsidR="004A7006" w:rsidRDefault="004A7006" w:rsidP="00F070EF">
      <w:pPr>
        <w:spacing w:after="0" w:line="240" w:lineRule="auto"/>
        <w:ind w:firstLine="282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Предлагаем Вашему вниманию расшифровку разговора, начиная с 8:48, с реплики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Хинштейна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А.Е. (далее А.Х.) на выступление Ашманова И.С. (далее И.А.):</w:t>
      </w:r>
    </w:p>
    <w:p w14:paraId="1DF1C579" w14:textId="77777777" w:rsidR="00F070EF" w:rsidRDefault="00F070EF" w:rsidP="00F070EF">
      <w:pPr>
        <w:spacing w:after="0" w:line="240" w:lineRule="auto"/>
        <w:ind w:firstLine="282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</w:p>
    <w:p w14:paraId="5EF8A515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Извините, что я Вас перебиваю, </w:t>
      </w:r>
      <w:r w:rsidRPr="002D0E05">
        <w:rPr>
          <w:rFonts w:ascii="Times New Roman" w:hAnsi="Times New Roman" w:cs="Times New Roman"/>
          <w:b/>
          <w:bCs/>
          <w:lang w:val="ru-RU"/>
        </w:rPr>
        <w:t>мне всегда нравятся люди, которые сами себя в чём-то убеждают, а дальше сами себя в чём-то заводят</w:t>
      </w:r>
      <w:r w:rsidRPr="00562745">
        <w:rPr>
          <w:rFonts w:ascii="Times New Roman" w:hAnsi="Times New Roman" w:cs="Times New Roman"/>
          <w:lang w:val="ru-RU"/>
        </w:rPr>
        <w:t>. … Прошу прощения, что Вас перебиваю, просто у нас нет с Вами дискуссии, поскольку Вы спорите с тем, чего не существует. Первое…</w:t>
      </w:r>
    </w:p>
    <w:p w14:paraId="03E210FE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Это неправда.</w:t>
      </w:r>
    </w:p>
    <w:p w14:paraId="12B28524" w14:textId="77777777" w:rsidR="004A7006" w:rsidRPr="002D0E05" w:rsidRDefault="004A7006" w:rsidP="004A7006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2D0E05">
        <w:rPr>
          <w:rFonts w:ascii="Times New Roman" w:hAnsi="Times New Roman" w:cs="Times New Roman"/>
          <w:b/>
          <w:bCs/>
          <w:lang w:val="ru-RU"/>
        </w:rPr>
        <w:t>Вы лучше министра знаете, что происходит у него в министерстве, и лучше меня знаете…</w:t>
      </w:r>
    </w:p>
    <w:p w14:paraId="65AA77A3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Нет, я лучше знаю, что происходит в школе и с подростками.</w:t>
      </w:r>
    </w:p>
    <w:p w14:paraId="57BCA5F2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2D0E05">
        <w:rPr>
          <w:rFonts w:ascii="Times New Roman" w:hAnsi="Times New Roman" w:cs="Times New Roman"/>
          <w:b/>
          <w:bCs/>
          <w:lang w:val="ru-RU"/>
        </w:rPr>
        <w:t>Я не сомневаюсь, что Вы вообще в целом лучше знаете, как устроена жизнь, мы готовы согласиться...</w:t>
      </w:r>
    </w:p>
    <w:p w14:paraId="7B3706CF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И.А.: </w:t>
      </w:r>
      <w:proofErr w:type="gramStart"/>
      <w:r w:rsidRPr="00562745">
        <w:rPr>
          <w:rFonts w:ascii="Times New Roman" w:hAnsi="Times New Roman" w:cs="Times New Roman"/>
          <w:lang w:val="ru-RU"/>
        </w:rPr>
        <w:t>В</w:t>
      </w:r>
      <w:proofErr w:type="gramEnd"/>
      <w:r w:rsidRPr="00562745">
        <w:rPr>
          <w:rFonts w:ascii="Times New Roman" w:hAnsi="Times New Roman" w:cs="Times New Roman"/>
          <w:lang w:val="ru-RU"/>
        </w:rPr>
        <w:t xml:space="preserve"> социальных сетях – да. Я это лучше знаю. Конечно, я этим занимаюсь профессионально.</w:t>
      </w:r>
    </w:p>
    <w:p w14:paraId="090D217F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Нет сомнений. Тем не менее, список, к которому Вы апеллируете, это не список рабочей группы. </w:t>
      </w:r>
    </w:p>
    <w:p w14:paraId="57CAC6FF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Ну как? Здесь есть предложения, кого включить.</w:t>
      </w:r>
    </w:p>
    <w:p w14:paraId="194117E1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Здесь есть предложения?</w:t>
      </w:r>
    </w:p>
    <w:p w14:paraId="713DD426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Объясните, какое отношение к безопасности детей имеет…</w:t>
      </w:r>
    </w:p>
    <w:p w14:paraId="6C00A598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Вы закончите своё эмоциональное выступление, я Вам отвечу на все вопросы.</w:t>
      </w:r>
    </w:p>
    <w:p w14:paraId="6FDDB8B8" w14:textId="5F972622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И.А.: Хорошо, давайте я их и задам прямо сейчас. Предполагаемый состав рабочей группы: </w:t>
      </w:r>
      <w:proofErr w:type="spellStart"/>
      <w:r w:rsidRPr="00562745">
        <w:rPr>
          <w:rFonts w:ascii="Times New Roman" w:hAnsi="Times New Roman" w:cs="Times New Roman"/>
          <w:lang w:val="ru-RU"/>
        </w:rPr>
        <w:t>Сбер</w:t>
      </w:r>
      <w:proofErr w:type="spellEnd"/>
      <w:r w:rsidRPr="00562745">
        <w:rPr>
          <w:rFonts w:ascii="Times New Roman" w:hAnsi="Times New Roman" w:cs="Times New Roman"/>
          <w:lang w:val="ru-RU"/>
        </w:rPr>
        <w:t xml:space="preserve">. Это здесь при чём? Какое отношение </w:t>
      </w:r>
      <w:proofErr w:type="spellStart"/>
      <w:r w:rsidRPr="00562745">
        <w:rPr>
          <w:rFonts w:ascii="Times New Roman" w:hAnsi="Times New Roman" w:cs="Times New Roman"/>
          <w:lang w:val="ru-RU"/>
        </w:rPr>
        <w:t>Сбер</w:t>
      </w:r>
      <w:proofErr w:type="spellEnd"/>
      <w:r w:rsidRPr="00562745">
        <w:rPr>
          <w:rFonts w:ascii="Times New Roman" w:hAnsi="Times New Roman" w:cs="Times New Roman"/>
          <w:lang w:val="ru-RU"/>
        </w:rPr>
        <w:t xml:space="preserve"> имеет к безопасности детей? Яндекс и </w:t>
      </w:r>
      <w:r w:rsidRPr="00562745">
        <w:rPr>
          <w:rFonts w:ascii="Times New Roman" w:hAnsi="Times New Roman" w:cs="Times New Roman"/>
          <w:lang w:val="en-GB"/>
        </w:rPr>
        <w:t>Mail</w:t>
      </w:r>
      <w:r w:rsidRPr="00562745">
        <w:rPr>
          <w:rFonts w:ascii="Times New Roman" w:hAnsi="Times New Roman" w:cs="Times New Roman"/>
          <w:lang w:val="ru-RU"/>
        </w:rPr>
        <w:t>.</w:t>
      </w:r>
      <w:r w:rsidRPr="00562745">
        <w:rPr>
          <w:rFonts w:ascii="Times New Roman" w:hAnsi="Times New Roman" w:cs="Times New Roman"/>
          <w:lang w:val="en-GB"/>
        </w:rPr>
        <w:t>ru</w:t>
      </w:r>
      <w:r w:rsidRPr="00562745">
        <w:rPr>
          <w:rFonts w:ascii="Times New Roman" w:hAnsi="Times New Roman" w:cs="Times New Roman"/>
          <w:lang w:val="ru-RU"/>
        </w:rPr>
        <w:t>.</w:t>
      </w:r>
      <w:r w:rsidRPr="00562745">
        <w:rPr>
          <w:rFonts w:ascii="Times New Roman" w:hAnsi="Times New Roman" w:cs="Times New Roman"/>
          <w:lang w:val="en-GB"/>
        </w:rPr>
        <w:t>group</w:t>
      </w:r>
      <w:r w:rsidRPr="00562745">
        <w:rPr>
          <w:rFonts w:ascii="Times New Roman" w:hAnsi="Times New Roman" w:cs="Times New Roman"/>
          <w:lang w:val="ru-RU"/>
        </w:rPr>
        <w:t xml:space="preserve"> – я тоже не понимаю. Центр обучения </w:t>
      </w:r>
      <w:r w:rsidR="002D0E05">
        <w:rPr>
          <w:rFonts w:ascii="Times New Roman" w:hAnsi="Times New Roman" w:cs="Times New Roman"/>
          <w:lang w:val="ru-RU"/>
        </w:rPr>
        <w:t>«</w:t>
      </w:r>
      <w:proofErr w:type="spellStart"/>
      <w:r w:rsidR="002D0E05">
        <w:rPr>
          <w:rFonts w:ascii="Times New Roman" w:hAnsi="Times New Roman" w:cs="Times New Roman"/>
          <w:lang w:val="ru-RU"/>
        </w:rPr>
        <w:t>Не</w:t>
      </w:r>
      <w:r w:rsidRPr="00562745">
        <w:rPr>
          <w:rFonts w:ascii="Times New Roman" w:hAnsi="Times New Roman" w:cs="Times New Roman"/>
          <w:lang w:val="ru-RU"/>
        </w:rPr>
        <w:t>тологи</w:t>
      </w:r>
      <w:r w:rsidR="002D0E05">
        <w:rPr>
          <w:rFonts w:ascii="Times New Roman" w:hAnsi="Times New Roman" w:cs="Times New Roman"/>
          <w:lang w:val="ru-RU"/>
        </w:rPr>
        <w:t>я</w:t>
      </w:r>
      <w:proofErr w:type="spellEnd"/>
      <w:r w:rsidR="002D0E05">
        <w:rPr>
          <w:rFonts w:ascii="Times New Roman" w:hAnsi="Times New Roman" w:cs="Times New Roman"/>
          <w:lang w:val="ru-RU"/>
        </w:rPr>
        <w:t>-</w:t>
      </w:r>
      <w:r w:rsidRPr="00562745">
        <w:rPr>
          <w:rFonts w:ascii="Times New Roman" w:hAnsi="Times New Roman" w:cs="Times New Roman"/>
          <w:lang w:val="ru-RU"/>
        </w:rPr>
        <w:t>груп</w:t>
      </w:r>
      <w:r w:rsidR="002D0E05">
        <w:rPr>
          <w:rFonts w:ascii="Times New Roman" w:hAnsi="Times New Roman" w:cs="Times New Roman"/>
          <w:lang w:val="ru-RU"/>
        </w:rPr>
        <w:t>п»</w:t>
      </w:r>
      <w:r w:rsidRPr="00562745">
        <w:rPr>
          <w:rFonts w:ascii="Times New Roman" w:hAnsi="Times New Roman" w:cs="Times New Roman"/>
          <w:lang w:val="ru-RU"/>
        </w:rPr>
        <w:t xml:space="preserve">. Просто люди, которые за деньги обучают успешному успеху, условно говоря. Они какое отношение к безопасности детей имеют? Вот скажите? Вот общественная палата здесь есть, СПЧ нет, нет никаких родительских ассоциаций, но есть </w:t>
      </w:r>
      <w:r w:rsidR="009C0C72">
        <w:rPr>
          <w:rFonts w:ascii="Times New Roman" w:hAnsi="Times New Roman" w:cs="Times New Roman"/>
          <w:lang w:val="en-GB"/>
        </w:rPr>
        <w:t>Skyeng</w:t>
      </w:r>
      <w:r w:rsidRPr="00562745">
        <w:rPr>
          <w:rFonts w:ascii="Times New Roman" w:hAnsi="Times New Roman" w:cs="Times New Roman"/>
          <w:lang w:val="ru-RU"/>
        </w:rPr>
        <w:t>, ну вот зачем бизнес тащить в тему безопасности детей? Не навыков, не по цифровой грамотности, которая понимается как профориентация и т.д. Мы же про безопасность говорим, правильно? Вот они зачем здесь? Я задал вопрос, закончил своё выступление.</w:t>
      </w:r>
    </w:p>
    <w:p w14:paraId="28045877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Спасибо большое. Ну знаете, когда что-то критикуешь, по крайней мере, я по этому пути всегда стараюсь идти, всегда что-то предлагаешь. Из Вашего выступления я, честно говоря, предложений не услышал.</w:t>
      </w:r>
    </w:p>
    <w:p w14:paraId="49C29D2E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И.А.: Предлагаю сменить состав рабочей группы и включить туда наконец представителей общества, а также, прежде чем вот эти все опросы, в смысле, эти все инициативы по </w:t>
      </w:r>
      <w:proofErr w:type="spellStart"/>
      <w:r w:rsidRPr="00562745">
        <w:rPr>
          <w:rFonts w:ascii="Times New Roman" w:hAnsi="Times New Roman" w:cs="Times New Roman"/>
          <w:lang w:val="ru-RU"/>
        </w:rPr>
        <w:t>цифровизации</w:t>
      </w:r>
      <w:proofErr w:type="spellEnd"/>
      <w:r w:rsidRPr="00562745">
        <w:rPr>
          <w:rFonts w:ascii="Times New Roman" w:hAnsi="Times New Roman" w:cs="Times New Roman"/>
          <w:lang w:val="ru-RU"/>
        </w:rPr>
        <w:t xml:space="preserve"> образования к 2025 году на 100 процентов, или там 70 процентов принятие экзаменов…</w:t>
      </w:r>
    </w:p>
    <w:p w14:paraId="4A14C048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562745">
        <w:rPr>
          <w:rFonts w:ascii="Times New Roman" w:hAnsi="Times New Roman" w:cs="Times New Roman"/>
          <w:lang w:val="ru-RU"/>
        </w:rPr>
        <w:t>А.Х.::</w:t>
      </w:r>
      <w:proofErr w:type="gramEnd"/>
      <w:r w:rsidRPr="00562745">
        <w:rPr>
          <w:rFonts w:ascii="Times New Roman" w:hAnsi="Times New Roman" w:cs="Times New Roman"/>
          <w:lang w:val="ru-RU"/>
        </w:rPr>
        <w:t xml:space="preserve"> Время перебираем…</w:t>
      </w:r>
    </w:p>
    <w:p w14:paraId="19216A71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И.А.: Да-да-да, давайте Вы не будете мне затыкать рот, я сейчас закончу. Это очень просто – просто я договорю, и всё. Я предлагаю провести опросы, опираться на мнение общества и включить представителей гражданского общества в рабочую группу, которая будет заниматься безопасностью детей. А вопросы </w:t>
      </w:r>
      <w:proofErr w:type="spellStart"/>
      <w:r w:rsidRPr="00562745">
        <w:rPr>
          <w:rFonts w:ascii="Times New Roman" w:hAnsi="Times New Roman" w:cs="Times New Roman"/>
          <w:lang w:val="ru-RU"/>
        </w:rPr>
        <w:t>цифровизации</w:t>
      </w:r>
      <w:proofErr w:type="spellEnd"/>
      <w:r w:rsidRPr="00562745">
        <w:rPr>
          <w:rFonts w:ascii="Times New Roman" w:hAnsi="Times New Roman" w:cs="Times New Roman"/>
          <w:lang w:val="ru-RU"/>
        </w:rPr>
        <w:t xml:space="preserve"> образования вынести в другое место, их не нужно </w:t>
      </w:r>
      <w:r w:rsidRPr="00562745">
        <w:rPr>
          <w:rFonts w:ascii="Times New Roman" w:hAnsi="Times New Roman" w:cs="Times New Roman"/>
          <w:lang w:val="ru-RU"/>
        </w:rPr>
        <w:lastRenderedPageBreak/>
        <w:t>замешивать с безопасностью, потому что это получается манипуляция. Давайте говорить про безопасность. Про понимание угроз, про цифровую гигиену и не смешивать это с получением навыков, программированием и чего-то другого. Это не связанные вещи. Всё. Я закончил, спасибо.</w:t>
      </w:r>
    </w:p>
    <w:p w14:paraId="31FD3430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2D0E05">
        <w:rPr>
          <w:rFonts w:ascii="Times New Roman" w:hAnsi="Times New Roman" w:cs="Times New Roman"/>
          <w:b/>
          <w:bCs/>
          <w:lang w:val="ru-RU"/>
        </w:rPr>
        <w:t>Могу отвечать? Ну я не знаю, я так понял, что Вы на себя плавно ведение нашего комитета перевели, и я, как человек, чётко понимающий субординацию, у Вас уточняю, можно ли реагировать. Благодарю Вас, Вы очень любезны.</w:t>
      </w:r>
      <w:r w:rsidRPr="0056274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62745">
        <w:rPr>
          <w:rFonts w:ascii="Times New Roman" w:hAnsi="Times New Roman" w:cs="Times New Roman"/>
          <w:lang w:val="ru-RU"/>
        </w:rPr>
        <w:t>Итак</w:t>
      </w:r>
      <w:proofErr w:type="gramEnd"/>
      <w:r w:rsidRPr="00562745">
        <w:rPr>
          <w:rFonts w:ascii="Times New Roman" w:hAnsi="Times New Roman" w:cs="Times New Roman"/>
          <w:lang w:val="ru-RU"/>
        </w:rPr>
        <w:t xml:space="preserve">. Первое. Мы сегодня обсуждаем с вами не состав будущей рабочей группы, а говорим в целом о подходах и о том формировании неких силуэтов, по которым мы будем дальше идти. Сейчас шар на стороне у федеральных министерств, которым предстоит, я надеюсь, сформировать рабочую группу. Я сначала отвечу на Ваши, на мой взгляд, необоснованные нападки, а затем прокомментирую в общем ситуацию и передам слово следующему выступающему. О необходимости подключения к этому общественности и родительского сообщества сегодня в ходе нашего заседания я говорил неоднократно, начиная с самого первого вступительного слова. К сожалению, сказать, что у нас есть вот какой-то орган, который мог бы быть выразителем единого всего родительского сообщества, наверное, было бы сложно. Тем не менее, у нас среди участников есть сегодня общественные деятели, представляющие родительское сообщество, я был бы рад, если бы мы сумели чётко сформулировать и понять, какие из общественных организаций здесь могли бы быть нашими партнёрами, конечно же, с удовольствием с ними эту работу будем вести. Что касается участия СПЧ, не уверен, что это вопрос, связанный с этой деятельностью, тем не менее, с председателем СПЧ </w:t>
      </w:r>
      <w:proofErr w:type="spellStart"/>
      <w:r w:rsidRPr="00562745">
        <w:rPr>
          <w:rFonts w:ascii="Times New Roman" w:hAnsi="Times New Roman" w:cs="Times New Roman"/>
          <w:lang w:val="ru-RU"/>
        </w:rPr>
        <w:t>В.А.Фадеевым</w:t>
      </w:r>
      <w:proofErr w:type="spellEnd"/>
      <w:r w:rsidRPr="00562745">
        <w:rPr>
          <w:rFonts w:ascii="Times New Roman" w:hAnsi="Times New Roman" w:cs="Times New Roman"/>
          <w:lang w:val="ru-RU"/>
        </w:rPr>
        <w:t xml:space="preserve"> я переговорю.</w:t>
      </w:r>
    </w:p>
    <w:p w14:paraId="59C7E5AF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Относительно социологических исследований в раздаточном материале, </w:t>
      </w:r>
      <w:r w:rsidRPr="002D0E05">
        <w:rPr>
          <w:rFonts w:ascii="Times New Roman" w:hAnsi="Times New Roman" w:cs="Times New Roman"/>
          <w:b/>
          <w:bCs/>
          <w:lang w:val="ru-RU"/>
        </w:rPr>
        <w:t>которые не лишне было бы посмотреть и изучить</w:t>
      </w:r>
      <w:r w:rsidRPr="00562745">
        <w:rPr>
          <w:rFonts w:ascii="Times New Roman" w:hAnsi="Times New Roman" w:cs="Times New Roman"/>
          <w:lang w:val="ru-RU"/>
        </w:rPr>
        <w:t>, есть, в том числе, и презентация, которая основана на цифрах, связанных с опросом и с оценкой со стороны родителей, поэтому не случайно сегодня не единожды я подчёркивал, что такого рода предметы должны внедряться и преподаваться, по крайней мере, на начальном этапе не в качестве обязательных. И уместно, повторюсь, возможно, взять какие-то регионы, и сегодня мы услышим позитивный опыт конкретных субъектов РФ, где эта работа более качественно налажена, взять какие-то регионы как пилотные для того, чтобы посмотреть, убедиться, как это всё будет, работу над ошибками провести для того, чтобы избежать каких-либо негативных моментов.</w:t>
      </w:r>
    </w:p>
    <w:p w14:paraId="64C35904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Можно ли рассчитывать на проведение общественных слушаний по этому поводу?</w:t>
      </w:r>
    </w:p>
    <w:p w14:paraId="353AE49E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2D0E05">
        <w:rPr>
          <w:rFonts w:ascii="Times New Roman" w:hAnsi="Times New Roman" w:cs="Times New Roman"/>
          <w:b/>
          <w:bCs/>
          <w:lang w:val="ru-RU"/>
        </w:rPr>
        <w:t>И референдума (смеётся).</w:t>
      </w:r>
    </w:p>
    <w:p w14:paraId="2F614609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Референдум бы не помешал, потому что это один из самых важных вопросов, посложнее, чем поправки.</w:t>
      </w:r>
    </w:p>
    <w:p w14:paraId="41C8896E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К сожалению, </w:t>
      </w:r>
      <w:proofErr w:type="spellStart"/>
      <w:r w:rsidRPr="00562745">
        <w:rPr>
          <w:rFonts w:ascii="Times New Roman" w:hAnsi="Times New Roman" w:cs="Times New Roman"/>
          <w:lang w:val="ru-RU"/>
        </w:rPr>
        <w:t>рефендум</w:t>
      </w:r>
      <w:proofErr w:type="spellEnd"/>
      <w:r w:rsidRPr="00562745">
        <w:rPr>
          <w:rFonts w:ascii="Times New Roman" w:hAnsi="Times New Roman" w:cs="Times New Roman"/>
          <w:lang w:val="ru-RU"/>
        </w:rPr>
        <w:t>…</w:t>
      </w:r>
    </w:p>
    <w:p w14:paraId="454D29B6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Хотя бы опрос и общественные слушания.</w:t>
      </w:r>
    </w:p>
    <w:p w14:paraId="3C460269" w14:textId="77777777" w:rsidR="004A7006" w:rsidRPr="006575DF" w:rsidRDefault="004A7006" w:rsidP="004A7006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6575DF">
        <w:rPr>
          <w:rFonts w:ascii="Times New Roman" w:hAnsi="Times New Roman" w:cs="Times New Roman"/>
          <w:b/>
          <w:bCs/>
          <w:lang w:val="ru-RU"/>
        </w:rPr>
        <w:t>Я прошу прощения, Игорь Станиславович, давайте, я понимаю, что Вы лучше всех всё знаете, но давайте мы как-то будем друг друга уважать.</w:t>
      </w:r>
    </w:p>
    <w:p w14:paraId="64D74112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И.А.: </w:t>
      </w:r>
      <w:proofErr w:type="gramStart"/>
      <w:r w:rsidRPr="00562745">
        <w:rPr>
          <w:rFonts w:ascii="Times New Roman" w:hAnsi="Times New Roman" w:cs="Times New Roman"/>
          <w:lang w:val="ru-RU"/>
        </w:rPr>
        <w:t>А</w:t>
      </w:r>
      <w:proofErr w:type="gramEnd"/>
      <w:r w:rsidRPr="00562745">
        <w:rPr>
          <w:rFonts w:ascii="Times New Roman" w:hAnsi="Times New Roman" w:cs="Times New Roman"/>
          <w:lang w:val="ru-RU"/>
        </w:rPr>
        <w:t xml:space="preserve"> чего Вы на меня наезжаете лично? Что за высказывания странные, что «Вы лучше всех…» Я же ничего подобного Вам не говорил. Вам не нравится моё мнение. </w:t>
      </w:r>
    </w:p>
    <w:p w14:paraId="30E841F5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Не то что мне нравится-не нравится… Можно я оставлю при себе, что мне нравится, что не нравится?</w:t>
      </w:r>
    </w:p>
    <w:p w14:paraId="5937157D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lastRenderedPageBreak/>
        <w:t xml:space="preserve">И.А.: Хорошо. Только что Вы не оставляли его при себе. </w:t>
      </w:r>
    </w:p>
    <w:p w14:paraId="3140532C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(неразборчиво)</w:t>
      </w:r>
    </w:p>
    <w:p w14:paraId="0BC39501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Я хотел спросить просто, можно ли рассчитывать …</w:t>
      </w:r>
    </w:p>
    <w:p w14:paraId="69380EEB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(неразборчиво)</w:t>
      </w:r>
    </w:p>
    <w:p w14:paraId="26A1391F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562745">
        <w:rPr>
          <w:rFonts w:ascii="Times New Roman" w:hAnsi="Times New Roman" w:cs="Times New Roman"/>
          <w:lang w:val="ru-RU"/>
        </w:rPr>
        <w:t>И.А.: ..</w:t>
      </w:r>
      <w:proofErr w:type="gramEnd"/>
      <w:r w:rsidRPr="00562745">
        <w:rPr>
          <w:rFonts w:ascii="Times New Roman" w:hAnsi="Times New Roman" w:cs="Times New Roman"/>
          <w:lang w:val="ru-RU"/>
        </w:rPr>
        <w:t xml:space="preserve">на опросы родителей и общественное мнение? </w:t>
      </w:r>
    </w:p>
    <w:p w14:paraId="12191562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А.Х.: Вы меня перебиваете.</w:t>
      </w:r>
    </w:p>
    <w:p w14:paraId="67561024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Вы меня перебиваете, я Вас перебиваю. Вы пытаетесь меня заставить прекратить разговаривать. Я задаю вопрос, можно ли рассчитывать на участие общества в этом во всём, в том числе, на общественные слушания?</w:t>
      </w:r>
    </w:p>
    <w:p w14:paraId="6BB6101D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6575DF">
        <w:rPr>
          <w:rFonts w:ascii="Times New Roman" w:hAnsi="Times New Roman" w:cs="Times New Roman"/>
          <w:b/>
          <w:bCs/>
          <w:lang w:val="ru-RU"/>
        </w:rPr>
        <w:t>Игорь Станиславович, Вы приглашены на расширенное заседание комитета, и всё-таки будьте любезны вести себя корректно и соблюдать правила общежития.</w:t>
      </w:r>
      <w:r w:rsidRPr="00562745">
        <w:rPr>
          <w:rFonts w:ascii="Times New Roman" w:hAnsi="Times New Roman" w:cs="Times New Roman"/>
          <w:lang w:val="ru-RU"/>
        </w:rPr>
        <w:t xml:space="preserve"> Что касается общественных слушаний, то они имеют совершенно чёткую формально-правовую природу, не говоря уже про референдум. Есть закон о том, что является основанием для проведения референдумов, это вопросы, связанные с федеральным конституционным законодательством. Здесь, боюсь, оснований для проведения референдума нет. Что касается изучения общественного мнения, безусловно, позиция общества и, в первую очередь, родительского сообщества, поскольку мы все действительно родители, является принципиально значимой. Никто насильно тащить детей никуда не собирается. </w:t>
      </w:r>
      <w:r w:rsidRPr="006575DF">
        <w:rPr>
          <w:rFonts w:ascii="Times New Roman" w:hAnsi="Times New Roman" w:cs="Times New Roman"/>
          <w:b/>
          <w:bCs/>
          <w:lang w:val="ru-RU"/>
        </w:rPr>
        <w:t>Если родители скажут в подавляющем большинстве: мы не хотим, чтобы наши дети знали, что такое факт-</w:t>
      </w:r>
      <w:proofErr w:type="spellStart"/>
      <w:r w:rsidRPr="006575DF">
        <w:rPr>
          <w:rFonts w:ascii="Times New Roman" w:hAnsi="Times New Roman" w:cs="Times New Roman"/>
          <w:b/>
          <w:bCs/>
          <w:lang w:val="ru-RU"/>
        </w:rPr>
        <w:t>чекинг</w:t>
      </w:r>
      <w:proofErr w:type="spellEnd"/>
      <w:r w:rsidRPr="006575DF">
        <w:rPr>
          <w:rFonts w:ascii="Times New Roman" w:hAnsi="Times New Roman" w:cs="Times New Roman"/>
          <w:b/>
          <w:bCs/>
          <w:lang w:val="ru-RU"/>
        </w:rPr>
        <w:t xml:space="preserve">, как бороться или как избегать </w:t>
      </w:r>
      <w:proofErr w:type="spellStart"/>
      <w:r w:rsidRPr="006575DF">
        <w:rPr>
          <w:rFonts w:ascii="Times New Roman" w:hAnsi="Times New Roman" w:cs="Times New Roman"/>
          <w:b/>
          <w:bCs/>
          <w:lang w:val="ru-RU"/>
        </w:rPr>
        <w:t>фейков</w:t>
      </w:r>
      <w:proofErr w:type="spellEnd"/>
      <w:r w:rsidRPr="006575DF">
        <w:rPr>
          <w:rFonts w:ascii="Times New Roman" w:hAnsi="Times New Roman" w:cs="Times New Roman"/>
          <w:b/>
          <w:bCs/>
          <w:lang w:val="ru-RU"/>
        </w:rPr>
        <w:t>…</w:t>
      </w:r>
    </w:p>
    <w:p w14:paraId="42951CF9" w14:textId="750D1234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Речь не про это. Это Вы манипулируете. Если родители скажут, что они не хотят, чтоб их дети сидели по 10 часов за компьютером</w:t>
      </w:r>
      <w:r w:rsidR="006575DF">
        <w:rPr>
          <w:rFonts w:ascii="Times New Roman" w:hAnsi="Times New Roman" w:cs="Times New Roman"/>
          <w:lang w:val="ru-RU"/>
        </w:rPr>
        <w:t>!</w:t>
      </w:r>
    </w:p>
    <w:p w14:paraId="6D8560C9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Послушайте, я не могу разговаривать одновременно с Вами. Я </w:t>
      </w:r>
      <w:proofErr w:type="gramStart"/>
      <w:r w:rsidRPr="00562745">
        <w:rPr>
          <w:rFonts w:ascii="Times New Roman" w:hAnsi="Times New Roman" w:cs="Times New Roman"/>
          <w:lang w:val="ru-RU"/>
        </w:rPr>
        <w:t>выводы</w:t>
      </w:r>
      <w:proofErr w:type="gramEnd"/>
      <w:r w:rsidRPr="00562745">
        <w:rPr>
          <w:rFonts w:ascii="Times New Roman" w:hAnsi="Times New Roman" w:cs="Times New Roman"/>
          <w:lang w:val="ru-RU"/>
        </w:rPr>
        <w:t xml:space="preserve"> соответствующие сделал, Вам большое спасибо…</w:t>
      </w:r>
    </w:p>
    <w:p w14:paraId="30DEE12D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И.А.: Как родители узнают? Где им это сказать? Как спросить родителя? Давайте их спросим!</w:t>
      </w:r>
    </w:p>
    <w:p w14:paraId="71715363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6575DF">
        <w:rPr>
          <w:rFonts w:ascii="Times New Roman" w:hAnsi="Times New Roman" w:cs="Times New Roman"/>
          <w:b/>
          <w:bCs/>
          <w:lang w:val="ru-RU"/>
        </w:rPr>
        <w:t>Давайте… Давайте перейдём к следующему выступлению, будем считать это болезнью роста…</w:t>
      </w:r>
    </w:p>
    <w:p w14:paraId="2398E737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>(предложения провести оперативно опросы от других участников)</w:t>
      </w:r>
    </w:p>
    <w:p w14:paraId="3BEAF256" w14:textId="4308555A" w:rsidR="004A7006" w:rsidRPr="006575DF" w:rsidRDefault="004A7006" w:rsidP="004A7006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</w:t>
      </w:r>
      <w:r w:rsidRPr="006575DF">
        <w:rPr>
          <w:rFonts w:ascii="Times New Roman" w:hAnsi="Times New Roman" w:cs="Times New Roman"/>
          <w:b/>
          <w:bCs/>
          <w:lang w:val="ru-RU"/>
        </w:rPr>
        <w:t>Игорь Станиславович, вот видите, корректно, вежливо, культурно можно всего достичь без крика и истерии.</w:t>
      </w:r>
      <w:r w:rsidRPr="00562745">
        <w:rPr>
          <w:rFonts w:ascii="Times New Roman" w:hAnsi="Times New Roman" w:cs="Times New Roman"/>
          <w:lang w:val="ru-RU"/>
        </w:rPr>
        <w:t xml:space="preserve"> Относительно того, что является всё-таки предметом, обратил бы внимание на название «Цифровая безопасность школьников…» мы говорим в первую очередь о цифровой гигиене. Для сведения участников, начальство не спускало нам тем никаких и названий, это сформулировано мной лично и рукой туда записано</w:t>
      </w:r>
      <w:r w:rsidR="006575DF">
        <w:rPr>
          <w:rFonts w:ascii="Times New Roman" w:hAnsi="Times New Roman" w:cs="Times New Roman"/>
          <w:lang w:val="ru-RU"/>
        </w:rPr>
        <w:t xml:space="preserve"> </w:t>
      </w:r>
      <w:r w:rsidR="006575DF" w:rsidRPr="006575DF">
        <w:rPr>
          <w:rFonts w:ascii="Times New Roman" w:hAnsi="Times New Roman" w:cs="Times New Roman"/>
          <w:i/>
          <w:iCs/>
          <w:lang w:val="ru-RU"/>
        </w:rPr>
        <w:t>(прим. – это ответ на реплику из выступления И.А. о том, что тема круглого стола сформулирована некорректно, видимо, «так начальство спустило»)</w:t>
      </w:r>
      <w:r w:rsidRPr="00562745">
        <w:rPr>
          <w:rFonts w:ascii="Times New Roman" w:hAnsi="Times New Roman" w:cs="Times New Roman"/>
          <w:lang w:val="ru-RU"/>
        </w:rPr>
        <w:t xml:space="preserve">. Возможно, у Вас какая-то другая есть информация, но мне о ней неизвестно. Формулировка нашего круглого стола не сформулирована начальством, а сформулирована депутатами.  </w:t>
      </w:r>
      <w:r w:rsidRPr="006575DF">
        <w:rPr>
          <w:rFonts w:ascii="Times New Roman" w:hAnsi="Times New Roman" w:cs="Times New Roman"/>
          <w:b/>
          <w:bCs/>
          <w:lang w:val="ru-RU"/>
        </w:rPr>
        <w:t xml:space="preserve">Поэтому я рассчитываю на то, что дальше мы всё-таки пойдём конструктивно и будем исходить не из </w:t>
      </w:r>
      <w:proofErr w:type="spellStart"/>
      <w:r w:rsidRPr="006575DF">
        <w:rPr>
          <w:rFonts w:ascii="Times New Roman" w:hAnsi="Times New Roman" w:cs="Times New Roman"/>
          <w:b/>
          <w:bCs/>
          <w:lang w:val="ru-RU"/>
        </w:rPr>
        <w:t>самопиара</w:t>
      </w:r>
      <w:proofErr w:type="spellEnd"/>
      <w:r w:rsidRPr="006575DF">
        <w:rPr>
          <w:rFonts w:ascii="Times New Roman" w:hAnsi="Times New Roman" w:cs="Times New Roman"/>
          <w:b/>
          <w:bCs/>
          <w:lang w:val="ru-RU"/>
        </w:rPr>
        <w:t>, а заинтересованности в решении действительно насущных проблем.</w:t>
      </w:r>
    </w:p>
    <w:p w14:paraId="3F5FA06A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lastRenderedPageBreak/>
        <w:t xml:space="preserve">И.А.: Это наезд. Где Вы здесь видели </w:t>
      </w:r>
      <w:proofErr w:type="spellStart"/>
      <w:r w:rsidRPr="00562745">
        <w:rPr>
          <w:rFonts w:ascii="Times New Roman" w:hAnsi="Times New Roman" w:cs="Times New Roman"/>
          <w:lang w:val="ru-RU"/>
        </w:rPr>
        <w:t>самопиар</w:t>
      </w:r>
      <w:proofErr w:type="spellEnd"/>
      <w:r w:rsidRPr="00562745">
        <w:rPr>
          <w:rFonts w:ascii="Times New Roman" w:hAnsi="Times New Roman" w:cs="Times New Roman"/>
          <w:lang w:val="ru-RU"/>
        </w:rPr>
        <w:t xml:space="preserve">? Меня беспокоит судьба моих детей и Ваших, кстати, тоже. Вы сейчас несколько раз повторили, что я считаю себя самым умным и занимаюсь </w:t>
      </w:r>
      <w:proofErr w:type="spellStart"/>
      <w:r w:rsidRPr="00562745">
        <w:rPr>
          <w:rFonts w:ascii="Times New Roman" w:hAnsi="Times New Roman" w:cs="Times New Roman"/>
          <w:lang w:val="ru-RU"/>
        </w:rPr>
        <w:t>самопиаром</w:t>
      </w:r>
      <w:proofErr w:type="spellEnd"/>
      <w:r w:rsidRPr="00562745">
        <w:rPr>
          <w:rFonts w:ascii="Times New Roman" w:hAnsi="Times New Roman" w:cs="Times New Roman"/>
          <w:lang w:val="ru-RU"/>
        </w:rPr>
        <w:t>. В чём? Я прошу опросить родительское сообщество, создать инструменты общения с обществом, где здесь пиар? Вы почему наезжаете лично? Это что за манера?</w:t>
      </w:r>
    </w:p>
    <w:p w14:paraId="5299CDCF" w14:textId="77777777" w:rsidR="004A7006" w:rsidRPr="00562745" w:rsidRDefault="004A7006" w:rsidP="004A7006">
      <w:pPr>
        <w:jc w:val="both"/>
        <w:rPr>
          <w:rFonts w:ascii="Times New Roman" w:hAnsi="Times New Roman" w:cs="Times New Roman"/>
          <w:lang w:val="ru-RU"/>
        </w:rPr>
      </w:pPr>
      <w:r w:rsidRPr="00562745">
        <w:rPr>
          <w:rFonts w:ascii="Times New Roman" w:hAnsi="Times New Roman" w:cs="Times New Roman"/>
          <w:lang w:val="ru-RU"/>
        </w:rPr>
        <w:t xml:space="preserve">А.Х.: Я, во-первых, просил бы Вас завершить эту дискуссию в таком тоне, это первое. Во-вторых, избегать формулировок, которые неуместны для официальных мероприятий, формулировка «наезжать» и прочее мне кажется неприемлемой для комитета Государственной думы. Возможно, в других инстанциях это достижимо. </w:t>
      </w:r>
      <w:r w:rsidRPr="006575DF">
        <w:rPr>
          <w:rFonts w:ascii="Times New Roman" w:hAnsi="Times New Roman" w:cs="Times New Roman"/>
          <w:b/>
          <w:bCs/>
          <w:lang w:val="ru-RU"/>
        </w:rPr>
        <w:t>Что касается каких-либо обвинений или упрёков, то из моих уст они не персонифицировались, это не в моей практике…</w:t>
      </w:r>
    </w:p>
    <w:p w14:paraId="5A5B04F6" w14:textId="0A5B633E" w:rsidR="004A7006" w:rsidRDefault="004A7006" w:rsidP="004A700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</w:p>
    <w:p w14:paraId="63B74EEA" w14:textId="6CD15536" w:rsidR="004A7006" w:rsidRDefault="004A7006" w:rsidP="00EE3A2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Считаем подобные высказывания с переходом на личности в совокупности с отказом извиниться (поскольку они якобы не персонифицировались и не предназначались собеседнику) недопустимыми и не соответствующими нормам этичного поведения.</w:t>
      </w:r>
    </w:p>
    <w:p w14:paraId="1FC685AF" w14:textId="41E40597" w:rsidR="00562745" w:rsidRPr="00562745" w:rsidRDefault="00562745" w:rsidP="00EE3A2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ru-RU" w:eastAsia="ru-RU"/>
        </w:rPr>
        <w:t xml:space="preserve">Статья 9 </w:t>
      </w:r>
      <w:bookmarkStart w:id="0" w:name="dst100460"/>
      <w:bookmarkEnd w:id="0"/>
      <w:r w:rsidRPr="0056274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ru-RU" w:eastAsia="ru-RU"/>
        </w:rPr>
        <w:t xml:space="preserve">Федерального закона "О статусе сенатора Российской Федерации и статусе депутата Государственной Думы Федерального Собрания Российской Федерации" от 08.05.1994 N 3-ФЗ указывает, что сенатор Российской Федерации, </w:t>
      </w:r>
      <w:r w:rsidRPr="005627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  <w:t>депутат Государственной Думы обязаны соблюдать этические нормы.</w:t>
      </w:r>
      <w:r w:rsidRPr="0056274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ru-RU" w:eastAsia="ru-RU"/>
        </w:rPr>
        <w:t xml:space="preserve"> Ответственность за нарушение сенатором Российской Федерации, депутатом Государственной Думы указанных норм устанавливается регламентами палат Федерального Собрания Российской Федерации.</w:t>
      </w:r>
    </w:p>
    <w:p w14:paraId="1E03464B" w14:textId="458AD964" w:rsidR="00562745" w:rsidRPr="00562745" w:rsidRDefault="00562745" w:rsidP="00EE3A2E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</w:pPr>
      <w:r w:rsidRPr="0056274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 xml:space="preserve">В соответствии со статьей 45 </w:t>
      </w:r>
      <w:hyperlink r:id="rId5" w:anchor="p140" w:tooltip="Ссылка на текущий документ" w:history="1">
        <w:r w:rsidRPr="00562745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val="ru-RU" w:eastAsia="ru-RU"/>
          </w:rPr>
          <w:t>Регламент</w:t>
        </w:r>
      </w:hyperlink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Государственной Думы Федерального Собрания Российской Федерации</w:t>
      </w:r>
      <w:r w:rsidR="00EE3A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,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принят</w:t>
      </w:r>
      <w:r w:rsidR="00EE3A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ого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Постановлением Государственной Думы Федерального Собрания Российской Федерации от 22 января 1998 г. N 2134-II ГД</w:t>
      </w:r>
      <w:r w:rsidR="00EE3A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в</w:t>
      </w:r>
      <w:r w:rsidRPr="0056274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>ыступающий в Государственной Думе не вправе нарушать правила депутатской этики - употреблять в своей речи грубые, оскорбительные выражения, наносящие ущерб чести и достоинству депутатов Государственной Думы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14:paraId="3A245E0E" w14:textId="7AC2AEAF" w:rsidR="00562745" w:rsidRDefault="00562745" w:rsidP="00562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Кроме того, </w:t>
      </w:r>
      <w:r w:rsidR="004A700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следует отметить, что 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 непонятным причинам видео </w:t>
      </w:r>
      <w:r w:rsidRPr="00562745">
        <w:rPr>
          <w:rFonts w:ascii="Times New Roman" w:eastAsia="Times New Roman" w:hAnsi="Times New Roman" w:cs="Times New Roman"/>
          <w:color w:val="000000"/>
          <w:spacing w:val="-4"/>
          <w:kern w:val="1"/>
          <w:sz w:val="26"/>
          <w:szCs w:val="26"/>
          <w:lang w:val="ru-RU" w:eastAsia="ru-RU"/>
        </w:rPr>
        <w:t>р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асширенного заседания Комитета по информационной политике, информационным 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lastRenderedPageBreak/>
        <w:t xml:space="preserve">технологиям </w:t>
      </w:r>
      <w:r w:rsidRPr="00562745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val="ru-RU" w:eastAsia="ru-RU"/>
        </w:rPr>
        <w:t>было удалено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с официального сайта Государственной Думы РФ</w:t>
      </w:r>
      <w:r w:rsidR="00486B64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(</w:t>
      </w:r>
      <w:hyperlink r:id="rId6" w:history="1">
        <w:r w:rsidR="00486B64" w:rsidRPr="006F1302">
          <w:rPr>
            <w:rStyle w:val="a3"/>
            <w:rFonts w:ascii="Times New Roman" w:eastAsia="Times New Roman" w:hAnsi="Times New Roman" w:cs="Times New Roman"/>
            <w:kern w:val="1"/>
            <w:sz w:val="26"/>
            <w:szCs w:val="26"/>
            <w:lang w:val="ru-RU" w:eastAsia="ru-RU"/>
          </w:rPr>
          <w:t>http://duma.gov.ru/multimedia/video/events/</w:t>
        </w:r>
      </w:hyperlink>
      <w:r w:rsidR="00486B64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)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.</w:t>
      </w:r>
    </w:p>
    <w:p w14:paraId="577E367E" w14:textId="43784609" w:rsidR="00486B64" w:rsidRDefault="004A7006" w:rsidP="00EE3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Хинштейн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А.Е. в настоящее время </w:t>
      </w:r>
      <w:r w:rsidR="00EE3A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публично 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утверждает, что видео никогда не выкладывалось на сайте, только велась прямая трансляция заседания</w:t>
      </w:r>
      <w:r w:rsidR="00486B64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, и, якобы, это обычная практика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. </w:t>
      </w:r>
    </w:p>
    <w:p w14:paraId="2DBD05C9" w14:textId="5D69D9DA" w:rsidR="00486B64" w:rsidRDefault="00486B64" w:rsidP="00EE3A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Вместе с тем, на сайте содержатся видеозаписи последних заседаний Комитета по природным ресурсам, собственности и земельным отношениям (</w:t>
      </w:r>
      <w:hyperlink r:id="rId7" w:history="1">
        <w:r w:rsidRPr="006F1302">
          <w:rPr>
            <w:rStyle w:val="a3"/>
            <w:rFonts w:ascii="Times New Roman" w:eastAsia="Times New Roman" w:hAnsi="Times New Roman" w:cs="Times New Roman"/>
            <w:kern w:val="1"/>
            <w:sz w:val="26"/>
            <w:szCs w:val="26"/>
            <w:lang w:val="ru-RU" w:eastAsia="ru-RU"/>
          </w:rPr>
          <w:t>http://duma.gov.ru/multimedia/video/events/62549/</w:t>
        </w:r>
      </w:hyperlink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, </w:t>
      </w:r>
      <w:hyperlink r:id="rId8" w:history="1">
        <w:r w:rsidRPr="006F1302">
          <w:rPr>
            <w:rStyle w:val="a3"/>
            <w:rFonts w:ascii="Times New Roman" w:eastAsia="Times New Roman" w:hAnsi="Times New Roman" w:cs="Times New Roman"/>
            <w:kern w:val="1"/>
            <w:sz w:val="26"/>
            <w:szCs w:val="26"/>
            <w:lang w:val="ru-RU" w:eastAsia="ru-RU"/>
          </w:rPr>
          <w:t>http://duma.gov.ru/multimedia/video/events/62516/</w:t>
        </w:r>
      </w:hyperlink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), Комитета по образованию и науке (</w:t>
      </w:r>
      <w:hyperlink r:id="rId9" w:history="1">
        <w:r w:rsidRPr="006F1302">
          <w:rPr>
            <w:rStyle w:val="a3"/>
            <w:rFonts w:ascii="Times New Roman" w:eastAsia="Times New Roman" w:hAnsi="Times New Roman" w:cs="Times New Roman"/>
            <w:kern w:val="1"/>
            <w:sz w:val="26"/>
            <w:szCs w:val="26"/>
            <w:lang w:val="ru-RU" w:eastAsia="ru-RU"/>
          </w:rPr>
          <w:t>http://duma.gov.ru/multimedia/video/events/62518/</w:t>
        </w:r>
      </w:hyperlink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),  </w:t>
      </w:r>
      <w:r w:rsidRPr="00486B64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Комитета по информационной политике, информационным технологиям и связи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(</w:t>
      </w:r>
      <w:hyperlink r:id="rId10" w:history="1">
        <w:r w:rsidRPr="006F1302">
          <w:rPr>
            <w:rStyle w:val="a3"/>
            <w:rFonts w:ascii="Times New Roman" w:eastAsia="Times New Roman" w:hAnsi="Times New Roman" w:cs="Times New Roman"/>
            <w:kern w:val="1"/>
            <w:sz w:val="26"/>
            <w:szCs w:val="26"/>
            <w:lang w:val="ru-RU" w:eastAsia="ru-RU"/>
          </w:rPr>
          <w:t>http://duma.gov.ru/multimedia/video/events/62393/</w:t>
        </w:r>
      </w:hyperlink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) и многие другие видеозаписи заседаний комитетов и рабочих групп. Видеозаписи размещаются на сайте Государственной Думы каждый день</w:t>
      </w:r>
      <w:r w:rsidR="00EE3A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по несколько штук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.</w:t>
      </w:r>
    </w:p>
    <w:p w14:paraId="19F9528B" w14:textId="27B4ABA0" w:rsidR="004A7006" w:rsidRPr="00562745" w:rsidRDefault="004A7006" w:rsidP="00EE3A2E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В связи с эти</w:t>
      </w:r>
      <w:r w:rsidR="00381D13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 хотелось бы понять, почему запись такого общественно </w:t>
      </w:r>
      <w:r w:rsidR="00EE3A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значимог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о заседания </w:t>
      </w:r>
      <w:r w:rsidR="00486B64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в настоящий момент 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>не представлена на сайте Государственной Думы.</w:t>
      </w:r>
    </w:p>
    <w:p w14:paraId="2039103C" w14:textId="0C2A4221" w:rsidR="00562745" w:rsidRPr="00562745" w:rsidRDefault="00562745" w:rsidP="005627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>Нам бы хотелось, чтобы нормативные правовые акты в отношении детей, а</w:t>
      </w:r>
      <w:r w:rsidR="00486B6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тем более</w:t>
      </w:r>
      <w:r w:rsidR="00486B6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связанные с вопросами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цифровизации</w:t>
      </w:r>
      <w:proofErr w:type="spellEnd"/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образования, принимались с учетом мнения общественных родительских организаций. И в Государственной Думе </w:t>
      </w:r>
      <w:r w:rsidR="00486B6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ФС 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РФ должны по-настоящему обсуждаться с общественностью данные вопросы, а не должна </w:t>
      </w:r>
      <w:r w:rsidR="00486B6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создаваться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имитация обсуждения</w:t>
      </w:r>
      <w:r w:rsidR="00486B6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согласия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14:paraId="3350DA9E" w14:textId="3BD52153" w:rsidR="00A54102" w:rsidRPr="005C76B8" w:rsidRDefault="00562745" w:rsidP="005C76B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</w:pP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</w:r>
      <w:r w:rsidR="00486B6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основании изложенного п</w:t>
      </w:r>
      <w:r w:rsidRPr="0056274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росим Вас дать оценку поведения </w:t>
      </w:r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депутата Государственной Думы </w:t>
      </w:r>
      <w:r w:rsidR="00486B6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ФС РФ </w:t>
      </w:r>
      <w:proofErr w:type="spellStart"/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Хинштейна</w:t>
      </w:r>
      <w:proofErr w:type="spellEnd"/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Александра Евсеевича на </w:t>
      </w:r>
      <w:r w:rsidRPr="00562745">
        <w:rPr>
          <w:rFonts w:ascii="Times New Roman" w:eastAsia="Times New Roman" w:hAnsi="Times New Roman" w:cs="Times New Roman"/>
          <w:color w:val="000000"/>
          <w:spacing w:val="-4"/>
          <w:kern w:val="1"/>
          <w:sz w:val="26"/>
          <w:szCs w:val="26"/>
          <w:lang w:val="ru-RU" w:eastAsia="ru-RU"/>
        </w:rPr>
        <w:t>р</w:t>
      </w:r>
      <w:r w:rsidRPr="00562745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val="ru-RU" w:eastAsia="ru-RU"/>
        </w:rPr>
        <w:t xml:space="preserve">асширенном заседании Комитета по информационной политике, информационным технологиям </w:t>
      </w:r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27.05.2021 года, и при наличии оснований, привлечь </w:t>
      </w:r>
      <w:r w:rsidR="00486B6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его</w:t>
      </w:r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к </w:t>
      </w:r>
      <w:r w:rsidR="00486B6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установленной </w:t>
      </w:r>
      <w:r w:rsidRPr="0056274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ответственности.</w:t>
      </w:r>
      <w:r w:rsidR="00486B6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 Также просим пояснить, почему на сайте Государственной Думы в настоящее время отсутствует видеозапись указанного заседания.</w:t>
      </w:r>
      <w:bookmarkStart w:id="1" w:name="_GoBack"/>
      <w:bookmarkEnd w:id="1"/>
    </w:p>
    <w:sectPr w:rsidR="00A54102" w:rsidRPr="005C7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B9"/>
    <w:rsid w:val="00073C54"/>
    <w:rsid w:val="000D59B0"/>
    <w:rsid w:val="002D0E05"/>
    <w:rsid w:val="00381D13"/>
    <w:rsid w:val="00441874"/>
    <w:rsid w:val="00486B64"/>
    <w:rsid w:val="004A7006"/>
    <w:rsid w:val="00562745"/>
    <w:rsid w:val="005A7321"/>
    <w:rsid w:val="005C76B8"/>
    <w:rsid w:val="006511B5"/>
    <w:rsid w:val="006575DF"/>
    <w:rsid w:val="00955113"/>
    <w:rsid w:val="009C0C72"/>
    <w:rsid w:val="00A54102"/>
    <w:rsid w:val="00B952B9"/>
    <w:rsid w:val="00BC15A8"/>
    <w:rsid w:val="00C41DDE"/>
    <w:rsid w:val="00EE3A2E"/>
    <w:rsid w:val="00F070EF"/>
    <w:rsid w:val="00F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9180"/>
  <w15:chartTrackingRefBased/>
  <w15:docId w15:val="{528EAA45-07A4-4C1B-B0DD-D6C072F3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4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rsid w:val="00562745"/>
    <w:rPr>
      <w:color w:val="0000FF"/>
      <w:u w:val="single"/>
    </w:rPr>
  </w:style>
  <w:style w:type="paragraph" w:customStyle="1" w:styleId="a4">
    <w:name w:val="Стиль"/>
    <w:basedOn w:val="a"/>
    <w:next w:val="a5"/>
    <w:uiPriority w:val="99"/>
    <w:rsid w:val="0056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562745"/>
  </w:style>
  <w:style w:type="character" w:customStyle="1" w:styleId="blk">
    <w:name w:val="blk"/>
    <w:rsid w:val="00562745"/>
  </w:style>
  <w:style w:type="character" w:customStyle="1" w:styleId="hl">
    <w:name w:val="hl"/>
    <w:rsid w:val="00562745"/>
  </w:style>
  <w:style w:type="paragraph" w:styleId="a5">
    <w:name w:val="Normal (Web)"/>
    <w:basedOn w:val="a"/>
    <w:uiPriority w:val="99"/>
    <w:semiHidden/>
    <w:unhideWhenUsed/>
    <w:rsid w:val="0056274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6B6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86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gov.ru/multimedia/video/events/625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ma.gov.ru/multimedia/video/events/6254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.gov.ru/multimedia/video/ev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law/review/lawmaking/reglduma/" TargetMode="External"/><Relationship Id="rId10" Type="http://schemas.openxmlformats.org/officeDocument/2006/relationships/hyperlink" Target="http://duma.gov.ru/multimedia/video/events/62393/" TargetMode="External"/><Relationship Id="rId4" Type="http://schemas.openxmlformats.org/officeDocument/2006/relationships/hyperlink" Target="https://www.youtube.com/watch?app=desktop&amp;v=VF83zY8Uias&amp;feature=youtu.be" TargetMode="External"/><Relationship Id="rId9" Type="http://schemas.openxmlformats.org/officeDocument/2006/relationships/hyperlink" Target="http://duma.gov.ru/multimedia/video/events/62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Денис</cp:lastModifiedBy>
  <cp:revision>3</cp:revision>
  <dcterms:created xsi:type="dcterms:W3CDTF">2021-06-03T13:36:00Z</dcterms:created>
  <dcterms:modified xsi:type="dcterms:W3CDTF">2021-06-04T03:42:00Z</dcterms:modified>
</cp:coreProperties>
</file>