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2D7FF" w14:textId="376D2492" w:rsidR="0094289C" w:rsidRPr="00B63D94" w:rsidRDefault="00DE023C" w:rsidP="003E3E31">
      <w:pPr>
        <w:spacing w:before="120" w:after="120" w:line="240" w:lineRule="auto"/>
        <w:jc w:val="both"/>
        <w:rPr>
          <w:rFonts w:ascii="Times New Roman" w:hAnsi="Times New Roman" w:cs="Times New Roman"/>
          <w:b/>
          <w:bCs/>
          <w:sz w:val="24"/>
          <w:szCs w:val="24"/>
        </w:rPr>
      </w:pPr>
      <w:r w:rsidRPr="005E4D79">
        <w:rPr>
          <w:rFonts w:ascii="Times New Roman" w:hAnsi="Times New Roman" w:cs="Times New Roman"/>
          <w:b/>
          <w:bCs/>
          <w:sz w:val="24"/>
          <w:szCs w:val="24"/>
        </w:rPr>
        <w:t>Аналитическа</w:t>
      </w:r>
      <w:r w:rsidR="005B5799" w:rsidRPr="005E4D79">
        <w:rPr>
          <w:rFonts w:ascii="Times New Roman" w:hAnsi="Times New Roman" w:cs="Times New Roman"/>
          <w:b/>
          <w:bCs/>
          <w:sz w:val="24"/>
          <w:szCs w:val="24"/>
        </w:rPr>
        <w:t xml:space="preserve">я справка </w:t>
      </w:r>
      <w:r w:rsidR="0064358D">
        <w:rPr>
          <w:rFonts w:ascii="Times New Roman" w:hAnsi="Times New Roman" w:cs="Times New Roman"/>
          <w:b/>
          <w:bCs/>
          <w:sz w:val="24"/>
          <w:szCs w:val="24"/>
        </w:rPr>
        <w:t>по законопроекту</w:t>
      </w:r>
      <w:r w:rsidR="005B5799" w:rsidRPr="005E4D79">
        <w:rPr>
          <w:rFonts w:ascii="Times New Roman" w:hAnsi="Times New Roman" w:cs="Times New Roman"/>
          <w:b/>
          <w:bCs/>
          <w:sz w:val="24"/>
          <w:szCs w:val="24"/>
        </w:rPr>
        <w:t xml:space="preserve"> </w:t>
      </w:r>
      <w:r w:rsidR="00B63D94" w:rsidRPr="00B63D94">
        <w:rPr>
          <w:rFonts w:ascii="Times New Roman" w:hAnsi="Times New Roman" w:cs="Times New Roman"/>
          <w:b/>
          <w:color w:val="262626"/>
          <w:sz w:val="24"/>
          <w:szCs w:val="24"/>
        </w:rPr>
        <w:t>744029-7 </w:t>
      </w:r>
      <w:r w:rsidR="00224A73">
        <w:rPr>
          <w:rFonts w:ascii="Times New Roman" w:hAnsi="Times New Roman" w:cs="Times New Roman"/>
          <w:b/>
          <w:color w:val="262626"/>
          <w:sz w:val="24"/>
          <w:szCs w:val="24"/>
        </w:rPr>
        <w:t>«</w:t>
      </w:r>
      <w:r w:rsidR="00B63D94" w:rsidRPr="00B63D94">
        <w:rPr>
          <w:rFonts w:ascii="Times New Roman" w:hAnsi="Times New Roman" w:cs="Times New Roman"/>
          <w:b/>
          <w:color w:val="262626"/>
          <w:sz w:val="24"/>
          <w:szCs w:val="24"/>
        </w:rPr>
        <w:t>О внесении изменений в</w:t>
      </w:r>
      <w:r w:rsidR="00B63D94">
        <w:rPr>
          <w:rFonts w:ascii="Times New Roman" w:hAnsi="Times New Roman" w:cs="Times New Roman"/>
          <w:b/>
          <w:color w:val="262626"/>
          <w:sz w:val="24"/>
          <w:szCs w:val="24"/>
        </w:rPr>
        <w:t xml:space="preserve"> статью 11 Федерального закона «О персональных данных»</w:t>
      </w:r>
      <w:r w:rsidR="00B63D94" w:rsidRPr="00B63D94">
        <w:rPr>
          <w:rFonts w:ascii="Times New Roman" w:hAnsi="Times New Roman" w:cs="Times New Roman"/>
          <w:b/>
          <w:color w:val="262626"/>
          <w:sz w:val="24"/>
          <w:szCs w:val="24"/>
        </w:rPr>
        <w:t xml:space="preserve"> в части обработки биометрических персональных данных</w:t>
      </w:r>
      <w:r w:rsidRPr="00B63D94">
        <w:rPr>
          <w:rFonts w:ascii="Times New Roman" w:hAnsi="Times New Roman" w:cs="Times New Roman"/>
          <w:b/>
          <w:bCs/>
          <w:sz w:val="24"/>
          <w:szCs w:val="24"/>
        </w:rPr>
        <w:t>»</w:t>
      </w:r>
    </w:p>
    <w:p w14:paraId="20851C31" w14:textId="77777777" w:rsidR="0094289C" w:rsidRPr="005E4D79" w:rsidRDefault="0094289C" w:rsidP="003E3E31">
      <w:pPr>
        <w:spacing w:before="120" w:after="120" w:line="240" w:lineRule="auto"/>
        <w:jc w:val="both"/>
        <w:rPr>
          <w:rFonts w:ascii="Times New Roman" w:hAnsi="Times New Roman" w:cs="Times New Roman"/>
          <w:sz w:val="24"/>
          <w:szCs w:val="24"/>
        </w:rPr>
      </w:pPr>
    </w:p>
    <w:p w14:paraId="46F03596" w14:textId="26E12D73" w:rsidR="00924AB6" w:rsidRPr="0033629F" w:rsidRDefault="00B63D94" w:rsidP="00224A73">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02</w:t>
      </w:r>
      <w:r w:rsidR="005B5799" w:rsidRPr="005E4D79">
        <w:rPr>
          <w:rFonts w:ascii="Times New Roman" w:hAnsi="Times New Roman" w:cs="Times New Roman"/>
          <w:sz w:val="24"/>
          <w:szCs w:val="24"/>
        </w:rPr>
        <w:t xml:space="preserve"> </w:t>
      </w:r>
      <w:r>
        <w:rPr>
          <w:rFonts w:ascii="Times New Roman" w:hAnsi="Times New Roman" w:cs="Times New Roman"/>
          <w:sz w:val="24"/>
          <w:szCs w:val="24"/>
        </w:rPr>
        <w:t>июля</w:t>
      </w:r>
      <w:r w:rsidR="0094289C" w:rsidRPr="005E4D79">
        <w:rPr>
          <w:rFonts w:ascii="Times New Roman" w:hAnsi="Times New Roman" w:cs="Times New Roman"/>
          <w:sz w:val="24"/>
          <w:szCs w:val="24"/>
        </w:rPr>
        <w:t xml:space="preserve"> </w:t>
      </w:r>
      <w:r>
        <w:rPr>
          <w:rFonts w:ascii="Times New Roman" w:hAnsi="Times New Roman" w:cs="Times New Roman"/>
          <w:sz w:val="24"/>
          <w:szCs w:val="24"/>
        </w:rPr>
        <w:t>2019</w:t>
      </w:r>
      <w:r w:rsidR="0094289C" w:rsidRPr="005E4D79">
        <w:rPr>
          <w:rFonts w:ascii="Times New Roman" w:hAnsi="Times New Roman" w:cs="Times New Roman"/>
          <w:sz w:val="24"/>
          <w:szCs w:val="24"/>
        </w:rPr>
        <w:t xml:space="preserve"> года в Государственную Думу РФ внесен проект федерального закона</w:t>
      </w:r>
      <w:r w:rsidR="007757CB" w:rsidRPr="005E4D79">
        <w:rPr>
          <w:rFonts w:ascii="Times New Roman" w:hAnsi="Times New Roman" w:cs="Times New Roman"/>
          <w:sz w:val="24"/>
          <w:szCs w:val="24"/>
        </w:rPr>
        <w:t xml:space="preserve"> № </w:t>
      </w:r>
      <w:r w:rsidRPr="00B63D94">
        <w:rPr>
          <w:rFonts w:ascii="Times New Roman" w:hAnsi="Times New Roman" w:cs="Times New Roman"/>
          <w:color w:val="262626"/>
          <w:sz w:val="24"/>
          <w:szCs w:val="24"/>
        </w:rPr>
        <w:t>744029-7 </w:t>
      </w:r>
      <w:r w:rsidR="00224A73">
        <w:rPr>
          <w:rFonts w:ascii="Times New Roman" w:hAnsi="Times New Roman" w:cs="Times New Roman"/>
          <w:color w:val="262626"/>
          <w:sz w:val="24"/>
          <w:szCs w:val="24"/>
        </w:rPr>
        <w:t>«</w:t>
      </w:r>
      <w:r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007757CB" w:rsidRPr="005E4D79">
        <w:rPr>
          <w:rFonts w:ascii="Times New Roman" w:hAnsi="Times New Roman" w:cs="Times New Roman"/>
          <w:sz w:val="24"/>
          <w:szCs w:val="24"/>
        </w:rPr>
        <w:t>»</w:t>
      </w:r>
      <w:r w:rsidR="005E4D79" w:rsidRPr="005E4D79">
        <w:rPr>
          <w:rFonts w:ascii="Times New Roman" w:hAnsi="Times New Roman" w:cs="Times New Roman"/>
          <w:sz w:val="24"/>
          <w:szCs w:val="24"/>
        </w:rPr>
        <w:t xml:space="preserve"> (</w:t>
      </w:r>
      <w:r w:rsidRPr="00B63D94">
        <w:rPr>
          <w:rFonts w:ascii="Times New Roman" w:hAnsi="Times New Roman" w:cs="Times New Roman"/>
          <w:sz w:val="24"/>
          <w:szCs w:val="24"/>
        </w:rPr>
        <w:t>https://sozd.duma.gov.ru/bill/744029-7</w:t>
      </w:r>
      <w:proofErr w:type="gramStart"/>
      <w:r w:rsidR="005E4D79" w:rsidRPr="005E4D79">
        <w:rPr>
          <w:rFonts w:ascii="Times New Roman" w:hAnsi="Times New Roman" w:cs="Times New Roman"/>
          <w:color w:val="262626"/>
          <w:sz w:val="24"/>
          <w:szCs w:val="24"/>
          <w:shd w:val="clear" w:color="auto" w:fill="FFFFFF"/>
        </w:rPr>
        <w:t> </w:t>
      </w:r>
      <w:r w:rsidR="005E4D79" w:rsidRPr="005E4D79">
        <w:rPr>
          <w:rFonts w:ascii="Times New Roman" w:hAnsi="Times New Roman" w:cs="Times New Roman"/>
          <w:sz w:val="24"/>
          <w:szCs w:val="24"/>
        </w:rPr>
        <w:t>)</w:t>
      </w:r>
      <w:proofErr w:type="gramEnd"/>
      <w:r w:rsidR="00A75BCA" w:rsidRPr="005E4D79">
        <w:rPr>
          <w:rFonts w:ascii="Times New Roman" w:hAnsi="Times New Roman" w:cs="Times New Roman"/>
          <w:bCs/>
          <w:sz w:val="24"/>
          <w:szCs w:val="24"/>
        </w:rPr>
        <w:t>.</w:t>
      </w:r>
      <w:r w:rsidR="0067476F">
        <w:rPr>
          <w:rFonts w:ascii="Times New Roman" w:hAnsi="Times New Roman" w:cs="Times New Roman"/>
          <w:bCs/>
          <w:sz w:val="24"/>
          <w:szCs w:val="24"/>
        </w:rPr>
        <w:t xml:space="preserve"> Данная статья</w:t>
      </w:r>
      <w:r w:rsidR="000403DD" w:rsidRPr="0024174E">
        <w:rPr>
          <w:rFonts w:ascii="Times New Roman" w:hAnsi="Times New Roman" w:cs="Times New Roman"/>
          <w:bCs/>
          <w:sz w:val="24"/>
          <w:szCs w:val="24"/>
        </w:rPr>
        <w:t xml:space="preserve"> </w:t>
      </w:r>
      <w:r w:rsidR="0067476F">
        <w:rPr>
          <w:rFonts w:ascii="Times New Roman" w:hAnsi="Times New Roman" w:cs="Times New Roman"/>
          <w:bCs/>
          <w:sz w:val="24"/>
          <w:szCs w:val="24"/>
        </w:rPr>
        <w:t xml:space="preserve">ФЗ </w:t>
      </w:r>
      <w:r w:rsidR="0067476F" w:rsidRPr="00B63D94">
        <w:rPr>
          <w:rFonts w:ascii="Times New Roman" w:hAnsi="Times New Roman" w:cs="Times New Roman"/>
          <w:color w:val="262626"/>
          <w:sz w:val="24"/>
          <w:szCs w:val="24"/>
        </w:rPr>
        <w:t>«О персональных данных»</w:t>
      </w:r>
      <w:r w:rsidR="0067476F">
        <w:rPr>
          <w:rFonts w:ascii="Times New Roman" w:hAnsi="Times New Roman" w:cs="Times New Roman"/>
          <w:color w:val="262626"/>
          <w:sz w:val="24"/>
          <w:szCs w:val="24"/>
        </w:rPr>
        <w:t xml:space="preserve"> </w:t>
      </w:r>
      <w:r w:rsidR="0067476F">
        <w:rPr>
          <w:rFonts w:ascii="Times New Roman" w:hAnsi="Times New Roman" w:cs="Times New Roman"/>
          <w:bCs/>
          <w:sz w:val="24"/>
          <w:szCs w:val="24"/>
        </w:rPr>
        <w:t>посвящена биометрическим персональным</w:t>
      </w:r>
      <w:r w:rsidR="0067476F" w:rsidRPr="0067476F">
        <w:rPr>
          <w:rFonts w:ascii="Times New Roman" w:hAnsi="Times New Roman" w:cs="Times New Roman"/>
          <w:bCs/>
          <w:sz w:val="24"/>
          <w:szCs w:val="24"/>
        </w:rPr>
        <w:t xml:space="preserve"> данны</w:t>
      </w:r>
      <w:r w:rsidR="0067476F">
        <w:rPr>
          <w:rFonts w:ascii="Times New Roman" w:hAnsi="Times New Roman" w:cs="Times New Roman"/>
          <w:bCs/>
          <w:sz w:val="24"/>
          <w:szCs w:val="24"/>
        </w:rPr>
        <w:t xml:space="preserve">м, </w:t>
      </w:r>
      <w:r w:rsidR="0067476F" w:rsidRPr="0067476F">
        <w:rPr>
          <w:rFonts w:ascii="Times New Roman" w:hAnsi="Times New Roman" w:cs="Times New Roman"/>
          <w:bCs/>
          <w:sz w:val="24"/>
          <w:szCs w:val="24"/>
        </w:rPr>
        <w:t xml:space="preserve">на основании которых можно установить личность </w:t>
      </w:r>
      <w:r w:rsidR="0067476F">
        <w:rPr>
          <w:rFonts w:ascii="Times New Roman" w:hAnsi="Times New Roman" w:cs="Times New Roman"/>
          <w:bCs/>
          <w:sz w:val="24"/>
          <w:szCs w:val="24"/>
        </w:rPr>
        <w:t>человека</w:t>
      </w:r>
      <w:r w:rsidR="0067476F" w:rsidRPr="0067476F">
        <w:rPr>
          <w:rFonts w:ascii="Times New Roman" w:hAnsi="Times New Roman" w:cs="Times New Roman"/>
          <w:bCs/>
          <w:sz w:val="24"/>
          <w:szCs w:val="24"/>
        </w:rPr>
        <w:t xml:space="preserve"> и которые могут обрабатываться оператором только при наличии согласия в письменной форме субъекта персональных данных</w:t>
      </w:r>
      <w:r w:rsidR="0067476F">
        <w:rPr>
          <w:rFonts w:ascii="Times New Roman" w:hAnsi="Times New Roman" w:cs="Times New Roman"/>
          <w:bCs/>
          <w:sz w:val="24"/>
          <w:szCs w:val="24"/>
        </w:rPr>
        <w:t xml:space="preserve">, </w:t>
      </w:r>
      <w:r w:rsidR="0067476F" w:rsidRPr="0067476F">
        <w:rPr>
          <w:rFonts w:ascii="Times New Roman" w:hAnsi="Times New Roman" w:cs="Times New Roman"/>
          <w:bCs/>
          <w:sz w:val="24"/>
          <w:szCs w:val="24"/>
        </w:rPr>
        <w:t>за исключением случаев, предусмотр</w:t>
      </w:r>
      <w:r w:rsidR="0067476F">
        <w:rPr>
          <w:rFonts w:ascii="Times New Roman" w:hAnsi="Times New Roman" w:cs="Times New Roman"/>
          <w:bCs/>
          <w:sz w:val="24"/>
          <w:szCs w:val="24"/>
        </w:rPr>
        <w:t xml:space="preserve">енных частью 2 этой статьи. В части 1 этой статьи авторы </w:t>
      </w:r>
      <w:r w:rsidR="0067476F" w:rsidRPr="005E4D79">
        <w:rPr>
          <w:rFonts w:ascii="Times New Roman" w:hAnsi="Times New Roman" w:cs="Times New Roman"/>
          <w:sz w:val="24"/>
          <w:szCs w:val="24"/>
        </w:rPr>
        <w:t>законопроекта</w:t>
      </w:r>
      <w:r w:rsidR="0067476F">
        <w:rPr>
          <w:rFonts w:ascii="Times New Roman" w:hAnsi="Times New Roman" w:cs="Times New Roman"/>
          <w:sz w:val="24"/>
          <w:szCs w:val="24"/>
        </w:rPr>
        <w:t xml:space="preserve"> предлагают </w:t>
      </w:r>
      <w:r w:rsidR="00E53CEC">
        <w:rPr>
          <w:rFonts w:ascii="Times New Roman" w:hAnsi="Times New Roman" w:cs="Times New Roman"/>
          <w:sz w:val="24"/>
          <w:szCs w:val="24"/>
        </w:rPr>
        <w:t>расшир</w:t>
      </w:r>
      <w:r w:rsidR="0067476F">
        <w:rPr>
          <w:rFonts w:ascii="Times New Roman" w:hAnsi="Times New Roman" w:cs="Times New Roman"/>
          <w:sz w:val="24"/>
          <w:szCs w:val="24"/>
        </w:rPr>
        <w:t>ить</w:t>
      </w:r>
      <w:r w:rsidR="00E53CEC">
        <w:rPr>
          <w:rFonts w:ascii="Times New Roman" w:hAnsi="Times New Roman" w:cs="Times New Roman"/>
          <w:sz w:val="24"/>
          <w:szCs w:val="24"/>
        </w:rPr>
        <w:t xml:space="preserve"> понятие </w:t>
      </w:r>
      <w:r w:rsidR="00E53CEC">
        <w:rPr>
          <w:rFonts w:ascii="Times New Roman" w:hAnsi="Times New Roman" w:cs="Times New Roman"/>
          <w:bCs/>
          <w:sz w:val="24"/>
          <w:szCs w:val="24"/>
        </w:rPr>
        <w:t>биометрических персональных</w:t>
      </w:r>
      <w:r w:rsidR="00E53CEC" w:rsidRPr="0067476F">
        <w:rPr>
          <w:rFonts w:ascii="Times New Roman" w:hAnsi="Times New Roman" w:cs="Times New Roman"/>
          <w:bCs/>
          <w:sz w:val="24"/>
          <w:szCs w:val="24"/>
        </w:rPr>
        <w:t xml:space="preserve"> данны</w:t>
      </w:r>
      <w:r w:rsidR="00E53CEC">
        <w:rPr>
          <w:rFonts w:ascii="Times New Roman" w:hAnsi="Times New Roman" w:cs="Times New Roman"/>
          <w:bCs/>
          <w:sz w:val="24"/>
          <w:szCs w:val="24"/>
        </w:rPr>
        <w:t xml:space="preserve">х, включив в него не только </w:t>
      </w:r>
      <w:r w:rsidR="00E53CEC" w:rsidRPr="00E53CEC">
        <w:rPr>
          <w:rFonts w:ascii="Times New Roman" w:hAnsi="Times New Roman" w:cs="Times New Roman"/>
          <w:bCs/>
          <w:sz w:val="24"/>
          <w:szCs w:val="24"/>
        </w:rPr>
        <w:t>физиологические и биологические</w:t>
      </w:r>
      <w:r w:rsidR="00E53CEC">
        <w:rPr>
          <w:rFonts w:ascii="Times New Roman" w:hAnsi="Times New Roman" w:cs="Times New Roman"/>
          <w:bCs/>
          <w:sz w:val="24"/>
          <w:szCs w:val="24"/>
        </w:rPr>
        <w:t>, но и</w:t>
      </w:r>
      <w:r w:rsidR="00E53CEC" w:rsidRPr="00E53CEC">
        <w:rPr>
          <w:rFonts w:ascii="Times New Roman" w:hAnsi="Times New Roman" w:cs="Times New Roman"/>
          <w:bCs/>
          <w:sz w:val="24"/>
          <w:szCs w:val="24"/>
        </w:rPr>
        <w:t xml:space="preserve"> </w:t>
      </w:r>
      <w:r w:rsidR="00E53CEC" w:rsidRPr="0024174E">
        <w:rPr>
          <w:rFonts w:ascii="Times New Roman" w:hAnsi="Times New Roman" w:cs="Times New Roman"/>
          <w:bCs/>
          <w:sz w:val="24"/>
          <w:szCs w:val="24"/>
        </w:rPr>
        <w:t>генетические</w:t>
      </w:r>
      <w:r w:rsidR="00E53CEC" w:rsidRPr="00E53CEC">
        <w:rPr>
          <w:rFonts w:ascii="Times New Roman" w:hAnsi="Times New Roman" w:cs="Times New Roman"/>
          <w:bCs/>
          <w:sz w:val="24"/>
          <w:szCs w:val="24"/>
        </w:rPr>
        <w:t xml:space="preserve"> особенности человека, на основании которых можно установить его личность</w:t>
      </w:r>
      <w:r w:rsidR="00E53CEC">
        <w:rPr>
          <w:rFonts w:ascii="Times New Roman" w:hAnsi="Times New Roman" w:cs="Times New Roman"/>
          <w:bCs/>
          <w:sz w:val="24"/>
          <w:szCs w:val="24"/>
        </w:rPr>
        <w:t xml:space="preserve">. В </w:t>
      </w:r>
      <w:r w:rsidR="000403DD" w:rsidRPr="0024174E">
        <w:rPr>
          <w:rFonts w:ascii="Times New Roman" w:hAnsi="Times New Roman" w:cs="Times New Roman"/>
          <w:bCs/>
          <w:sz w:val="24"/>
          <w:szCs w:val="24"/>
        </w:rPr>
        <w:t>части 2</w:t>
      </w:r>
      <w:r w:rsidR="00E53CEC">
        <w:rPr>
          <w:rFonts w:ascii="Times New Roman" w:hAnsi="Times New Roman" w:cs="Times New Roman"/>
          <w:bCs/>
          <w:sz w:val="24"/>
          <w:szCs w:val="24"/>
        </w:rPr>
        <w:t xml:space="preserve"> </w:t>
      </w:r>
      <w:r w:rsidR="00E53CEC">
        <w:rPr>
          <w:rFonts w:ascii="Times New Roman" w:hAnsi="Times New Roman" w:cs="Times New Roman"/>
          <w:color w:val="262626"/>
          <w:sz w:val="24"/>
          <w:szCs w:val="24"/>
        </w:rPr>
        <w:t>ст.</w:t>
      </w:r>
      <w:r w:rsidR="00E53CEC" w:rsidRPr="00B63D94">
        <w:rPr>
          <w:rFonts w:ascii="Times New Roman" w:hAnsi="Times New Roman" w:cs="Times New Roman"/>
          <w:color w:val="262626"/>
          <w:sz w:val="24"/>
          <w:szCs w:val="24"/>
        </w:rPr>
        <w:t xml:space="preserve"> 11 Федерального закона «О персональных данных»</w:t>
      </w:r>
      <w:r w:rsidR="00E53CEC">
        <w:rPr>
          <w:rFonts w:ascii="Times New Roman" w:hAnsi="Times New Roman" w:cs="Times New Roman"/>
          <w:color w:val="262626"/>
          <w:sz w:val="24"/>
          <w:szCs w:val="24"/>
        </w:rPr>
        <w:t xml:space="preserve"> речь идет о том, что о</w:t>
      </w:r>
      <w:r w:rsidR="00E53CEC" w:rsidRPr="00E53CEC">
        <w:rPr>
          <w:rFonts w:ascii="Times New Roman" w:hAnsi="Times New Roman" w:cs="Times New Roman"/>
          <w:color w:val="262626"/>
          <w:sz w:val="24"/>
          <w:szCs w:val="24"/>
        </w:rPr>
        <w:t xml:space="preserve">бработка биометрических персональных данных может осуществляться без согласия субъекта персональных данных в </w:t>
      </w:r>
      <w:r w:rsidR="00E53CEC">
        <w:rPr>
          <w:rFonts w:ascii="Times New Roman" w:hAnsi="Times New Roman" w:cs="Times New Roman"/>
          <w:color w:val="262626"/>
          <w:sz w:val="24"/>
          <w:szCs w:val="24"/>
        </w:rPr>
        <w:t xml:space="preserve">ряде случаев. </w:t>
      </w:r>
      <w:proofErr w:type="gramStart"/>
      <w:r w:rsidR="00E53CEC">
        <w:rPr>
          <w:rFonts w:ascii="Times New Roman" w:hAnsi="Times New Roman" w:cs="Times New Roman"/>
          <w:color w:val="262626"/>
          <w:sz w:val="24"/>
          <w:szCs w:val="24"/>
        </w:rPr>
        <w:t>К этим случаям действующая редакция ФЗ относит реализацию</w:t>
      </w:r>
      <w:r w:rsidR="00E53CEC" w:rsidRPr="00E53CEC">
        <w:rPr>
          <w:rFonts w:ascii="Times New Roman" w:hAnsi="Times New Roman" w:cs="Times New Roman"/>
          <w:color w:val="262626"/>
          <w:sz w:val="24"/>
          <w:szCs w:val="24"/>
        </w:rPr>
        <w:t xml:space="preserve"> международных договоров Российской Федерации о </w:t>
      </w:r>
      <w:proofErr w:type="spellStart"/>
      <w:r w:rsidR="00E53CEC" w:rsidRPr="00E53CEC">
        <w:rPr>
          <w:rFonts w:ascii="Times New Roman" w:hAnsi="Times New Roman" w:cs="Times New Roman"/>
          <w:color w:val="262626"/>
          <w:sz w:val="24"/>
          <w:szCs w:val="24"/>
        </w:rPr>
        <w:t>реадмиссии</w:t>
      </w:r>
      <w:proofErr w:type="spellEnd"/>
      <w:r w:rsidR="00E53CEC">
        <w:rPr>
          <w:rFonts w:ascii="Times New Roman" w:hAnsi="Times New Roman" w:cs="Times New Roman"/>
          <w:color w:val="262626"/>
          <w:sz w:val="24"/>
          <w:szCs w:val="24"/>
        </w:rPr>
        <w:t xml:space="preserve"> (согласия</w:t>
      </w:r>
      <w:r w:rsidR="00E53CEC" w:rsidRPr="00E53CEC">
        <w:rPr>
          <w:rFonts w:ascii="Times New Roman" w:hAnsi="Times New Roman" w:cs="Times New Roman"/>
          <w:color w:val="262626"/>
          <w:sz w:val="24"/>
          <w:szCs w:val="24"/>
        </w:rPr>
        <w:t xml:space="preserve"> государства на приём обратно н</w:t>
      </w:r>
      <w:r w:rsidR="00E53CEC">
        <w:rPr>
          <w:rFonts w:ascii="Times New Roman" w:hAnsi="Times New Roman" w:cs="Times New Roman"/>
          <w:color w:val="262626"/>
          <w:sz w:val="24"/>
          <w:szCs w:val="24"/>
        </w:rPr>
        <w:t>а свою территорию своих граждан</w:t>
      </w:r>
      <w:r w:rsidR="00924AB6">
        <w:rPr>
          <w:rFonts w:ascii="Times New Roman" w:hAnsi="Times New Roman" w:cs="Times New Roman"/>
          <w:color w:val="262626"/>
          <w:sz w:val="24"/>
          <w:szCs w:val="24"/>
        </w:rPr>
        <w:t xml:space="preserve">, </w:t>
      </w:r>
      <w:r w:rsidR="00E53CEC" w:rsidRPr="00E53CEC">
        <w:rPr>
          <w:rFonts w:ascii="Times New Roman" w:hAnsi="Times New Roman" w:cs="Times New Roman"/>
          <w:color w:val="262626"/>
          <w:sz w:val="24"/>
          <w:szCs w:val="24"/>
        </w:rPr>
        <w:t xml:space="preserve">а </w:t>
      </w:r>
      <w:r w:rsidR="00E53CEC">
        <w:rPr>
          <w:rFonts w:ascii="Times New Roman" w:hAnsi="Times New Roman" w:cs="Times New Roman"/>
          <w:color w:val="262626"/>
          <w:sz w:val="24"/>
          <w:szCs w:val="24"/>
        </w:rPr>
        <w:t>в некоторых случаях и</w:t>
      </w:r>
      <w:r w:rsidR="00E53CEC" w:rsidRPr="00E53CEC">
        <w:rPr>
          <w:rFonts w:ascii="Times New Roman" w:hAnsi="Times New Roman" w:cs="Times New Roman"/>
          <w:color w:val="262626"/>
          <w:sz w:val="24"/>
          <w:szCs w:val="24"/>
        </w:rPr>
        <w:t xml:space="preserve"> иностранцев, прежде находившихся или</w:t>
      </w:r>
      <w:r w:rsidR="00E53CEC">
        <w:rPr>
          <w:rFonts w:ascii="Times New Roman" w:hAnsi="Times New Roman" w:cs="Times New Roman"/>
          <w:color w:val="262626"/>
          <w:sz w:val="24"/>
          <w:szCs w:val="24"/>
        </w:rPr>
        <w:t xml:space="preserve"> проживавших в этом государстве</w:t>
      </w:r>
      <w:r w:rsidR="00E53CEC" w:rsidRPr="00E53CEC">
        <w:rPr>
          <w:rFonts w:ascii="Times New Roman" w:hAnsi="Times New Roman" w:cs="Times New Roman"/>
          <w:color w:val="262626"/>
          <w:sz w:val="24"/>
          <w:szCs w:val="24"/>
        </w:rPr>
        <w:t>, которые подлежат депортации из другого государства</w:t>
      </w:r>
      <w:r w:rsidR="00E53CEC">
        <w:rPr>
          <w:rFonts w:ascii="Times New Roman" w:hAnsi="Times New Roman" w:cs="Times New Roman"/>
          <w:color w:val="262626"/>
          <w:sz w:val="24"/>
          <w:szCs w:val="24"/>
        </w:rPr>
        <w:t>)</w:t>
      </w:r>
      <w:r w:rsidR="00E53CEC" w:rsidRPr="00E53CEC">
        <w:rPr>
          <w:rFonts w:ascii="Times New Roman" w:hAnsi="Times New Roman" w:cs="Times New Roman"/>
          <w:color w:val="262626"/>
          <w:sz w:val="24"/>
          <w:szCs w:val="24"/>
        </w:rPr>
        <w:t>, в связи с осуществлением правосудия и исполнением судебных актов</w:t>
      </w:r>
      <w:r w:rsidR="00E53CEC">
        <w:rPr>
          <w:rFonts w:ascii="Times New Roman" w:hAnsi="Times New Roman" w:cs="Times New Roman"/>
          <w:color w:val="262626"/>
          <w:sz w:val="24"/>
          <w:szCs w:val="24"/>
        </w:rPr>
        <w:t xml:space="preserve"> РФ</w:t>
      </w:r>
      <w:r w:rsidR="00E53CEC" w:rsidRPr="00E53CEC">
        <w:rPr>
          <w:rFonts w:ascii="Times New Roman" w:hAnsi="Times New Roman" w:cs="Times New Roman"/>
          <w:color w:val="262626"/>
          <w:sz w:val="24"/>
          <w:szCs w:val="24"/>
        </w:rPr>
        <w:t>, в связи с проведением обязательной государственной дактилоскопической</w:t>
      </w:r>
      <w:proofErr w:type="gramEnd"/>
      <w:r w:rsidR="00E53CEC" w:rsidRPr="00E53CEC">
        <w:rPr>
          <w:rFonts w:ascii="Times New Roman" w:hAnsi="Times New Roman" w:cs="Times New Roman"/>
          <w:color w:val="262626"/>
          <w:sz w:val="24"/>
          <w:szCs w:val="24"/>
        </w:rPr>
        <w:t xml:space="preserve">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sidR="00924AB6">
        <w:rPr>
          <w:rFonts w:ascii="Times New Roman" w:hAnsi="Times New Roman" w:cs="Times New Roman"/>
          <w:color w:val="262626"/>
          <w:sz w:val="24"/>
          <w:szCs w:val="24"/>
        </w:rPr>
        <w:t>твии коррупции, об оперативно-ро</w:t>
      </w:r>
      <w:r w:rsidR="00E53CEC" w:rsidRPr="00E53CEC">
        <w:rPr>
          <w:rFonts w:ascii="Times New Roman" w:hAnsi="Times New Roman" w:cs="Times New Roman"/>
          <w:color w:val="262626"/>
          <w:sz w:val="24"/>
          <w:szCs w:val="24"/>
        </w:rPr>
        <w:t>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00E53CEC">
        <w:rPr>
          <w:rFonts w:ascii="Times New Roman" w:hAnsi="Times New Roman" w:cs="Times New Roman"/>
          <w:color w:val="262626"/>
          <w:sz w:val="24"/>
          <w:szCs w:val="24"/>
        </w:rPr>
        <w:t xml:space="preserve"> </w:t>
      </w:r>
      <w:r w:rsidR="00E53CEC">
        <w:rPr>
          <w:rFonts w:ascii="Times New Roman" w:hAnsi="Times New Roman" w:cs="Times New Roman"/>
          <w:bCs/>
          <w:sz w:val="24"/>
          <w:szCs w:val="24"/>
        </w:rPr>
        <w:t xml:space="preserve">В этой </w:t>
      </w:r>
      <w:r w:rsidR="00E53CEC" w:rsidRPr="0024174E">
        <w:rPr>
          <w:rFonts w:ascii="Times New Roman" w:hAnsi="Times New Roman" w:cs="Times New Roman"/>
          <w:bCs/>
          <w:sz w:val="24"/>
          <w:szCs w:val="24"/>
        </w:rPr>
        <w:t>части 2</w:t>
      </w:r>
      <w:r w:rsidR="00E53CEC">
        <w:rPr>
          <w:rFonts w:ascii="Times New Roman" w:hAnsi="Times New Roman" w:cs="Times New Roman"/>
          <w:bCs/>
          <w:sz w:val="24"/>
          <w:szCs w:val="24"/>
        </w:rPr>
        <w:t xml:space="preserve"> </w:t>
      </w:r>
      <w:r w:rsidR="00E53CEC">
        <w:rPr>
          <w:rFonts w:ascii="Times New Roman" w:hAnsi="Times New Roman" w:cs="Times New Roman"/>
          <w:color w:val="262626"/>
          <w:sz w:val="24"/>
          <w:szCs w:val="24"/>
        </w:rPr>
        <w:t>ст.</w:t>
      </w:r>
      <w:r w:rsidR="00E53CEC" w:rsidRPr="00B63D94">
        <w:rPr>
          <w:rFonts w:ascii="Times New Roman" w:hAnsi="Times New Roman" w:cs="Times New Roman"/>
          <w:color w:val="262626"/>
          <w:sz w:val="24"/>
          <w:szCs w:val="24"/>
        </w:rPr>
        <w:t xml:space="preserve"> 11</w:t>
      </w:r>
      <w:r w:rsidR="00E53CEC">
        <w:rPr>
          <w:rFonts w:ascii="Times New Roman" w:hAnsi="Times New Roman" w:cs="Times New Roman"/>
          <w:color w:val="262626"/>
          <w:sz w:val="24"/>
          <w:szCs w:val="24"/>
        </w:rPr>
        <w:t xml:space="preserve"> </w:t>
      </w:r>
      <w:r w:rsidR="00224A73">
        <w:rPr>
          <w:rFonts w:ascii="Times New Roman" w:hAnsi="Times New Roman" w:cs="Times New Roman"/>
          <w:color w:val="262626"/>
          <w:sz w:val="24"/>
          <w:szCs w:val="24"/>
        </w:rPr>
        <w:t xml:space="preserve">ФЗ </w:t>
      </w:r>
      <w:r w:rsidR="00E53CEC">
        <w:rPr>
          <w:rFonts w:ascii="Times New Roman" w:hAnsi="Times New Roman" w:cs="Times New Roman"/>
          <w:bCs/>
          <w:sz w:val="24"/>
          <w:szCs w:val="24"/>
        </w:rPr>
        <w:t xml:space="preserve">после слов «дактилоскопической регистрации» авторы </w:t>
      </w:r>
      <w:r w:rsidR="00E53CEC" w:rsidRPr="005E4D79">
        <w:rPr>
          <w:rFonts w:ascii="Times New Roman" w:hAnsi="Times New Roman" w:cs="Times New Roman"/>
          <w:sz w:val="24"/>
          <w:szCs w:val="24"/>
        </w:rPr>
        <w:t>законопроекта</w:t>
      </w:r>
      <w:r w:rsidR="00E53CEC">
        <w:rPr>
          <w:rFonts w:ascii="Times New Roman" w:hAnsi="Times New Roman" w:cs="Times New Roman"/>
          <w:sz w:val="24"/>
          <w:szCs w:val="24"/>
        </w:rPr>
        <w:t xml:space="preserve"> предлагают </w:t>
      </w:r>
      <w:r w:rsidR="00E53CEC">
        <w:rPr>
          <w:rFonts w:ascii="Times New Roman" w:hAnsi="Times New Roman" w:cs="Times New Roman"/>
          <w:bCs/>
          <w:sz w:val="24"/>
          <w:szCs w:val="24"/>
        </w:rPr>
        <w:t>добавить слова «</w:t>
      </w:r>
      <w:r w:rsidR="000403DD" w:rsidRPr="0024174E">
        <w:rPr>
          <w:rFonts w:ascii="Times New Roman" w:hAnsi="Times New Roman" w:cs="Times New Roman"/>
          <w:bCs/>
          <w:sz w:val="24"/>
          <w:szCs w:val="24"/>
        </w:rPr>
        <w:t>обязательной государственной геномной</w:t>
      </w:r>
      <w:r w:rsidR="00E53CEC">
        <w:rPr>
          <w:rFonts w:ascii="Times New Roman" w:hAnsi="Times New Roman" w:cs="Times New Roman"/>
          <w:bCs/>
          <w:sz w:val="24"/>
          <w:szCs w:val="24"/>
        </w:rPr>
        <w:t xml:space="preserve"> регистрации».</w:t>
      </w:r>
      <w:r w:rsidR="00924AB6">
        <w:rPr>
          <w:rFonts w:ascii="Times New Roman" w:hAnsi="Times New Roman" w:cs="Times New Roman"/>
          <w:bCs/>
          <w:sz w:val="24"/>
          <w:szCs w:val="24"/>
        </w:rPr>
        <w:t xml:space="preserve"> </w:t>
      </w:r>
      <w:proofErr w:type="gramStart"/>
      <w:r w:rsidR="00924AB6">
        <w:rPr>
          <w:rFonts w:ascii="Times New Roman" w:hAnsi="Times New Roman" w:cs="Times New Roman"/>
          <w:bCs/>
          <w:sz w:val="24"/>
          <w:szCs w:val="24"/>
        </w:rPr>
        <w:t xml:space="preserve">Уже действующий </w:t>
      </w:r>
      <w:r w:rsidR="00924AB6" w:rsidRPr="0033629F">
        <w:rPr>
          <w:rFonts w:ascii="Times New Roman" w:hAnsi="Times New Roman" w:cs="Times New Roman"/>
          <w:sz w:val="24"/>
          <w:szCs w:val="24"/>
        </w:rPr>
        <w:t>Федеральный закон</w:t>
      </w:r>
      <w:r w:rsidR="00224A73">
        <w:rPr>
          <w:rFonts w:ascii="Times New Roman" w:hAnsi="Times New Roman" w:cs="Times New Roman"/>
          <w:sz w:val="24"/>
          <w:szCs w:val="24"/>
        </w:rPr>
        <w:t xml:space="preserve"> от 3 декабря 2008 г. N 242-ФЗ «</w:t>
      </w:r>
      <w:r w:rsidR="00924AB6" w:rsidRPr="0033629F">
        <w:rPr>
          <w:rFonts w:ascii="Times New Roman" w:hAnsi="Times New Roman" w:cs="Times New Roman"/>
          <w:sz w:val="24"/>
          <w:szCs w:val="24"/>
        </w:rPr>
        <w:t>О государственной геномной рег</w:t>
      </w:r>
      <w:r w:rsidR="00224A73">
        <w:rPr>
          <w:rFonts w:ascii="Times New Roman" w:hAnsi="Times New Roman" w:cs="Times New Roman"/>
          <w:sz w:val="24"/>
          <w:szCs w:val="24"/>
        </w:rPr>
        <w:t>истрации в Российской Федерации»</w:t>
      </w:r>
      <w:r w:rsidR="00924AB6" w:rsidRPr="0033629F">
        <w:rPr>
          <w:rFonts w:ascii="Times New Roman" w:hAnsi="Times New Roman" w:cs="Times New Roman"/>
          <w:sz w:val="24"/>
          <w:szCs w:val="24"/>
        </w:rPr>
        <w:t xml:space="preserve"> </w:t>
      </w:r>
      <w:r w:rsidR="00924AB6">
        <w:rPr>
          <w:rFonts w:ascii="Times New Roman" w:hAnsi="Times New Roman" w:cs="Times New Roman"/>
          <w:sz w:val="24"/>
          <w:szCs w:val="24"/>
        </w:rPr>
        <w:t>определяет государственную геномную регистрацию как</w:t>
      </w:r>
      <w:r w:rsidR="00924AB6" w:rsidRPr="0033629F">
        <w:rPr>
          <w:rFonts w:ascii="Times New Roman" w:hAnsi="Times New Roman" w:cs="Times New Roman"/>
          <w:sz w:val="24"/>
          <w:szCs w:val="24"/>
        </w:rPr>
        <w:t xml:space="preserve"> </w:t>
      </w:r>
      <w:r w:rsidR="00924AB6">
        <w:rPr>
          <w:rFonts w:ascii="Times New Roman" w:hAnsi="Times New Roman" w:cs="Times New Roman"/>
          <w:sz w:val="24"/>
          <w:szCs w:val="24"/>
        </w:rPr>
        <w:t>«</w:t>
      </w:r>
      <w:r w:rsidR="00924AB6" w:rsidRPr="0033629F">
        <w:rPr>
          <w:rFonts w:ascii="Times New Roman" w:hAnsi="Times New Roman" w:cs="Times New Roman"/>
          <w:sz w:val="24"/>
          <w:szCs w:val="24"/>
        </w:rPr>
        <w:t>деятельность, осуществляемая указанными в настоящем Федеральном законе государственными органами и учреждениями по получению, учету, хранению, использованию, передаче и уничтожению биологического материала и обработке геномной информации</w:t>
      </w:r>
      <w:r w:rsidR="00924AB6">
        <w:rPr>
          <w:rFonts w:ascii="Times New Roman" w:hAnsi="Times New Roman" w:cs="Times New Roman"/>
          <w:sz w:val="24"/>
          <w:szCs w:val="24"/>
        </w:rPr>
        <w:t>» (п. 1 ст. 1</w:t>
      </w:r>
      <w:r w:rsidR="00924AB6" w:rsidRPr="0033629F">
        <w:rPr>
          <w:rFonts w:ascii="Times New Roman" w:hAnsi="Times New Roman" w:cs="Times New Roman"/>
          <w:sz w:val="24"/>
          <w:szCs w:val="24"/>
        </w:rPr>
        <w:t>)</w:t>
      </w:r>
      <w:r w:rsidR="00924AB6">
        <w:rPr>
          <w:rFonts w:ascii="Times New Roman" w:hAnsi="Times New Roman" w:cs="Times New Roman"/>
          <w:sz w:val="24"/>
          <w:szCs w:val="24"/>
        </w:rPr>
        <w:t>.</w:t>
      </w:r>
      <w:proofErr w:type="gramEnd"/>
      <w:r w:rsidR="00924AB6">
        <w:rPr>
          <w:rFonts w:ascii="Times New Roman" w:hAnsi="Times New Roman" w:cs="Times New Roman"/>
          <w:sz w:val="24"/>
          <w:szCs w:val="24"/>
        </w:rPr>
        <w:t xml:space="preserve"> Согласно ст. 7</w:t>
      </w:r>
      <w:r w:rsidR="00924AB6" w:rsidRPr="0033629F">
        <w:rPr>
          <w:rFonts w:ascii="Times New Roman" w:hAnsi="Times New Roman" w:cs="Times New Roman"/>
          <w:sz w:val="24"/>
          <w:szCs w:val="24"/>
        </w:rPr>
        <w:t xml:space="preserve"> </w:t>
      </w:r>
      <w:r w:rsidR="00924AB6">
        <w:rPr>
          <w:rFonts w:ascii="Times New Roman" w:hAnsi="Times New Roman" w:cs="Times New Roman"/>
          <w:sz w:val="24"/>
          <w:szCs w:val="24"/>
        </w:rPr>
        <w:t>данного закона о</w:t>
      </w:r>
      <w:r w:rsidR="00924AB6" w:rsidRPr="0033629F">
        <w:rPr>
          <w:rFonts w:ascii="Times New Roman" w:hAnsi="Times New Roman" w:cs="Times New Roman"/>
          <w:sz w:val="24"/>
          <w:szCs w:val="24"/>
        </w:rPr>
        <w:t>бязательной государственной геномной регистрации подлежат:</w:t>
      </w:r>
      <w:r w:rsidR="00924AB6">
        <w:rPr>
          <w:rFonts w:ascii="Times New Roman" w:hAnsi="Times New Roman" w:cs="Times New Roman"/>
          <w:sz w:val="24"/>
          <w:szCs w:val="24"/>
        </w:rPr>
        <w:t xml:space="preserve"> </w:t>
      </w:r>
    </w:p>
    <w:p w14:paraId="4980B6CB" w14:textId="053F22F1" w:rsidR="00924AB6" w:rsidRPr="0033629F" w:rsidRDefault="00924AB6" w:rsidP="003E3E31">
      <w:pPr>
        <w:spacing w:before="120" w:after="120" w:line="240" w:lineRule="auto"/>
        <w:jc w:val="both"/>
        <w:rPr>
          <w:rFonts w:ascii="Times New Roman" w:hAnsi="Times New Roman" w:cs="Times New Roman"/>
          <w:sz w:val="24"/>
          <w:szCs w:val="24"/>
        </w:rPr>
      </w:pPr>
      <w:r w:rsidRPr="0033629F">
        <w:rPr>
          <w:rFonts w:ascii="Times New Roman" w:hAnsi="Times New Roman" w:cs="Times New Roman"/>
          <w:sz w:val="24"/>
          <w:szCs w:val="24"/>
        </w:rPr>
        <w:t>1) лица, осужденные и отбывающие наказание в виде лишения свободы за совершение тяжких или особо тяжких преступлений, а также всех категорий преступлений против половой неприкосновенности и половой свободы личности;</w:t>
      </w:r>
    </w:p>
    <w:p w14:paraId="6C8C02E7" w14:textId="622C2F85" w:rsidR="00924AB6" w:rsidRPr="0033629F" w:rsidRDefault="00924AB6" w:rsidP="003E3E31">
      <w:pPr>
        <w:spacing w:before="120" w:after="120" w:line="240" w:lineRule="auto"/>
        <w:jc w:val="both"/>
        <w:rPr>
          <w:rFonts w:ascii="Times New Roman" w:hAnsi="Times New Roman" w:cs="Times New Roman"/>
          <w:sz w:val="24"/>
          <w:szCs w:val="24"/>
        </w:rPr>
      </w:pPr>
      <w:r w:rsidRPr="0033629F">
        <w:rPr>
          <w:rFonts w:ascii="Times New Roman" w:hAnsi="Times New Roman" w:cs="Times New Roman"/>
          <w:sz w:val="24"/>
          <w:szCs w:val="24"/>
        </w:rPr>
        <w:t>2) неустановленные лица, биологический материал которых изъят в ходе производства следственных действий.</w:t>
      </w:r>
    </w:p>
    <w:p w14:paraId="52584F6E" w14:textId="25C5BA8E" w:rsidR="00924AB6" w:rsidRDefault="00924AB6" w:rsidP="003E3E3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3629F">
        <w:rPr>
          <w:rFonts w:ascii="Times New Roman" w:hAnsi="Times New Roman" w:cs="Times New Roman"/>
          <w:sz w:val="24"/>
          <w:szCs w:val="24"/>
        </w:rPr>
        <w:t>неопознанные трупы.</w:t>
      </w:r>
    </w:p>
    <w:p w14:paraId="1926AB3F" w14:textId="4B94EEC0" w:rsidR="001E70A0" w:rsidRDefault="001E70A0" w:rsidP="003E3E31">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Необходимость внесения</w:t>
      </w:r>
      <w:r w:rsidRPr="0024174E">
        <w:rPr>
          <w:rFonts w:ascii="Times New Roman" w:hAnsi="Times New Roman" w:cs="Times New Roman"/>
          <w:bCs/>
          <w:sz w:val="24"/>
          <w:szCs w:val="24"/>
        </w:rPr>
        <w:t xml:space="preserve"> изменений в </w:t>
      </w:r>
      <w:r>
        <w:rPr>
          <w:rFonts w:ascii="Times New Roman" w:hAnsi="Times New Roman" w:cs="Times New Roman"/>
          <w:bCs/>
          <w:sz w:val="24"/>
          <w:szCs w:val="24"/>
        </w:rPr>
        <w:t xml:space="preserve">текст </w:t>
      </w:r>
      <w:r w:rsidR="00224A73">
        <w:rPr>
          <w:rFonts w:ascii="Times New Roman" w:hAnsi="Times New Roman" w:cs="Times New Roman"/>
          <w:bCs/>
          <w:sz w:val="24"/>
          <w:szCs w:val="24"/>
        </w:rPr>
        <w:t>Федерального закона «</w:t>
      </w:r>
      <w:r w:rsidRPr="0024174E">
        <w:rPr>
          <w:rFonts w:ascii="Times New Roman" w:hAnsi="Times New Roman" w:cs="Times New Roman"/>
          <w:bCs/>
          <w:sz w:val="24"/>
          <w:szCs w:val="24"/>
        </w:rPr>
        <w:t>О персональн</w:t>
      </w:r>
      <w:r w:rsidR="00224A73">
        <w:rPr>
          <w:rFonts w:ascii="Times New Roman" w:hAnsi="Times New Roman" w:cs="Times New Roman"/>
          <w:bCs/>
          <w:sz w:val="24"/>
          <w:szCs w:val="24"/>
        </w:rPr>
        <w:t>ых данных»</w:t>
      </w:r>
      <w:r w:rsidRPr="0024174E">
        <w:rPr>
          <w:rFonts w:ascii="Times New Roman" w:hAnsi="Times New Roman" w:cs="Times New Roman"/>
          <w:bCs/>
          <w:sz w:val="24"/>
          <w:szCs w:val="24"/>
        </w:rPr>
        <w:t xml:space="preserve"> </w:t>
      </w:r>
      <w:r>
        <w:rPr>
          <w:rFonts w:ascii="Times New Roman" w:hAnsi="Times New Roman" w:cs="Times New Roman"/>
          <w:bCs/>
          <w:sz w:val="24"/>
          <w:szCs w:val="24"/>
        </w:rPr>
        <w:t>авторы законопроекта аргументируют необходимостью обеспечения</w:t>
      </w:r>
      <w:r w:rsidRPr="0024174E">
        <w:rPr>
          <w:rFonts w:ascii="Times New Roman" w:hAnsi="Times New Roman" w:cs="Times New Roman"/>
          <w:bCs/>
          <w:sz w:val="24"/>
          <w:szCs w:val="24"/>
        </w:rPr>
        <w:t xml:space="preserve"> защиты</w:t>
      </w:r>
      <w:r>
        <w:rPr>
          <w:rFonts w:ascii="Times New Roman" w:hAnsi="Times New Roman" w:cs="Times New Roman"/>
          <w:bCs/>
          <w:sz w:val="24"/>
          <w:szCs w:val="24"/>
        </w:rPr>
        <w:t xml:space="preserve"> </w:t>
      </w:r>
      <w:r w:rsidRPr="0024174E">
        <w:rPr>
          <w:rFonts w:ascii="Times New Roman" w:hAnsi="Times New Roman" w:cs="Times New Roman"/>
          <w:bCs/>
          <w:sz w:val="24"/>
          <w:szCs w:val="24"/>
        </w:rPr>
        <w:t>информации о человеке, полученной из его биоматериала, содержащей</w:t>
      </w:r>
      <w:r>
        <w:rPr>
          <w:rFonts w:ascii="Times New Roman" w:hAnsi="Times New Roman" w:cs="Times New Roman"/>
          <w:bCs/>
          <w:sz w:val="24"/>
          <w:szCs w:val="24"/>
        </w:rPr>
        <w:t xml:space="preserve"> </w:t>
      </w:r>
      <w:r w:rsidRPr="0024174E">
        <w:rPr>
          <w:rFonts w:ascii="Times New Roman" w:hAnsi="Times New Roman" w:cs="Times New Roman"/>
          <w:bCs/>
          <w:sz w:val="24"/>
          <w:szCs w:val="24"/>
        </w:rPr>
        <w:t>генетическую информацию</w:t>
      </w:r>
      <w:r>
        <w:rPr>
          <w:rFonts w:ascii="Times New Roman" w:hAnsi="Times New Roman" w:cs="Times New Roman"/>
          <w:bCs/>
          <w:sz w:val="24"/>
          <w:szCs w:val="24"/>
        </w:rPr>
        <w:t>: «</w:t>
      </w:r>
      <w:r w:rsidRPr="0033629F">
        <w:rPr>
          <w:rFonts w:ascii="Times New Roman" w:hAnsi="Times New Roman" w:cs="Times New Roman"/>
          <w:bCs/>
          <w:sz w:val="24"/>
          <w:szCs w:val="24"/>
        </w:rPr>
        <w:t>Принятие законопроекта позволит создать необходимую правовую</w:t>
      </w:r>
      <w:r>
        <w:rPr>
          <w:rFonts w:ascii="Times New Roman" w:hAnsi="Times New Roman" w:cs="Times New Roman"/>
          <w:bCs/>
          <w:sz w:val="24"/>
          <w:szCs w:val="24"/>
        </w:rPr>
        <w:t xml:space="preserve"> </w:t>
      </w:r>
      <w:r w:rsidRPr="0033629F">
        <w:rPr>
          <w:rFonts w:ascii="Times New Roman" w:hAnsi="Times New Roman" w:cs="Times New Roman"/>
          <w:bCs/>
          <w:sz w:val="24"/>
          <w:szCs w:val="24"/>
        </w:rPr>
        <w:t xml:space="preserve">основу </w:t>
      </w:r>
      <w:r w:rsidRPr="0033629F">
        <w:rPr>
          <w:rFonts w:ascii="Times New Roman" w:hAnsi="Times New Roman" w:cs="Times New Roman"/>
          <w:bCs/>
          <w:sz w:val="24"/>
          <w:szCs w:val="24"/>
        </w:rPr>
        <w:lastRenderedPageBreak/>
        <w:t>для реализации конституционных прав граждан, защиты общественных</w:t>
      </w:r>
      <w:r>
        <w:rPr>
          <w:rFonts w:ascii="Times New Roman" w:hAnsi="Times New Roman" w:cs="Times New Roman"/>
          <w:bCs/>
          <w:sz w:val="24"/>
          <w:szCs w:val="24"/>
        </w:rPr>
        <w:t xml:space="preserve"> </w:t>
      </w:r>
      <w:r w:rsidRPr="0033629F">
        <w:rPr>
          <w:rFonts w:ascii="Times New Roman" w:hAnsi="Times New Roman" w:cs="Times New Roman"/>
          <w:bCs/>
          <w:sz w:val="24"/>
          <w:szCs w:val="24"/>
        </w:rPr>
        <w:t>и государственных интересов, восполнить имеющийся в законодательстве</w:t>
      </w:r>
      <w:r>
        <w:rPr>
          <w:rFonts w:ascii="Times New Roman" w:hAnsi="Times New Roman" w:cs="Times New Roman"/>
          <w:bCs/>
          <w:sz w:val="24"/>
          <w:szCs w:val="24"/>
        </w:rPr>
        <w:t xml:space="preserve"> </w:t>
      </w:r>
      <w:r w:rsidRPr="0033629F">
        <w:rPr>
          <w:rFonts w:ascii="Times New Roman" w:hAnsi="Times New Roman" w:cs="Times New Roman"/>
          <w:bCs/>
          <w:sz w:val="24"/>
          <w:szCs w:val="24"/>
        </w:rPr>
        <w:t>пробел и урегулировать отношения, связанные с обработкой персональных</w:t>
      </w:r>
      <w:r>
        <w:rPr>
          <w:rFonts w:ascii="Times New Roman" w:hAnsi="Times New Roman" w:cs="Times New Roman"/>
          <w:bCs/>
          <w:sz w:val="24"/>
          <w:szCs w:val="24"/>
        </w:rPr>
        <w:t xml:space="preserve"> </w:t>
      </w:r>
      <w:r w:rsidRPr="0033629F">
        <w:rPr>
          <w:rFonts w:ascii="Times New Roman" w:hAnsi="Times New Roman" w:cs="Times New Roman"/>
          <w:bCs/>
          <w:sz w:val="24"/>
          <w:szCs w:val="24"/>
        </w:rPr>
        <w:t>данных, содержащих информацию о генетических особенностях человека.</w:t>
      </w:r>
      <w:r>
        <w:rPr>
          <w:rFonts w:ascii="Times New Roman" w:hAnsi="Times New Roman" w:cs="Times New Roman"/>
          <w:bCs/>
          <w:sz w:val="24"/>
          <w:szCs w:val="24"/>
        </w:rPr>
        <w:t xml:space="preserve"> </w:t>
      </w:r>
      <w:r w:rsidRPr="0033629F">
        <w:rPr>
          <w:rFonts w:ascii="Times New Roman" w:hAnsi="Times New Roman" w:cs="Times New Roman"/>
          <w:bCs/>
          <w:sz w:val="24"/>
          <w:szCs w:val="24"/>
        </w:rPr>
        <w:t>Указанные нововведения призваны установить дополнительные меры</w:t>
      </w:r>
      <w:r>
        <w:rPr>
          <w:rFonts w:ascii="Times New Roman" w:hAnsi="Times New Roman" w:cs="Times New Roman"/>
          <w:bCs/>
          <w:sz w:val="24"/>
          <w:szCs w:val="24"/>
        </w:rPr>
        <w:t xml:space="preserve"> </w:t>
      </w:r>
      <w:r w:rsidRPr="0033629F">
        <w:rPr>
          <w:rFonts w:ascii="Times New Roman" w:hAnsi="Times New Roman" w:cs="Times New Roman"/>
          <w:bCs/>
          <w:sz w:val="24"/>
          <w:szCs w:val="24"/>
        </w:rPr>
        <w:t>защиты граждан от неконтролируемого</w:t>
      </w:r>
      <w:r>
        <w:rPr>
          <w:rFonts w:ascii="Times New Roman" w:hAnsi="Times New Roman" w:cs="Times New Roman"/>
          <w:bCs/>
          <w:sz w:val="24"/>
          <w:szCs w:val="24"/>
        </w:rPr>
        <w:t xml:space="preserve"> </w:t>
      </w:r>
      <w:r w:rsidRPr="0033629F">
        <w:rPr>
          <w:rFonts w:ascii="Times New Roman" w:hAnsi="Times New Roman" w:cs="Times New Roman"/>
          <w:bCs/>
          <w:sz w:val="24"/>
          <w:szCs w:val="24"/>
        </w:rPr>
        <w:t>распространения о них сведений,</w:t>
      </w:r>
      <w:r>
        <w:rPr>
          <w:rFonts w:ascii="Times New Roman" w:hAnsi="Times New Roman" w:cs="Times New Roman"/>
          <w:bCs/>
          <w:sz w:val="24"/>
          <w:szCs w:val="24"/>
        </w:rPr>
        <w:t xml:space="preserve"> </w:t>
      </w:r>
      <w:r w:rsidRPr="0033629F">
        <w:rPr>
          <w:rFonts w:ascii="Times New Roman" w:hAnsi="Times New Roman" w:cs="Times New Roman"/>
          <w:bCs/>
          <w:sz w:val="24"/>
          <w:szCs w:val="24"/>
        </w:rPr>
        <w:t>имеющих личный характер</w:t>
      </w:r>
      <w:r>
        <w:rPr>
          <w:rFonts w:ascii="Times New Roman" w:hAnsi="Times New Roman" w:cs="Times New Roman"/>
          <w:bCs/>
          <w:sz w:val="24"/>
          <w:szCs w:val="24"/>
        </w:rPr>
        <w:t xml:space="preserve">» </w:t>
      </w:r>
      <w:r w:rsidRPr="005E4D79">
        <w:rPr>
          <w:rFonts w:ascii="Times New Roman" w:hAnsi="Times New Roman" w:cs="Times New Roman"/>
          <w:sz w:val="24"/>
          <w:szCs w:val="24"/>
        </w:rPr>
        <w:t>(Пояснительная записка к проекту федерального закона «</w:t>
      </w:r>
      <w:r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Pr="005E4D79">
        <w:rPr>
          <w:rFonts w:ascii="Times New Roman" w:hAnsi="Times New Roman" w:cs="Times New Roman"/>
          <w:sz w:val="24"/>
          <w:szCs w:val="24"/>
        </w:rPr>
        <w:t>», л. 1</w:t>
      </w:r>
      <w:r>
        <w:rPr>
          <w:rFonts w:ascii="Times New Roman" w:hAnsi="Times New Roman" w:cs="Times New Roman"/>
          <w:sz w:val="24"/>
          <w:szCs w:val="24"/>
        </w:rPr>
        <w:t>-2)</w:t>
      </w:r>
      <w:r w:rsidRPr="0033629F">
        <w:rPr>
          <w:rFonts w:ascii="Times New Roman" w:hAnsi="Times New Roman" w:cs="Times New Roman"/>
          <w:bCs/>
          <w:sz w:val="24"/>
          <w:szCs w:val="24"/>
        </w:rPr>
        <w:t>.</w:t>
      </w:r>
    </w:p>
    <w:p w14:paraId="500612FA" w14:textId="43033B60" w:rsidR="001C275E" w:rsidRDefault="00BB7F61" w:rsidP="00224A73">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Следует отметить, что сам </w:t>
      </w:r>
      <w:r>
        <w:rPr>
          <w:rFonts w:ascii="Times New Roman" w:hAnsi="Times New Roman" w:cs="Times New Roman"/>
          <w:color w:val="262626"/>
          <w:sz w:val="24"/>
          <w:szCs w:val="24"/>
        </w:rPr>
        <w:t>Федеральный закон</w:t>
      </w:r>
      <w:r w:rsidRPr="00B63D94">
        <w:rPr>
          <w:rFonts w:ascii="Times New Roman" w:hAnsi="Times New Roman" w:cs="Times New Roman"/>
          <w:color w:val="262626"/>
          <w:sz w:val="24"/>
          <w:szCs w:val="24"/>
        </w:rPr>
        <w:t xml:space="preserve"> «О персональных данных»</w:t>
      </w:r>
      <w:r>
        <w:rPr>
          <w:rFonts w:ascii="Times New Roman" w:hAnsi="Times New Roman" w:cs="Times New Roman"/>
          <w:color w:val="262626"/>
          <w:sz w:val="24"/>
          <w:szCs w:val="24"/>
        </w:rPr>
        <w:t xml:space="preserve"> был принят еще в 2006 г. За прошедшие с тех пор почти полтора десятилетия имели место многочисленные утечки </w:t>
      </w:r>
      <w:r w:rsidRPr="00B63D94">
        <w:rPr>
          <w:rFonts w:ascii="Times New Roman" w:hAnsi="Times New Roman" w:cs="Times New Roman"/>
          <w:color w:val="262626"/>
          <w:sz w:val="24"/>
          <w:szCs w:val="24"/>
        </w:rPr>
        <w:t>персональных данных</w:t>
      </w:r>
      <w:r>
        <w:rPr>
          <w:rFonts w:ascii="Times New Roman" w:hAnsi="Times New Roman" w:cs="Times New Roman"/>
          <w:color w:val="262626"/>
          <w:sz w:val="24"/>
          <w:szCs w:val="24"/>
        </w:rPr>
        <w:t xml:space="preserve"> граждан </w:t>
      </w:r>
      <w:proofErr w:type="gramStart"/>
      <w:r>
        <w:rPr>
          <w:rFonts w:ascii="Times New Roman" w:hAnsi="Times New Roman" w:cs="Times New Roman"/>
          <w:color w:val="262626"/>
          <w:sz w:val="24"/>
          <w:szCs w:val="24"/>
        </w:rPr>
        <w:t>РФ</w:t>
      </w:r>
      <w:proofErr w:type="gramEnd"/>
      <w:r>
        <w:rPr>
          <w:rFonts w:ascii="Times New Roman" w:hAnsi="Times New Roman" w:cs="Times New Roman"/>
          <w:color w:val="262626"/>
          <w:sz w:val="24"/>
          <w:szCs w:val="24"/>
        </w:rPr>
        <w:t xml:space="preserve"> как из государственных, так и негосударственных, в частности банковских, баз данных. Однако, несмотря на это, почти никто и</w:t>
      </w:r>
      <w:r w:rsidR="003445D6">
        <w:rPr>
          <w:rFonts w:ascii="Times New Roman" w:hAnsi="Times New Roman" w:cs="Times New Roman"/>
          <w:color w:val="262626"/>
          <w:sz w:val="24"/>
          <w:szCs w:val="24"/>
        </w:rPr>
        <w:t>з виновных за эти</w:t>
      </w:r>
      <w:r>
        <w:rPr>
          <w:rFonts w:ascii="Times New Roman" w:hAnsi="Times New Roman" w:cs="Times New Roman"/>
          <w:color w:val="262626"/>
          <w:sz w:val="24"/>
          <w:szCs w:val="24"/>
        </w:rPr>
        <w:t xml:space="preserve"> утечк</w:t>
      </w:r>
      <w:r w:rsidR="003445D6">
        <w:rPr>
          <w:rFonts w:ascii="Times New Roman" w:hAnsi="Times New Roman" w:cs="Times New Roman"/>
          <w:color w:val="262626"/>
          <w:sz w:val="24"/>
          <w:szCs w:val="24"/>
        </w:rPr>
        <w:t>и</w:t>
      </w:r>
      <w:r>
        <w:rPr>
          <w:rFonts w:ascii="Times New Roman" w:hAnsi="Times New Roman" w:cs="Times New Roman"/>
          <w:color w:val="262626"/>
          <w:sz w:val="24"/>
          <w:szCs w:val="24"/>
        </w:rPr>
        <w:t xml:space="preserve"> лиц не был привлечен к ответственности, а надежной системы защиты </w:t>
      </w:r>
      <w:r w:rsidRPr="00B63D94">
        <w:rPr>
          <w:rFonts w:ascii="Times New Roman" w:hAnsi="Times New Roman" w:cs="Times New Roman"/>
          <w:color w:val="262626"/>
          <w:sz w:val="24"/>
          <w:szCs w:val="24"/>
        </w:rPr>
        <w:t>персональных данных</w:t>
      </w:r>
      <w:r>
        <w:rPr>
          <w:rFonts w:ascii="Times New Roman" w:hAnsi="Times New Roman" w:cs="Times New Roman"/>
          <w:color w:val="262626"/>
          <w:sz w:val="24"/>
          <w:szCs w:val="24"/>
        </w:rPr>
        <w:t xml:space="preserve"> граждан РФ так и не было создано. Все это говорит о том, что </w:t>
      </w:r>
      <w:r w:rsidR="003445D6">
        <w:rPr>
          <w:rFonts w:ascii="Times New Roman" w:hAnsi="Times New Roman" w:cs="Times New Roman"/>
          <w:color w:val="262626"/>
          <w:sz w:val="24"/>
          <w:szCs w:val="24"/>
        </w:rPr>
        <w:t>на самом деле Федеральный закон</w:t>
      </w:r>
      <w:r w:rsidR="003445D6" w:rsidRPr="00B63D94">
        <w:rPr>
          <w:rFonts w:ascii="Times New Roman" w:hAnsi="Times New Roman" w:cs="Times New Roman"/>
          <w:color w:val="262626"/>
          <w:sz w:val="24"/>
          <w:szCs w:val="24"/>
        </w:rPr>
        <w:t xml:space="preserve"> «О персональных данных»</w:t>
      </w:r>
      <w:r w:rsidR="003445D6">
        <w:rPr>
          <w:rFonts w:ascii="Times New Roman" w:hAnsi="Times New Roman" w:cs="Times New Roman"/>
          <w:color w:val="262626"/>
          <w:sz w:val="24"/>
          <w:szCs w:val="24"/>
        </w:rPr>
        <w:t xml:space="preserve"> не столько обеспечивает их защиту, сколько легализует сбор, обработку, анализ и хранение </w:t>
      </w:r>
      <w:r w:rsidR="003445D6" w:rsidRPr="00B63D94">
        <w:rPr>
          <w:rFonts w:ascii="Times New Roman" w:hAnsi="Times New Roman" w:cs="Times New Roman"/>
          <w:color w:val="262626"/>
          <w:sz w:val="24"/>
          <w:szCs w:val="24"/>
        </w:rPr>
        <w:t>персональных данных</w:t>
      </w:r>
      <w:r w:rsidR="003445D6">
        <w:rPr>
          <w:rFonts w:ascii="Times New Roman" w:hAnsi="Times New Roman" w:cs="Times New Roman"/>
          <w:color w:val="262626"/>
          <w:sz w:val="24"/>
          <w:szCs w:val="24"/>
        </w:rPr>
        <w:t xml:space="preserve"> граждан нашей страны. С учетом этого </w:t>
      </w:r>
      <w:r w:rsidR="003445D6">
        <w:rPr>
          <w:rFonts w:ascii="Times New Roman" w:hAnsi="Times New Roman" w:cs="Times New Roman"/>
          <w:sz w:val="24"/>
          <w:szCs w:val="24"/>
        </w:rPr>
        <w:t xml:space="preserve">распространение </w:t>
      </w:r>
      <w:r w:rsidR="003445D6">
        <w:rPr>
          <w:rFonts w:ascii="Times New Roman" w:hAnsi="Times New Roman" w:cs="Times New Roman"/>
          <w:bCs/>
          <w:sz w:val="24"/>
          <w:szCs w:val="24"/>
        </w:rPr>
        <w:t>биометрических персональных</w:t>
      </w:r>
      <w:r w:rsidR="003445D6" w:rsidRPr="0067476F">
        <w:rPr>
          <w:rFonts w:ascii="Times New Roman" w:hAnsi="Times New Roman" w:cs="Times New Roman"/>
          <w:bCs/>
          <w:sz w:val="24"/>
          <w:szCs w:val="24"/>
        </w:rPr>
        <w:t xml:space="preserve"> данны</w:t>
      </w:r>
      <w:r w:rsidR="003445D6">
        <w:rPr>
          <w:rFonts w:ascii="Times New Roman" w:hAnsi="Times New Roman" w:cs="Times New Roman"/>
          <w:bCs/>
          <w:sz w:val="24"/>
          <w:szCs w:val="24"/>
        </w:rPr>
        <w:t xml:space="preserve">х, </w:t>
      </w:r>
      <w:r w:rsidR="003445D6" w:rsidRPr="00E53CEC">
        <w:rPr>
          <w:rFonts w:ascii="Times New Roman" w:hAnsi="Times New Roman" w:cs="Times New Roman"/>
          <w:bCs/>
          <w:sz w:val="24"/>
          <w:szCs w:val="24"/>
        </w:rPr>
        <w:t>на основании которых можно установить личность</w:t>
      </w:r>
      <w:r w:rsidR="00224A73">
        <w:rPr>
          <w:rFonts w:ascii="Times New Roman" w:hAnsi="Times New Roman" w:cs="Times New Roman"/>
          <w:bCs/>
          <w:sz w:val="24"/>
          <w:szCs w:val="24"/>
        </w:rPr>
        <w:t xml:space="preserve"> </w:t>
      </w:r>
      <w:r w:rsidR="00224A73" w:rsidRPr="00E53CEC">
        <w:rPr>
          <w:rFonts w:ascii="Times New Roman" w:hAnsi="Times New Roman" w:cs="Times New Roman"/>
          <w:bCs/>
          <w:sz w:val="24"/>
          <w:szCs w:val="24"/>
        </w:rPr>
        <w:t>человека</w:t>
      </w:r>
      <w:r w:rsidR="003445D6">
        <w:rPr>
          <w:rFonts w:ascii="Times New Roman" w:hAnsi="Times New Roman" w:cs="Times New Roman"/>
          <w:bCs/>
          <w:sz w:val="24"/>
          <w:szCs w:val="24"/>
        </w:rPr>
        <w:t>, на</w:t>
      </w:r>
      <w:r w:rsidR="003445D6" w:rsidRPr="00E53CEC">
        <w:rPr>
          <w:rFonts w:ascii="Times New Roman" w:hAnsi="Times New Roman" w:cs="Times New Roman"/>
          <w:bCs/>
          <w:sz w:val="24"/>
          <w:szCs w:val="24"/>
        </w:rPr>
        <w:t xml:space="preserve"> </w:t>
      </w:r>
      <w:r w:rsidR="00224A73" w:rsidRPr="00E53CEC">
        <w:rPr>
          <w:rFonts w:ascii="Times New Roman" w:hAnsi="Times New Roman" w:cs="Times New Roman"/>
          <w:bCs/>
          <w:sz w:val="24"/>
          <w:szCs w:val="24"/>
        </w:rPr>
        <w:t>его</w:t>
      </w:r>
      <w:r w:rsidR="00224A73" w:rsidRPr="0024174E">
        <w:rPr>
          <w:rFonts w:ascii="Times New Roman" w:hAnsi="Times New Roman" w:cs="Times New Roman"/>
          <w:bCs/>
          <w:sz w:val="24"/>
          <w:szCs w:val="24"/>
        </w:rPr>
        <w:t xml:space="preserve"> </w:t>
      </w:r>
      <w:r w:rsidR="003445D6" w:rsidRPr="0024174E">
        <w:rPr>
          <w:rFonts w:ascii="Times New Roman" w:hAnsi="Times New Roman" w:cs="Times New Roman"/>
          <w:bCs/>
          <w:sz w:val="24"/>
          <w:szCs w:val="24"/>
        </w:rPr>
        <w:t>генетические</w:t>
      </w:r>
      <w:r w:rsidR="003445D6" w:rsidRPr="00E53CEC">
        <w:rPr>
          <w:rFonts w:ascii="Times New Roman" w:hAnsi="Times New Roman" w:cs="Times New Roman"/>
          <w:bCs/>
          <w:sz w:val="24"/>
          <w:szCs w:val="24"/>
        </w:rPr>
        <w:t xml:space="preserve"> особенности,</w:t>
      </w:r>
      <w:r w:rsidR="003445D6">
        <w:rPr>
          <w:rFonts w:ascii="Times New Roman" w:hAnsi="Times New Roman" w:cs="Times New Roman"/>
          <w:bCs/>
          <w:sz w:val="24"/>
          <w:szCs w:val="24"/>
        </w:rPr>
        <w:t xml:space="preserve"> </w:t>
      </w:r>
      <w:r w:rsidR="003445D6">
        <w:rPr>
          <w:rFonts w:ascii="Times New Roman" w:hAnsi="Times New Roman" w:cs="Times New Roman"/>
          <w:sz w:val="24"/>
          <w:szCs w:val="24"/>
        </w:rPr>
        <w:t xml:space="preserve">предлагаемое </w:t>
      </w:r>
      <w:r w:rsidR="003445D6">
        <w:rPr>
          <w:rFonts w:ascii="Times New Roman" w:hAnsi="Times New Roman" w:cs="Times New Roman"/>
          <w:bCs/>
          <w:sz w:val="24"/>
          <w:szCs w:val="24"/>
        </w:rPr>
        <w:t xml:space="preserve">авторами </w:t>
      </w:r>
      <w:r w:rsidR="003445D6" w:rsidRPr="005E4D79">
        <w:rPr>
          <w:rFonts w:ascii="Times New Roman" w:hAnsi="Times New Roman" w:cs="Times New Roman"/>
          <w:sz w:val="24"/>
          <w:szCs w:val="24"/>
        </w:rPr>
        <w:t>законопроекта</w:t>
      </w:r>
      <w:r w:rsidR="003445D6">
        <w:rPr>
          <w:rFonts w:ascii="Times New Roman" w:hAnsi="Times New Roman" w:cs="Times New Roman"/>
          <w:sz w:val="24"/>
          <w:szCs w:val="24"/>
        </w:rPr>
        <w:t>, не может не вызывать настороженность</w:t>
      </w:r>
      <w:r w:rsidR="003445D6">
        <w:rPr>
          <w:rFonts w:ascii="Times New Roman" w:hAnsi="Times New Roman" w:cs="Times New Roman"/>
          <w:bCs/>
          <w:sz w:val="24"/>
          <w:szCs w:val="24"/>
        </w:rPr>
        <w:t xml:space="preserve">. </w:t>
      </w:r>
      <w:r w:rsidR="00B6608B">
        <w:rPr>
          <w:rFonts w:ascii="Times New Roman" w:hAnsi="Times New Roman" w:cs="Times New Roman"/>
          <w:bCs/>
          <w:sz w:val="24"/>
          <w:szCs w:val="24"/>
        </w:rPr>
        <w:t>Более тщательный анализ п</w:t>
      </w:r>
      <w:r w:rsidR="00FF3356" w:rsidRPr="005E4D79">
        <w:rPr>
          <w:rFonts w:ascii="Times New Roman" w:hAnsi="Times New Roman" w:cs="Times New Roman"/>
          <w:bCs/>
          <w:sz w:val="24"/>
          <w:szCs w:val="24"/>
        </w:rPr>
        <w:t>роект</w:t>
      </w:r>
      <w:r w:rsidR="00B6608B">
        <w:rPr>
          <w:rFonts w:ascii="Times New Roman" w:hAnsi="Times New Roman" w:cs="Times New Roman"/>
          <w:bCs/>
          <w:sz w:val="24"/>
          <w:szCs w:val="24"/>
        </w:rPr>
        <w:t>а</w:t>
      </w:r>
      <w:r w:rsidR="00FF3356" w:rsidRPr="005E4D79">
        <w:rPr>
          <w:rFonts w:ascii="Times New Roman" w:hAnsi="Times New Roman" w:cs="Times New Roman"/>
          <w:bCs/>
          <w:sz w:val="24"/>
          <w:szCs w:val="24"/>
        </w:rPr>
        <w:t xml:space="preserve"> </w:t>
      </w:r>
      <w:r w:rsidR="005B5799" w:rsidRPr="005E4D79">
        <w:rPr>
          <w:rFonts w:ascii="Times New Roman" w:hAnsi="Times New Roman" w:cs="Times New Roman"/>
          <w:bCs/>
          <w:sz w:val="24"/>
          <w:szCs w:val="24"/>
        </w:rPr>
        <w:t xml:space="preserve">данного </w:t>
      </w:r>
      <w:r w:rsidR="005B5799" w:rsidRPr="005E4D79">
        <w:rPr>
          <w:rFonts w:ascii="Times New Roman" w:hAnsi="Times New Roman" w:cs="Times New Roman"/>
          <w:sz w:val="24"/>
          <w:szCs w:val="24"/>
        </w:rPr>
        <w:t>федерального</w:t>
      </w:r>
      <w:r w:rsidR="005B5799" w:rsidRPr="005E4D79">
        <w:rPr>
          <w:rFonts w:ascii="Times New Roman" w:hAnsi="Times New Roman" w:cs="Times New Roman"/>
          <w:bCs/>
          <w:sz w:val="24"/>
          <w:szCs w:val="24"/>
        </w:rPr>
        <w:t xml:space="preserve"> </w:t>
      </w:r>
      <w:r w:rsidR="00FF3356" w:rsidRPr="005E4D79">
        <w:rPr>
          <w:rFonts w:ascii="Times New Roman" w:hAnsi="Times New Roman" w:cs="Times New Roman"/>
          <w:bCs/>
          <w:sz w:val="24"/>
          <w:szCs w:val="24"/>
        </w:rPr>
        <w:t xml:space="preserve">закона </w:t>
      </w:r>
      <w:r w:rsidR="00B6608B">
        <w:rPr>
          <w:rFonts w:ascii="Times New Roman" w:hAnsi="Times New Roman" w:cs="Times New Roman"/>
          <w:bCs/>
          <w:sz w:val="24"/>
          <w:szCs w:val="24"/>
        </w:rPr>
        <w:t xml:space="preserve">показывает, что он </w:t>
      </w:r>
      <w:r w:rsidR="00FF3356" w:rsidRPr="005E4D79">
        <w:rPr>
          <w:rFonts w:ascii="Times New Roman" w:hAnsi="Times New Roman" w:cs="Times New Roman"/>
          <w:bCs/>
          <w:sz w:val="24"/>
          <w:szCs w:val="24"/>
        </w:rPr>
        <w:t>пр</w:t>
      </w:r>
      <w:r w:rsidR="005B5799" w:rsidRPr="005E4D79">
        <w:rPr>
          <w:rFonts w:ascii="Times New Roman" w:hAnsi="Times New Roman" w:cs="Times New Roman"/>
          <w:bCs/>
          <w:sz w:val="24"/>
          <w:szCs w:val="24"/>
        </w:rPr>
        <w:t xml:space="preserve">едставляет угрозу </w:t>
      </w:r>
      <w:r w:rsidR="009C7623">
        <w:rPr>
          <w:rFonts w:ascii="Times New Roman" w:hAnsi="Times New Roman" w:cs="Times New Roman"/>
          <w:bCs/>
          <w:sz w:val="24"/>
          <w:szCs w:val="24"/>
        </w:rPr>
        <w:t>безопас</w:t>
      </w:r>
      <w:r w:rsidR="009C7623" w:rsidRPr="005E4D79">
        <w:rPr>
          <w:rFonts w:ascii="Times New Roman" w:hAnsi="Times New Roman" w:cs="Times New Roman"/>
          <w:bCs/>
          <w:sz w:val="24"/>
          <w:szCs w:val="24"/>
        </w:rPr>
        <w:t>ности</w:t>
      </w:r>
      <w:r w:rsidR="005B5799" w:rsidRPr="005E4D79">
        <w:rPr>
          <w:rFonts w:ascii="Times New Roman" w:hAnsi="Times New Roman" w:cs="Times New Roman"/>
          <w:bCs/>
          <w:sz w:val="24"/>
          <w:szCs w:val="24"/>
        </w:rPr>
        <w:t xml:space="preserve"> </w:t>
      </w:r>
      <w:r w:rsidR="005B5799" w:rsidRPr="005E4D79">
        <w:rPr>
          <w:rFonts w:ascii="Times New Roman" w:hAnsi="Times New Roman" w:cs="Times New Roman"/>
          <w:sz w:val="24"/>
          <w:szCs w:val="24"/>
        </w:rPr>
        <w:t xml:space="preserve">Российской Федерации, ее </w:t>
      </w:r>
      <w:r w:rsidR="001C275E">
        <w:rPr>
          <w:rFonts w:ascii="Times New Roman" w:hAnsi="Times New Roman" w:cs="Times New Roman"/>
          <w:sz w:val="24"/>
          <w:szCs w:val="24"/>
        </w:rPr>
        <w:t>народу</w:t>
      </w:r>
      <w:r w:rsidR="005B5799" w:rsidRPr="005E4D79">
        <w:rPr>
          <w:rFonts w:ascii="Times New Roman" w:hAnsi="Times New Roman" w:cs="Times New Roman"/>
          <w:sz w:val="24"/>
          <w:szCs w:val="24"/>
        </w:rPr>
        <w:t xml:space="preserve">, правам и свободам </w:t>
      </w:r>
      <w:r w:rsidR="001C275E">
        <w:rPr>
          <w:rFonts w:ascii="Times New Roman" w:hAnsi="Times New Roman" w:cs="Times New Roman"/>
          <w:sz w:val="24"/>
          <w:szCs w:val="24"/>
        </w:rPr>
        <w:t xml:space="preserve">отдельных </w:t>
      </w:r>
      <w:r w:rsidR="005B5799" w:rsidRPr="005E4D79">
        <w:rPr>
          <w:rFonts w:ascii="Times New Roman" w:hAnsi="Times New Roman" w:cs="Times New Roman"/>
          <w:sz w:val="24"/>
          <w:szCs w:val="24"/>
        </w:rPr>
        <w:t>граждан</w:t>
      </w:r>
      <w:r w:rsidR="001C275E">
        <w:rPr>
          <w:rFonts w:ascii="Times New Roman" w:hAnsi="Times New Roman" w:cs="Times New Roman"/>
          <w:sz w:val="24"/>
          <w:szCs w:val="24"/>
        </w:rPr>
        <w:t xml:space="preserve">, а также юридически </w:t>
      </w:r>
      <w:r w:rsidR="00AB6339">
        <w:rPr>
          <w:rFonts w:ascii="Times New Roman" w:hAnsi="Times New Roman" w:cs="Times New Roman"/>
          <w:sz w:val="24"/>
          <w:szCs w:val="24"/>
        </w:rPr>
        <w:t>некоррект</w:t>
      </w:r>
      <w:r w:rsidR="001C275E">
        <w:rPr>
          <w:rFonts w:ascii="Times New Roman" w:hAnsi="Times New Roman" w:cs="Times New Roman"/>
          <w:sz w:val="24"/>
          <w:szCs w:val="24"/>
        </w:rPr>
        <w:t>ен</w:t>
      </w:r>
      <w:r w:rsidR="00FF3356" w:rsidRPr="005E4D79">
        <w:rPr>
          <w:rFonts w:ascii="Times New Roman" w:hAnsi="Times New Roman" w:cs="Times New Roman"/>
          <w:bCs/>
          <w:sz w:val="24"/>
          <w:szCs w:val="24"/>
        </w:rPr>
        <w:t>.</w:t>
      </w:r>
    </w:p>
    <w:p w14:paraId="33C866A5" w14:textId="77777777" w:rsidR="001C275E" w:rsidRDefault="001C275E" w:rsidP="003E3E31">
      <w:pPr>
        <w:spacing w:before="120" w:after="120" w:line="240" w:lineRule="auto"/>
        <w:jc w:val="both"/>
        <w:rPr>
          <w:rFonts w:ascii="Times New Roman" w:hAnsi="Times New Roman" w:cs="Times New Roman"/>
          <w:bCs/>
          <w:sz w:val="24"/>
          <w:szCs w:val="24"/>
        </w:rPr>
      </w:pPr>
    </w:p>
    <w:p w14:paraId="6CBE5400" w14:textId="65E3115C" w:rsidR="001C275E" w:rsidRPr="00224A73" w:rsidRDefault="001C275E" w:rsidP="00224A73">
      <w:pPr>
        <w:pStyle w:val="a3"/>
        <w:numPr>
          <w:ilvl w:val="0"/>
          <w:numId w:val="8"/>
        </w:numPr>
        <w:spacing w:before="120" w:after="120" w:line="240" w:lineRule="auto"/>
        <w:jc w:val="both"/>
        <w:rPr>
          <w:rFonts w:ascii="Times New Roman" w:hAnsi="Times New Roman" w:cs="Times New Roman"/>
          <w:b/>
          <w:sz w:val="24"/>
          <w:szCs w:val="24"/>
        </w:rPr>
      </w:pPr>
      <w:r w:rsidRPr="00224A73">
        <w:rPr>
          <w:rFonts w:ascii="Times New Roman" w:hAnsi="Times New Roman" w:cs="Times New Roman"/>
          <w:b/>
          <w:bCs/>
          <w:sz w:val="24"/>
          <w:szCs w:val="24"/>
        </w:rPr>
        <w:t xml:space="preserve">Угроза безопасности </w:t>
      </w:r>
      <w:r w:rsidRPr="00224A73">
        <w:rPr>
          <w:rFonts w:ascii="Times New Roman" w:hAnsi="Times New Roman" w:cs="Times New Roman"/>
          <w:b/>
          <w:sz w:val="24"/>
          <w:szCs w:val="24"/>
        </w:rPr>
        <w:t>Российской Федерац</w:t>
      </w:r>
      <w:proofErr w:type="gramStart"/>
      <w:r w:rsidRPr="00224A73">
        <w:rPr>
          <w:rFonts w:ascii="Times New Roman" w:hAnsi="Times New Roman" w:cs="Times New Roman"/>
          <w:b/>
          <w:sz w:val="24"/>
          <w:szCs w:val="24"/>
        </w:rPr>
        <w:t>ии</w:t>
      </w:r>
      <w:r w:rsidR="00762026">
        <w:rPr>
          <w:rFonts w:ascii="Times New Roman" w:hAnsi="Times New Roman" w:cs="Times New Roman"/>
          <w:b/>
          <w:sz w:val="24"/>
          <w:szCs w:val="24"/>
        </w:rPr>
        <w:t xml:space="preserve"> и ее</w:t>
      </w:r>
      <w:proofErr w:type="gramEnd"/>
      <w:r w:rsidR="00762026">
        <w:rPr>
          <w:rFonts w:ascii="Times New Roman" w:hAnsi="Times New Roman" w:cs="Times New Roman"/>
          <w:b/>
          <w:sz w:val="24"/>
          <w:szCs w:val="24"/>
        </w:rPr>
        <w:t xml:space="preserve"> народу</w:t>
      </w:r>
    </w:p>
    <w:p w14:paraId="30DAC26A" w14:textId="77777777" w:rsidR="0024174E" w:rsidRDefault="0024174E" w:rsidP="003E3E31">
      <w:pPr>
        <w:spacing w:before="120" w:after="120" w:line="240" w:lineRule="auto"/>
        <w:jc w:val="both"/>
        <w:rPr>
          <w:rFonts w:ascii="Times New Roman" w:hAnsi="Times New Roman" w:cs="Times New Roman"/>
          <w:bCs/>
          <w:sz w:val="24"/>
          <w:szCs w:val="24"/>
        </w:rPr>
      </w:pPr>
    </w:p>
    <w:p w14:paraId="6992E6A4" w14:textId="27FE9AC2" w:rsidR="001C275E" w:rsidRDefault="001C275E" w:rsidP="00224A73">
      <w:pPr>
        <w:spacing w:before="120" w:after="120" w:line="240" w:lineRule="auto"/>
        <w:ind w:firstLine="360"/>
        <w:jc w:val="both"/>
        <w:rPr>
          <w:rFonts w:ascii="Times New Roman" w:hAnsi="Times New Roman" w:cs="Times New Roman"/>
          <w:bCs/>
          <w:sz w:val="24"/>
          <w:szCs w:val="24"/>
        </w:rPr>
      </w:pPr>
      <w:r w:rsidRPr="001C275E">
        <w:rPr>
          <w:rFonts w:ascii="Times New Roman" w:hAnsi="Times New Roman" w:cs="Times New Roman"/>
          <w:bCs/>
          <w:sz w:val="24"/>
          <w:szCs w:val="24"/>
        </w:rPr>
        <w:t xml:space="preserve">В 2017 г. </w:t>
      </w:r>
      <w:r>
        <w:rPr>
          <w:rFonts w:ascii="Times New Roman" w:hAnsi="Times New Roman" w:cs="Times New Roman"/>
          <w:bCs/>
          <w:sz w:val="24"/>
          <w:szCs w:val="24"/>
        </w:rPr>
        <w:t xml:space="preserve">президент РФ </w:t>
      </w:r>
      <w:r w:rsidRPr="001C275E">
        <w:rPr>
          <w:rFonts w:ascii="Times New Roman" w:hAnsi="Times New Roman" w:cs="Times New Roman"/>
          <w:bCs/>
          <w:sz w:val="24"/>
          <w:szCs w:val="24"/>
        </w:rPr>
        <w:t>Владимир Путин сообщил, что «некие иностранные силы» занимаются сбором биоматериала представителей различных российских этносов.</w:t>
      </w:r>
      <w:r>
        <w:rPr>
          <w:rFonts w:ascii="Times New Roman" w:hAnsi="Times New Roman" w:cs="Times New Roman"/>
          <w:bCs/>
          <w:sz w:val="24"/>
          <w:szCs w:val="24"/>
        </w:rPr>
        <w:t xml:space="preserve"> «</w:t>
      </w:r>
      <w:r w:rsidRPr="001C275E">
        <w:rPr>
          <w:rFonts w:ascii="Times New Roman" w:hAnsi="Times New Roman" w:cs="Times New Roman"/>
          <w:bCs/>
          <w:sz w:val="24"/>
          <w:szCs w:val="24"/>
        </w:rPr>
        <w:t xml:space="preserve">Вы знаете, — </w:t>
      </w:r>
      <w:r>
        <w:rPr>
          <w:rFonts w:ascii="Times New Roman" w:hAnsi="Times New Roman" w:cs="Times New Roman"/>
          <w:bCs/>
          <w:sz w:val="24"/>
          <w:szCs w:val="24"/>
        </w:rPr>
        <w:t>спрос</w:t>
      </w:r>
      <w:r w:rsidRPr="001C275E">
        <w:rPr>
          <w:rFonts w:ascii="Times New Roman" w:hAnsi="Times New Roman" w:cs="Times New Roman"/>
          <w:bCs/>
          <w:sz w:val="24"/>
          <w:szCs w:val="24"/>
        </w:rPr>
        <w:t>ил Путин — что биологический материал собирается по всей стране? Причем по разным этносам и людям, проживающим в разных географичес</w:t>
      </w:r>
      <w:r>
        <w:rPr>
          <w:rFonts w:ascii="Times New Roman" w:hAnsi="Times New Roman" w:cs="Times New Roman"/>
          <w:bCs/>
          <w:sz w:val="24"/>
          <w:szCs w:val="24"/>
        </w:rPr>
        <w:t>ких точках Российской Федерации</w:t>
      </w:r>
      <w:proofErr w:type="gramStart"/>
      <w:r w:rsidRPr="001C275E">
        <w:rPr>
          <w:rFonts w:ascii="Times New Roman" w:hAnsi="Times New Roman" w:cs="Times New Roman"/>
          <w:bCs/>
          <w:sz w:val="24"/>
          <w:szCs w:val="24"/>
        </w:rPr>
        <w:t>.</w:t>
      </w:r>
      <w:r>
        <w:rPr>
          <w:rFonts w:ascii="Times New Roman" w:hAnsi="Times New Roman" w:cs="Times New Roman"/>
          <w:bCs/>
          <w:sz w:val="24"/>
          <w:szCs w:val="24"/>
        </w:rPr>
        <w:t xml:space="preserve"> (…) </w:t>
      </w:r>
      <w:proofErr w:type="gramEnd"/>
      <w:r w:rsidRPr="001C275E">
        <w:rPr>
          <w:rFonts w:ascii="Times New Roman" w:hAnsi="Times New Roman" w:cs="Times New Roman"/>
          <w:bCs/>
          <w:sz w:val="24"/>
          <w:szCs w:val="24"/>
        </w:rPr>
        <w:t>Вот вопрос — вот это зачем делают? Делают целенаправленно и профессионально. Мы такой вот объект очень большого интереса»</w:t>
      </w:r>
      <w:r>
        <w:rPr>
          <w:rFonts w:ascii="Times New Roman" w:hAnsi="Times New Roman" w:cs="Times New Roman"/>
          <w:bCs/>
          <w:sz w:val="24"/>
          <w:szCs w:val="24"/>
        </w:rPr>
        <w:t xml:space="preserve">. </w:t>
      </w:r>
      <w:r w:rsidRPr="001C275E">
        <w:rPr>
          <w:rFonts w:ascii="Times New Roman" w:hAnsi="Times New Roman" w:cs="Times New Roman"/>
          <w:bCs/>
          <w:sz w:val="24"/>
          <w:szCs w:val="24"/>
        </w:rPr>
        <w:t>Пресс-секретарь президента РФ Дмитрий Песков рассказал, что Владимир Путин получил эту информацию от спецслужб: «Эта информация по линии специальных служб России. Действительно, некоторые эмиссары ведут такую деятельность, представители неправительственных организаций и других органов. Такие случаи были зафиксированы, и у специальных служб, естественно, у президента эта информация имеется».</w:t>
      </w:r>
      <w:r>
        <w:rPr>
          <w:rFonts w:ascii="Times New Roman" w:hAnsi="Times New Roman" w:cs="Times New Roman"/>
          <w:bCs/>
          <w:sz w:val="24"/>
          <w:szCs w:val="24"/>
        </w:rPr>
        <w:t xml:space="preserve"> П</w:t>
      </w:r>
      <w:r w:rsidRPr="001C275E">
        <w:rPr>
          <w:rFonts w:ascii="Times New Roman" w:hAnsi="Times New Roman" w:cs="Times New Roman"/>
          <w:bCs/>
          <w:sz w:val="24"/>
          <w:szCs w:val="24"/>
        </w:rPr>
        <w:t>ервый зампред комитета Совета Федерации по обороне и безопасности</w:t>
      </w:r>
      <w:r>
        <w:rPr>
          <w:rFonts w:ascii="Times New Roman" w:hAnsi="Times New Roman" w:cs="Times New Roman"/>
          <w:bCs/>
          <w:sz w:val="24"/>
          <w:szCs w:val="24"/>
        </w:rPr>
        <w:t xml:space="preserve"> Ф.</w:t>
      </w:r>
      <w:r w:rsidRPr="001C275E">
        <w:rPr>
          <w:rFonts w:ascii="Times New Roman" w:hAnsi="Times New Roman" w:cs="Times New Roman"/>
          <w:bCs/>
          <w:sz w:val="24"/>
          <w:szCs w:val="24"/>
        </w:rPr>
        <w:t xml:space="preserve"> </w:t>
      </w:r>
      <w:proofErr w:type="spellStart"/>
      <w:r w:rsidRPr="001C275E">
        <w:rPr>
          <w:rFonts w:ascii="Times New Roman" w:hAnsi="Times New Roman" w:cs="Times New Roman"/>
          <w:bCs/>
          <w:sz w:val="24"/>
          <w:szCs w:val="24"/>
        </w:rPr>
        <w:t>Клинцевич</w:t>
      </w:r>
      <w:proofErr w:type="spellEnd"/>
      <w:r w:rsidRPr="001C275E">
        <w:rPr>
          <w:rFonts w:ascii="Times New Roman" w:hAnsi="Times New Roman" w:cs="Times New Roman"/>
          <w:bCs/>
          <w:sz w:val="24"/>
          <w:szCs w:val="24"/>
        </w:rPr>
        <w:t xml:space="preserve"> заявил, что сбор биологического материала россиян ведется «соответствующими службами на Западе» с целью</w:t>
      </w:r>
      <w:r>
        <w:rPr>
          <w:rFonts w:ascii="Times New Roman" w:hAnsi="Times New Roman" w:cs="Times New Roman"/>
          <w:bCs/>
          <w:sz w:val="24"/>
          <w:szCs w:val="24"/>
        </w:rPr>
        <w:t xml:space="preserve"> создания биологического оружия: </w:t>
      </w:r>
      <w:r w:rsidRPr="001C275E">
        <w:rPr>
          <w:rFonts w:ascii="Times New Roman" w:hAnsi="Times New Roman" w:cs="Times New Roman"/>
          <w:bCs/>
          <w:sz w:val="24"/>
          <w:szCs w:val="24"/>
        </w:rPr>
        <w:t>«Не секрет, что тот или иной этнос по-разному реагирует на биологическое оружие. Отсюда и сбор биологического материала россиян, проживающих в разных географических точках. На Западе все делается крайне скрупулезно и выверяется вплоть до мелочей: если уж применять биол</w:t>
      </w:r>
      <w:r>
        <w:rPr>
          <w:rFonts w:ascii="Times New Roman" w:hAnsi="Times New Roman" w:cs="Times New Roman"/>
          <w:bCs/>
          <w:sz w:val="24"/>
          <w:szCs w:val="24"/>
        </w:rPr>
        <w:t>огическое оружие, то наверняка»</w:t>
      </w:r>
      <w:r w:rsidRPr="001C275E">
        <w:rPr>
          <w:rFonts w:ascii="Times New Roman" w:hAnsi="Times New Roman" w:cs="Times New Roman"/>
          <w:bCs/>
          <w:sz w:val="24"/>
          <w:szCs w:val="24"/>
        </w:rPr>
        <w:t>.</w:t>
      </w:r>
      <w:r>
        <w:rPr>
          <w:rFonts w:ascii="Times New Roman" w:hAnsi="Times New Roman" w:cs="Times New Roman"/>
          <w:bCs/>
          <w:sz w:val="24"/>
          <w:szCs w:val="24"/>
        </w:rPr>
        <w:t xml:space="preserve"> СМИ сообщили, что в</w:t>
      </w:r>
      <w:r w:rsidRPr="001C275E">
        <w:rPr>
          <w:rFonts w:ascii="Times New Roman" w:hAnsi="Times New Roman" w:cs="Times New Roman"/>
          <w:bCs/>
          <w:sz w:val="24"/>
          <w:szCs w:val="24"/>
        </w:rPr>
        <w:t xml:space="preserve"> конце июля </w:t>
      </w:r>
      <w:r w:rsidR="00A92DF8" w:rsidRPr="001C275E">
        <w:rPr>
          <w:rFonts w:ascii="Times New Roman" w:hAnsi="Times New Roman" w:cs="Times New Roman"/>
          <w:bCs/>
          <w:sz w:val="24"/>
          <w:szCs w:val="24"/>
        </w:rPr>
        <w:t xml:space="preserve">2017 г. </w:t>
      </w:r>
      <w:r w:rsidRPr="001C275E">
        <w:rPr>
          <w:rFonts w:ascii="Times New Roman" w:hAnsi="Times New Roman" w:cs="Times New Roman"/>
          <w:bCs/>
          <w:sz w:val="24"/>
          <w:szCs w:val="24"/>
        </w:rPr>
        <w:t xml:space="preserve">учебное авиационное командование американских ВВС опубликовало контракт на закупку образцов РНК — живых тканей россиян европеоидной расы. Соответствующий документ был размещен на официальном портале правительственных тендеров. Из него следовало, что американским военным понадобились 12 образцов молекул РНК, участвующей в реализации генетической информации человека, а также 27 образцов синовиальной жидкости, </w:t>
      </w:r>
      <w:r w:rsidRPr="001C275E">
        <w:rPr>
          <w:rFonts w:ascii="Times New Roman" w:hAnsi="Times New Roman" w:cs="Times New Roman"/>
          <w:bCs/>
          <w:sz w:val="24"/>
          <w:szCs w:val="24"/>
        </w:rPr>
        <w:lastRenderedPageBreak/>
        <w:t>обеспечивающей подвижность суставов.</w:t>
      </w:r>
      <w:r w:rsidR="00A92DF8">
        <w:rPr>
          <w:rFonts w:ascii="Times New Roman" w:hAnsi="Times New Roman" w:cs="Times New Roman"/>
          <w:bCs/>
          <w:sz w:val="24"/>
          <w:szCs w:val="24"/>
        </w:rPr>
        <w:t xml:space="preserve"> </w:t>
      </w:r>
      <w:r w:rsidRPr="001C275E">
        <w:rPr>
          <w:rFonts w:ascii="Times New Roman" w:hAnsi="Times New Roman" w:cs="Times New Roman"/>
          <w:bCs/>
          <w:sz w:val="24"/>
          <w:szCs w:val="24"/>
        </w:rPr>
        <w:t>В контракте на закупку был также прописан ряд требований к потенциальным поставщикам образцов. «Все образцы (синовиальная ткань и образцы РНК) должны быть взяты в Росс</w:t>
      </w:r>
      <w:proofErr w:type="gramStart"/>
      <w:r w:rsidRPr="001C275E">
        <w:rPr>
          <w:rFonts w:ascii="Times New Roman" w:hAnsi="Times New Roman" w:cs="Times New Roman"/>
          <w:bCs/>
          <w:sz w:val="24"/>
          <w:szCs w:val="24"/>
        </w:rPr>
        <w:t>ии у е</w:t>
      </w:r>
      <w:proofErr w:type="gramEnd"/>
      <w:r w:rsidRPr="001C275E">
        <w:rPr>
          <w:rFonts w:ascii="Times New Roman" w:hAnsi="Times New Roman" w:cs="Times New Roman"/>
          <w:bCs/>
          <w:sz w:val="24"/>
          <w:szCs w:val="24"/>
        </w:rPr>
        <w:t>вропеоидов. Правительство не будет рассматривать образцы тканей с Украины», — уточнялось в документе.</w:t>
      </w:r>
      <w:r w:rsidR="00A92DF8">
        <w:rPr>
          <w:rFonts w:ascii="Times New Roman" w:hAnsi="Times New Roman" w:cs="Times New Roman"/>
          <w:bCs/>
          <w:sz w:val="24"/>
          <w:szCs w:val="24"/>
        </w:rPr>
        <w:t xml:space="preserve"> </w:t>
      </w:r>
      <w:r w:rsidRPr="001C275E">
        <w:rPr>
          <w:rFonts w:ascii="Times New Roman" w:hAnsi="Times New Roman" w:cs="Times New Roman"/>
          <w:bCs/>
          <w:sz w:val="24"/>
          <w:szCs w:val="24"/>
        </w:rPr>
        <w:t xml:space="preserve">Заказчики подчеркнули, что все свежезамороженные образцы синовиальной ткани и РНК должны быть получены у людей без травм опорно-двигательного аппарата. При этом образцы синовиальной ткани и РНК необязательно должны соответствовать друг другу — допускалось </w:t>
      </w:r>
      <w:r w:rsidR="00A92DF8">
        <w:rPr>
          <w:rFonts w:ascii="Times New Roman" w:hAnsi="Times New Roman" w:cs="Times New Roman"/>
          <w:bCs/>
          <w:sz w:val="24"/>
          <w:szCs w:val="24"/>
        </w:rPr>
        <w:t xml:space="preserve">получение их от разных доноров. Кроме того, </w:t>
      </w:r>
      <w:r w:rsidR="00A92DF8" w:rsidRPr="001C275E">
        <w:rPr>
          <w:rFonts w:ascii="Times New Roman" w:hAnsi="Times New Roman" w:cs="Times New Roman"/>
          <w:bCs/>
          <w:sz w:val="24"/>
          <w:szCs w:val="24"/>
        </w:rPr>
        <w:t>в тексте контракта говорится</w:t>
      </w:r>
      <w:r w:rsidR="00A92DF8">
        <w:rPr>
          <w:rFonts w:ascii="Times New Roman" w:hAnsi="Times New Roman" w:cs="Times New Roman"/>
          <w:bCs/>
          <w:sz w:val="24"/>
          <w:szCs w:val="24"/>
        </w:rPr>
        <w:t>, что</w:t>
      </w:r>
      <w:r w:rsidR="00A92DF8" w:rsidRPr="001C275E">
        <w:rPr>
          <w:rFonts w:ascii="Times New Roman" w:hAnsi="Times New Roman" w:cs="Times New Roman"/>
          <w:bCs/>
          <w:sz w:val="24"/>
          <w:szCs w:val="24"/>
        </w:rPr>
        <w:t xml:space="preserve"> </w:t>
      </w:r>
      <w:r w:rsidR="00A92DF8">
        <w:rPr>
          <w:rFonts w:ascii="Times New Roman" w:hAnsi="Times New Roman" w:cs="Times New Roman"/>
          <w:bCs/>
          <w:sz w:val="24"/>
          <w:szCs w:val="24"/>
        </w:rPr>
        <w:t>«в</w:t>
      </w:r>
      <w:r w:rsidRPr="001C275E">
        <w:rPr>
          <w:rFonts w:ascii="Times New Roman" w:hAnsi="Times New Roman" w:cs="Times New Roman"/>
          <w:bCs/>
          <w:sz w:val="24"/>
          <w:szCs w:val="24"/>
        </w:rPr>
        <w:t>се образцы синовиальной ткани и РНК должны поступать от людей с отрицательным анализом на ВИЧ, ге</w:t>
      </w:r>
      <w:r w:rsidR="00A92DF8">
        <w:rPr>
          <w:rFonts w:ascii="Times New Roman" w:hAnsi="Times New Roman" w:cs="Times New Roman"/>
          <w:bCs/>
          <w:sz w:val="24"/>
          <w:szCs w:val="24"/>
        </w:rPr>
        <w:t>патит B, гепатит C и сифилис»</w:t>
      </w:r>
      <w:r w:rsidRPr="001C275E">
        <w:rPr>
          <w:rFonts w:ascii="Times New Roman" w:hAnsi="Times New Roman" w:cs="Times New Roman"/>
          <w:bCs/>
          <w:sz w:val="24"/>
          <w:szCs w:val="24"/>
        </w:rPr>
        <w:t xml:space="preserve">. При предоставлении образцов поставщик должен предоставить информацию о соответствующем доноре: пол, возраст, этническую принадлежность, стаж курения, </w:t>
      </w:r>
      <w:r w:rsidR="00224A73">
        <w:rPr>
          <w:rFonts w:ascii="Times New Roman" w:hAnsi="Times New Roman" w:cs="Times New Roman"/>
          <w:bCs/>
          <w:sz w:val="24"/>
          <w:szCs w:val="24"/>
        </w:rPr>
        <w:t xml:space="preserve">медицинскую историю, рост, вес </w:t>
      </w:r>
      <w:r w:rsidRPr="001C275E">
        <w:rPr>
          <w:rFonts w:ascii="Times New Roman" w:hAnsi="Times New Roman" w:cs="Times New Roman"/>
          <w:bCs/>
          <w:sz w:val="24"/>
          <w:szCs w:val="24"/>
        </w:rPr>
        <w:t>и другие данные.</w:t>
      </w:r>
      <w:r w:rsidR="00A92DF8">
        <w:rPr>
          <w:rFonts w:ascii="Times New Roman" w:hAnsi="Times New Roman" w:cs="Times New Roman"/>
          <w:bCs/>
          <w:sz w:val="24"/>
          <w:szCs w:val="24"/>
        </w:rPr>
        <w:t xml:space="preserve"> </w:t>
      </w:r>
      <w:r w:rsidRPr="001C275E">
        <w:rPr>
          <w:rFonts w:ascii="Times New Roman" w:hAnsi="Times New Roman" w:cs="Times New Roman"/>
          <w:bCs/>
          <w:sz w:val="24"/>
          <w:szCs w:val="24"/>
        </w:rPr>
        <w:t xml:space="preserve">В соответствии с условиями контракта, образцы должны быть поставлены на базу ВВС в </w:t>
      </w:r>
      <w:proofErr w:type="spellStart"/>
      <w:r w:rsidRPr="001C275E">
        <w:rPr>
          <w:rFonts w:ascii="Times New Roman" w:hAnsi="Times New Roman" w:cs="Times New Roman"/>
          <w:bCs/>
          <w:sz w:val="24"/>
          <w:szCs w:val="24"/>
        </w:rPr>
        <w:t>Леклэнде</w:t>
      </w:r>
      <w:proofErr w:type="spellEnd"/>
      <w:r w:rsidRPr="001C275E">
        <w:rPr>
          <w:rFonts w:ascii="Times New Roman" w:hAnsi="Times New Roman" w:cs="Times New Roman"/>
          <w:bCs/>
          <w:sz w:val="24"/>
          <w:szCs w:val="24"/>
        </w:rPr>
        <w:t xml:space="preserve"> (Сан-Антонио, Техас) в течение десяти дней с момента получения подрядчиком денег. В документе не уточнялось, в каких целях авиационное командование американских ВВС будет использовать полученные образцы живой ткани российских граждан</w:t>
      </w:r>
      <w:r w:rsidR="00A92DF8">
        <w:rPr>
          <w:rFonts w:ascii="Times New Roman" w:hAnsi="Times New Roman" w:cs="Times New Roman"/>
          <w:bCs/>
          <w:sz w:val="24"/>
          <w:szCs w:val="24"/>
        </w:rPr>
        <w:t xml:space="preserve"> (</w:t>
      </w:r>
      <w:r w:rsidR="00A92DF8" w:rsidRPr="00A92DF8">
        <w:rPr>
          <w:rFonts w:ascii="Times New Roman" w:hAnsi="Times New Roman" w:cs="Times New Roman"/>
          <w:bCs/>
          <w:sz w:val="24"/>
          <w:szCs w:val="24"/>
        </w:rPr>
        <w:t xml:space="preserve">Суслова Е. «О сборе биоматериала россиян сообщили спецслужбы» // </w:t>
      </w:r>
      <w:hyperlink r:id="rId8" w:history="1">
        <w:r w:rsidR="00A92DF8" w:rsidRPr="007F485B">
          <w:rPr>
            <w:rStyle w:val="a5"/>
            <w:rFonts w:ascii="Times New Roman" w:hAnsi="Times New Roman" w:cs="Times New Roman"/>
            <w:bCs/>
            <w:sz w:val="24"/>
            <w:szCs w:val="24"/>
          </w:rPr>
          <w:t>https://www.gazeta.ru/social/2017/10/31/10964858.shtml</w:t>
        </w:r>
      </w:hyperlink>
      <w:r w:rsidR="00A92DF8">
        <w:rPr>
          <w:rFonts w:ascii="Times New Roman" w:hAnsi="Times New Roman" w:cs="Times New Roman"/>
          <w:bCs/>
          <w:sz w:val="24"/>
          <w:szCs w:val="24"/>
        </w:rPr>
        <w:t>)</w:t>
      </w:r>
      <w:r w:rsidRPr="001C275E">
        <w:rPr>
          <w:rFonts w:ascii="Times New Roman" w:hAnsi="Times New Roman" w:cs="Times New Roman"/>
          <w:bCs/>
          <w:sz w:val="24"/>
          <w:szCs w:val="24"/>
        </w:rPr>
        <w:t>.</w:t>
      </w:r>
    </w:p>
    <w:p w14:paraId="6F45CFB4" w14:textId="3399508F" w:rsidR="0079530A" w:rsidRDefault="00A92DF8" w:rsidP="00224A73">
      <w:pPr>
        <w:spacing w:before="120"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Ученые по-разному оценивают возможность создания генетического</w:t>
      </w:r>
      <w:r w:rsidRPr="00A92DF8">
        <w:rPr>
          <w:rFonts w:ascii="Times New Roman" w:hAnsi="Times New Roman" w:cs="Times New Roman"/>
          <w:bCs/>
          <w:sz w:val="24"/>
          <w:szCs w:val="24"/>
        </w:rPr>
        <w:t xml:space="preserve"> или</w:t>
      </w:r>
      <w:r>
        <w:rPr>
          <w:rFonts w:ascii="Times New Roman" w:hAnsi="Times New Roman" w:cs="Times New Roman"/>
          <w:bCs/>
          <w:sz w:val="24"/>
          <w:szCs w:val="24"/>
        </w:rPr>
        <w:t>, как его еще называют, этнического оружия</w:t>
      </w:r>
      <w:r w:rsidRPr="00A92DF8">
        <w:rPr>
          <w:rFonts w:ascii="Times New Roman" w:hAnsi="Times New Roman" w:cs="Times New Roman"/>
          <w:bCs/>
          <w:sz w:val="24"/>
          <w:szCs w:val="24"/>
        </w:rPr>
        <w:t xml:space="preserve"> —</w:t>
      </w:r>
      <w:r w:rsidR="00E96DCA">
        <w:rPr>
          <w:rFonts w:ascii="Times New Roman" w:hAnsi="Times New Roman" w:cs="Times New Roman"/>
          <w:bCs/>
          <w:sz w:val="24"/>
          <w:szCs w:val="24"/>
        </w:rPr>
        <w:t xml:space="preserve"> </w:t>
      </w:r>
      <w:r w:rsidRPr="00A92DF8">
        <w:rPr>
          <w:rFonts w:ascii="Times New Roman" w:hAnsi="Times New Roman" w:cs="Times New Roman"/>
          <w:bCs/>
          <w:sz w:val="24"/>
          <w:szCs w:val="24"/>
        </w:rPr>
        <w:t>р</w:t>
      </w:r>
      <w:r w:rsidR="00E96DCA">
        <w:rPr>
          <w:rFonts w:ascii="Times New Roman" w:hAnsi="Times New Roman" w:cs="Times New Roman"/>
          <w:bCs/>
          <w:sz w:val="24"/>
          <w:szCs w:val="24"/>
        </w:rPr>
        <w:t>азновидности</w:t>
      </w:r>
      <w:r w:rsidRPr="00A92DF8">
        <w:rPr>
          <w:rFonts w:ascii="Times New Roman" w:hAnsi="Times New Roman" w:cs="Times New Roman"/>
          <w:bCs/>
          <w:sz w:val="24"/>
          <w:szCs w:val="24"/>
        </w:rPr>
        <w:t xml:space="preserve"> биолог</w:t>
      </w:r>
      <w:r w:rsidR="00E96DCA">
        <w:rPr>
          <w:rFonts w:ascii="Times New Roman" w:hAnsi="Times New Roman" w:cs="Times New Roman"/>
          <w:bCs/>
          <w:sz w:val="24"/>
          <w:szCs w:val="24"/>
        </w:rPr>
        <w:t>ического оружия, предназначенного</w:t>
      </w:r>
      <w:r w:rsidRPr="00A92DF8">
        <w:rPr>
          <w:rFonts w:ascii="Times New Roman" w:hAnsi="Times New Roman" w:cs="Times New Roman"/>
          <w:bCs/>
          <w:sz w:val="24"/>
          <w:szCs w:val="24"/>
        </w:rPr>
        <w:t xml:space="preserve"> для избирательного поражения населения по расовому, этническому, половому или иному генетически обусловленному признаку.</w:t>
      </w:r>
      <w:r>
        <w:rPr>
          <w:rFonts w:ascii="Times New Roman" w:hAnsi="Times New Roman" w:cs="Times New Roman"/>
          <w:bCs/>
          <w:sz w:val="24"/>
          <w:szCs w:val="24"/>
        </w:rPr>
        <w:t xml:space="preserve"> </w:t>
      </w:r>
      <w:r w:rsidRPr="00A92DF8">
        <w:rPr>
          <w:rFonts w:ascii="Times New Roman" w:hAnsi="Times New Roman" w:cs="Times New Roman"/>
          <w:bCs/>
          <w:sz w:val="24"/>
          <w:szCs w:val="24"/>
        </w:rPr>
        <w:t>В 2017 году комиссия экспертов Российской ака</w:t>
      </w:r>
      <w:r w:rsidR="00E96DCA">
        <w:rPr>
          <w:rFonts w:ascii="Times New Roman" w:hAnsi="Times New Roman" w:cs="Times New Roman"/>
          <w:bCs/>
          <w:sz w:val="24"/>
          <w:szCs w:val="24"/>
        </w:rPr>
        <w:t>демии наук составила заключение</w:t>
      </w:r>
      <w:r w:rsidRPr="00A92DF8">
        <w:rPr>
          <w:rFonts w:ascii="Times New Roman" w:hAnsi="Times New Roman" w:cs="Times New Roman"/>
          <w:bCs/>
          <w:sz w:val="24"/>
          <w:szCs w:val="24"/>
        </w:rPr>
        <w:t xml:space="preserve"> о</w:t>
      </w:r>
      <w:r w:rsidR="00E96DCA">
        <w:rPr>
          <w:rFonts w:ascii="Times New Roman" w:hAnsi="Times New Roman" w:cs="Times New Roman"/>
          <w:bCs/>
          <w:sz w:val="24"/>
          <w:szCs w:val="24"/>
        </w:rPr>
        <w:t xml:space="preserve"> невозможности</w:t>
      </w:r>
      <w:r w:rsidRPr="00A92DF8">
        <w:rPr>
          <w:rFonts w:ascii="Times New Roman" w:hAnsi="Times New Roman" w:cs="Times New Roman"/>
          <w:bCs/>
          <w:sz w:val="24"/>
          <w:szCs w:val="24"/>
        </w:rPr>
        <w:t xml:space="preserve"> создания генетического оружия</w:t>
      </w:r>
      <w:r>
        <w:rPr>
          <w:rFonts w:ascii="Times New Roman" w:hAnsi="Times New Roman" w:cs="Times New Roman"/>
          <w:bCs/>
          <w:sz w:val="24"/>
          <w:szCs w:val="24"/>
        </w:rPr>
        <w:t>.</w:t>
      </w:r>
      <w:r w:rsidR="00B02DD9">
        <w:rPr>
          <w:rFonts w:ascii="Times New Roman" w:hAnsi="Times New Roman" w:cs="Times New Roman"/>
          <w:bCs/>
          <w:sz w:val="24"/>
          <w:szCs w:val="24"/>
        </w:rPr>
        <w:t xml:space="preserve"> </w:t>
      </w:r>
      <w:r w:rsidR="00B02DD9" w:rsidRPr="00B02DD9">
        <w:rPr>
          <w:rFonts w:ascii="Times New Roman" w:hAnsi="Times New Roman" w:cs="Times New Roman"/>
          <w:bCs/>
          <w:sz w:val="24"/>
          <w:szCs w:val="24"/>
        </w:rPr>
        <w:t>Однако военный эксперт и бывший член комиссии по</w:t>
      </w:r>
      <w:r w:rsidR="00B02DD9">
        <w:rPr>
          <w:rFonts w:ascii="Times New Roman" w:hAnsi="Times New Roman" w:cs="Times New Roman"/>
          <w:bCs/>
          <w:sz w:val="24"/>
          <w:szCs w:val="24"/>
        </w:rPr>
        <w:t xml:space="preserve"> биологическому оружию ООН И.</w:t>
      </w:r>
      <w:r w:rsidR="00B02DD9" w:rsidRPr="00B02DD9">
        <w:rPr>
          <w:rFonts w:ascii="Times New Roman" w:hAnsi="Times New Roman" w:cs="Times New Roman"/>
          <w:bCs/>
          <w:sz w:val="24"/>
          <w:szCs w:val="24"/>
        </w:rPr>
        <w:t xml:space="preserve"> Никулин придерживается прямо противоположного мнения</w:t>
      </w:r>
      <w:r w:rsidR="00E96DCA">
        <w:rPr>
          <w:rFonts w:ascii="Times New Roman" w:hAnsi="Times New Roman" w:cs="Times New Roman"/>
          <w:bCs/>
          <w:sz w:val="24"/>
          <w:szCs w:val="24"/>
        </w:rPr>
        <w:t xml:space="preserve"> по поводу американской программы</w:t>
      </w:r>
      <w:r w:rsidR="00B02DD9" w:rsidRPr="00B02DD9">
        <w:rPr>
          <w:rFonts w:ascii="Times New Roman" w:hAnsi="Times New Roman" w:cs="Times New Roman"/>
          <w:bCs/>
          <w:sz w:val="24"/>
          <w:szCs w:val="24"/>
        </w:rPr>
        <w:t>: «Разрабатываются новые виды биологического оружия. Ни для чего другого это в военном ведомстве не может быть. Скорее всего</w:t>
      </w:r>
      <w:r w:rsidR="000C4BEA">
        <w:rPr>
          <w:rFonts w:ascii="Times New Roman" w:hAnsi="Times New Roman" w:cs="Times New Roman"/>
          <w:bCs/>
          <w:sz w:val="24"/>
          <w:szCs w:val="24"/>
        </w:rPr>
        <w:t>,</w:t>
      </w:r>
      <w:r w:rsidR="00B02DD9" w:rsidRPr="00B02DD9">
        <w:rPr>
          <w:rFonts w:ascii="Times New Roman" w:hAnsi="Times New Roman" w:cs="Times New Roman"/>
          <w:bCs/>
          <w:sz w:val="24"/>
          <w:szCs w:val="24"/>
        </w:rPr>
        <w:t xml:space="preserve"> это могут быть боевые вирусы». На пленарной сессии XV заседания международного дискуссионного клуба «Валдай» по поводу вопроса о возможности разработки генетического оружия Владимир Путин заявил: «Эти разработки очень опасны и связаны с последними достижениями в области генетики. Из того, что видел, о чем там речь, выявляются какие-то препараты, которые могут влиять избирательно на человека в соответствии с его принадлежностью этнической группе. Во втором и третьем поколении наступают такие изменения, которые кардинальным образом меняют облик»</w:t>
      </w:r>
      <w:r w:rsidR="00B02DD9">
        <w:rPr>
          <w:rFonts w:ascii="Times New Roman" w:hAnsi="Times New Roman" w:cs="Times New Roman"/>
          <w:bCs/>
          <w:sz w:val="24"/>
          <w:szCs w:val="24"/>
        </w:rPr>
        <w:t xml:space="preserve"> (</w:t>
      </w:r>
      <w:r w:rsidR="00B02DD9" w:rsidRPr="00B02DD9">
        <w:rPr>
          <w:rFonts w:ascii="Times New Roman" w:hAnsi="Times New Roman" w:cs="Times New Roman"/>
          <w:bCs/>
          <w:sz w:val="24"/>
          <w:szCs w:val="24"/>
        </w:rPr>
        <w:t>Алексенко</w:t>
      </w:r>
      <w:r w:rsidR="00B02DD9">
        <w:rPr>
          <w:rFonts w:ascii="Times New Roman" w:hAnsi="Times New Roman" w:cs="Times New Roman"/>
          <w:bCs/>
          <w:sz w:val="24"/>
          <w:szCs w:val="24"/>
        </w:rPr>
        <w:t xml:space="preserve"> А</w:t>
      </w:r>
      <w:r w:rsidR="00B02DD9" w:rsidRPr="00B02DD9">
        <w:rPr>
          <w:rFonts w:ascii="Times New Roman" w:hAnsi="Times New Roman" w:cs="Times New Roman"/>
          <w:bCs/>
          <w:sz w:val="24"/>
          <w:szCs w:val="24"/>
        </w:rPr>
        <w:t xml:space="preserve">. Сказки для президента: почему генетическое оружие невозможно. // </w:t>
      </w:r>
      <w:hyperlink r:id="rId9" w:history="1">
        <w:r w:rsidR="00B02DD9" w:rsidRPr="007F485B">
          <w:rPr>
            <w:rStyle w:val="a5"/>
            <w:rFonts w:ascii="Times New Roman" w:hAnsi="Times New Roman" w:cs="Times New Roman"/>
            <w:bCs/>
            <w:sz w:val="24"/>
            <w:szCs w:val="24"/>
          </w:rPr>
          <w:t>https://www.forbes.ru/tehnologii/368229-skazki-dlya-prezidentov-pochemu-geneticheskoe-oruzhie-nevozmozhno</w:t>
        </w:r>
      </w:hyperlink>
      <w:r w:rsidR="00B02DD9">
        <w:rPr>
          <w:rFonts w:ascii="Times New Roman" w:hAnsi="Times New Roman" w:cs="Times New Roman"/>
          <w:bCs/>
          <w:sz w:val="24"/>
          <w:szCs w:val="24"/>
        </w:rPr>
        <w:t xml:space="preserve">). </w:t>
      </w:r>
      <w:r w:rsidR="005D491B" w:rsidRPr="005D491B">
        <w:rPr>
          <w:rFonts w:ascii="Times New Roman" w:hAnsi="Times New Roman" w:cs="Times New Roman"/>
          <w:bCs/>
          <w:sz w:val="24"/>
          <w:szCs w:val="24"/>
        </w:rPr>
        <w:t>Ведущий научный сотрудник Института высшей нервной деятельности человека, доктор биологичес</w:t>
      </w:r>
      <w:r w:rsidR="005D491B">
        <w:rPr>
          <w:rFonts w:ascii="Times New Roman" w:hAnsi="Times New Roman" w:cs="Times New Roman"/>
          <w:bCs/>
          <w:sz w:val="24"/>
          <w:szCs w:val="24"/>
        </w:rPr>
        <w:t>ких наук И. Ермакова утверждает: «</w:t>
      </w:r>
      <w:r w:rsidR="005D491B" w:rsidRPr="005D491B">
        <w:rPr>
          <w:rFonts w:ascii="Times New Roman" w:hAnsi="Times New Roman" w:cs="Times New Roman"/>
          <w:bCs/>
          <w:sz w:val="24"/>
          <w:szCs w:val="24"/>
        </w:rPr>
        <w:t>Если знать генетический код человека, то при желании можно подобрать ему такую пищу или лекарства, которые просто его уничтожат. Фактически, имея информацию о генетическом коде, представителям той или иной этнической группы можно заблокировать их гены та</w:t>
      </w:r>
      <w:r w:rsidR="005D491B">
        <w:rPr>
          <w:rFonts w:ascii="Times New Roman" w:hAnsi="Times New Roman" w:cs="Times New Roman"/>
          <w:bCs/>
          <w:sz w:val="24"/>
          <w:szCs w:val="24"/>
        </w:rPr>
        <w:t>к, что они перестанут рождаться»</w:t>
      </w:r>
      <w:r w:rsidR="005D491B" w:rsidRPr="005D491B">
        <w:rPr>
          <w:rFonts w:ascii="Times New Roman" w:hAnsi="Times New Roman" w:cs="Times New Roman"/>
          <w:bCs/>
          <w:sz w:val="24"/>
          <w:szCs w:val="24"/>
        </w:rPr>
        <w:t xml:space="preserve">. </w:t>
      </w:r>
      <w:r w:rsidR="005D491B">
        <w:rPr>
          <w:rFonts w:ascii="Times New Roman" w:hAnsi="Times New Roman" w:cs="Times New Roman"/>
          <w:bCs/>
          <w:sz w:val="24"/>
          <w:szCs w:val="24"/>
        </w:rPr>
        <w:t>(</w:t>
      </w:r>
      <w:proofErr w:type="spellStart"/>
      <w:r w:rsidR="005D491B" w:rsidRPr="005D491B">
        <w:rPr>
          <w:rFonts w:ascii="Times New Roman" w:hAnsi="Times New Roman" w:cs="Times New Roman"/>
          <w:bCs/>
          <w:sz w:val="24"/>
          <w:szCs w:val="24"/>
        </w:rPr>
        <w:t>Героева</w:t>
      </w:r>
      <w:proofErr w:type="spellEnd"/>
      <w:r w:rsidR="005D491B" w:rsidRPr="005D491B">
        <w:rPr>
          <w:rFonts w:ascii="Times New Roman" w:hAnsi="Times New Roman" w:cs="Times New Roman"/>
          <w:bCs/>
          <w:sz w:val="24"/>
          <w:szCs w:val="24"/>
        </w:rPr>
        <w:t xml:space="preserve"> А. МВД зарегистрирует граждан на клеточном уровне // </w:t>
      </w:r>
      <w:hyperlink r:id="rId10" w:history="1">
        <w:r w:rsidR="0079530A" w:rsidRPr="008B1C72">
          <w:rPr>
            <w:rStyle w:val="a5"/>
            <w:rFonts w:ascii="Times New Roman" w:hAnsi="Times New Roman" w:cs="Times New Roman"/>
            <w:bCs/>
            <w:sz w:val="24"/>
            <w:szCs w:val="24"/>
          </w:rPr>
          <w:t>https://www.kommersant.ru/doc/768636</w:t>
        </w:r>
      </w:hyperlink>
      <w:r w:rsidR="005D491B">
        <w:rPr>
          <w:rFonts w:ascii="Times New Roman" w:hAnsi="Times New Roman" w:cs="Times New Roman"/>
          <w:bCs/>
          <w:sz w:val="24"/>
          <w:szCs w:val="24"/>
        </w:rPr>
        <w:t>).</w:t>
      </w:r>
      <w:r w:rsidR="0079530A">
        <w:rPr>
          <w:rFonts w:ascii="Times New Roman" w:hAnsi="Times New Roman" w:cs="Times New Roman"/>
          <w:bCs/>
          <w:sz w:val="24"/>
          <w:szCs w:val="24"/>
        </w:rPr>
        <w:t xml:space="preserve"> </w:t>
      </w:r>
      <w:proofErr w:type="gramStart"/>
      <w:r w:rsidR="0079530A">
        <w:rPr>
          <w:rFonts w:ascii="Times New Roman" w:hAnsi="Times New Roman" w:cs="Times New Roman"/>
          <w:bCs/>
          <w:sz w:val="24"/>
          <w:szCs w:val="24"/>
        </w:rPr>
        <w:t xml:space="preserve">Сами авторы </w:t>
      </w:r>
      <w:r w:rsidR="0079530A" w:rsidRPr="005E4D79">
        <w:rPr>
          <w:rFonts w:ascii="Times New Roman" w:hAnsi="Times New Roman" w:cs="Times New Roman"/>
          <w:sz w:val="24"/>
          <w:szCs w:val="24"/>
        </w:rPr>
        <w:t>законопроекта</w:t>
      </w:r>
      <w:r w:rsidR="0079530A" w:rsidRPr="0024174E">
        <w:rPr>
          <w:rFonts w:ascii="Times New Roman" w:hAnsi="Times New Roman" w:cs="Times New Roman"/>
          <w:bCs/>
          <w:sz w:val="24"/>
          <w:szCs w:val="24"/>
        </w:rPr>
        <w:t xml:space="preserve"> </w:t>
      </w:r>
      <w:r w:rsidR="000C4BEA">
        <w:rPr>
          <w:rFonts w:ascii="Times New Roman" w:hAnsi="Times New Roman" w:cs="Times New Roman"/>
          <w:bCs/>
          <w:sz w:val="24"/>
          <w:szCs w:val="24"/>
        </w:rPr>
        <w:t>исходили</w:t>
      </w:r>
      <w:r w:rsidR="0079530A">
        <w:rPr>
          <w:rFonts w:ascii="Times New Roman" w:hAnsi="Times New Roman" w:cs="Times New Roman"/>
          <w:bCs/>
          <w:sz w:val="24"/>
          <w:szCs w:val="24"/>
        </w:rPr>
        <w:t xml:space="preserve"> из того, что биоматериал </w:t>
      </w:r>
      <w:r w:rsidR="0079530A" w:rsidRPr="0024174E">
        <w:rPr>
          <w:rFonts w:ascii="Times New Roman" w:hAnsi="Times New Roman" w:cs="Times New Roman"/>
          <w:bCs/>
          <w:sz w:val="24"/>
          <w:szCs w:val="24"/>
        </w:rPr>
        <w:t>человек</w:t>
      </w:r>
      <w:r w:rsidR="0079530A">
        <w:rPr>
          <w:rFonts w:ascii="Times New Roman" w:hAnsi="Times New Roman" w:cs="Times New Roman"/>
          <w:bCs/>
          <w:sz w:val="24"/>
          <w:szCs w:val="24"/>
        </w:rPr>
        <w:t>а</w:t>
      </w:r>
      <w:r w:rsidR="0079530A" w:rsidRPr="0024174E">
        <w:rPr>
          <w:rFonts w:ascii="Times New Roman" w:hAnsi="Times New Roman" w:cs="Times New Roman"/>
          <w:bCs/>
          <w:sz w:val="24"/>
          <w:szCs w:val="24"/>
        </w:rPr>
        <w:t xml:space="preserve"> </w:t>
      </w:r>
      <w:r w:rsidR="0079530A">
        <w:rPr>
          <w:rFonts w:ascii="Times New Roman" w:hAnsi="Times New Roman" w:cs="Times New Roman"/>
          <w:bCs/>
          <w:sz w:val="24"/>
          <w:szCs w:val="24"/>
        </w:rPr>
        <w:t>«</w:t>
      </w:r>
      <w:r w:rsidR="0079530A" w:rsidRPr="0024174E">
        <w:rPr>
          <w:rFonts w:ascii="Times New Roman" w:hAnsi="Times New Roman" w:cs="Times New Roman"/>
          <w:bCs/>
          <w:sz w:val="24"/>
          <w:szCs w:val="24"/>
        </w:rPr>
        <w:t>содержит генетическую информацию, позволяющую</w:t>
      </w:r>
      <w:r w:rsidR="0079530A">
        <w:rPr>
          <w:rFonts w:ascii="Times New Roman" w:hAnsi="Times New Roman" w:cs="Times New Roman"/>
          <w:bCs/>
          <w:sz w:val="24"/>
          <w:szCs w:val="24"/>
        </w:rPr>
        <w:t xml:space="preserve"> </w:t>
      </w:r>
      <w:r w:rsidR="0079530A" w:rsidRPr="0024174E">
        <w:rPr>
          <w:rFonts w:ascii="Times New Roman" w:hAnsi="Times New Roman" w:cs="Times New Roman"/>
          <w:bCs/>
          <w:sz w:val="24"/>
          <w:szCs w:val="24"/>
        </w:rPr>
        <w:t>получить о нем дополнительные сведения (о состоянии здоровья, питания,</w:t>
      </w:r>
      <w:r w:rsidR="0079530A">
        <w:rPr>
          <w:rFonts w:ascii="Times New Roman" w:hAnsi="Times New Roman" w:cs="Times New Roman"/>
          <w:bCs/>
          <w:sz w:val="24"/>
          <w:szCs w:val="24"/>
        </w:rPr>
        <w:t xml:space="preserve"> </w:t>
      </w:r>
      <w:r w:rsidR="0079530A" w:rsidRPr="0024174E">
        <w:rPr>
          <w:rFonts w:ascii="Times New Roman" w:hAnsi="Times New Roman" w:cs="Times New Roman"/>
          <w:bCs/>
          <w:sz w:val="24"/>
          <w:szCs w:val="24"/>
        </w:rPr>
        <w:t>образа жизни, поведенческих особенностях, чувствительности</w:t>
      </w:r>
      <w:r w:rsidR="0079530A">
        <w:rPr>
          <w:rFonts w:ascii="Times New Roman" w:hAnsi="Times New Roman" w:cs="Times New Roman"/>
          <w:bCs/>
          <w:sz w:val="24"/>
          <w:szCs w:val="24"/>
        </w:rPr>
        <w:t xml:space="preserve"> </w:t>
      </w:r>
      <w:r w:rsidR="0079530A" w:rsidRPr="0024174E">
        <w:rPr>
          <w:rFonts w:ascii="Times New Roman" w:hAnsi="Times New Roman" w:cs="Times New Roman"/>
          <w:bCs/>
          <w:sz w:val="24"/>
          <w:szCs w:val="24"/>
        </w:rPr>
        <w:t>к фармакологическим препаратам или аллергенам и других индивидуальных</w:t>
      </w:r>
      <w:r w:rsidR="0079530A">
        <w:rPr>
          <w:rFonts w:ascii="Times New Roman" w:hAnsi="Times New Roman" w:cs="Times New Roman"/>
          <w:bCs/>
          <w:sz w:val="24"/>
          <w:szCs w:val="24"/>
        </w:rPr>
        <w:t xml:space="preserve"> </w:t>
      </w:r>
      <w:r w:rsidR="0079530A" w:rsidRPr="0024174E">
        <w:rPr>
          <w:rFonts w:ascii="Times New Roman" w:hAnsi="Times New Roman" w:cs="Times New Roman"/>
          <w:bCs/>
          <w:sz w:val="24"/>
          <w:szCs w:val="24"/>
        </w:rPr>
        <w:t>характеристиках)</w:t>
      </w:r>
      <w:r w:rsidR="0079530A">
        <w:rPr>
          <w:rFonts w:ascii="Times New Roman" w:hAnsi="Times New Roman" w:cs="Times New Roman"/>
          <w:bCs/>
          <w:sz w:val="24"/>
          <w:szCs w:val="24"/>
        </w:rPr>
        <w:t xml:space="preserve">» </w:t>
      </w:r>
      <w:r w:rsidR="0079530A" w:rsidRPr="005E4D79">
        <w:rPr>
          <w:rFonts w:ascii="Times New Roman" w:hAnsi="Times New Roman" w:cs="Times New Roman"/>
          <w:sz w:val="24"/>
          <w:szCs w:val="24"/>
        </w:rPr>
        <w:t>(Пояснительная записка к проекту федерального закона «</w:t>
      </w:r>
      <w:r w:rsidR="0079530A"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0079530A" w:rsidRPr="005E4D79">
        <w:rPr>
          <w:rFonts w:ascii="Times New Roman" w:hAnsi="Times New Roman" w:cs="Times New Roman"/>
          <w:sz w:val="24"/>
          <w:szCs w:val="24"/>
        </w:rPr>
        <w:t>», л</w:t>
      </w:r>
      <w:proofErr w:type="gramEnd"/>
      <w:r w:rsidR="0079530A" w:rsidRPr="005E4D79">
        <w:rPr>
          <w:rFonts w:ascii="Times New Roman" w:hAnsi="Times New Roman" w:cs="Times New Roman"/>
          <w:sz w:val="24"/>
          <w:szCs w:val="24"/>
        </w:rPr>
        <w:t>. 1</w:t>
      </w:r>
      <w:r w:rsidR="0079530A">
        <w:rPr>
          <w:rFonts w:ascii="Times New Roman" w:hAnsi="Times New Roman" w:cs="Times New Roman"/>
          <w:sz w:val="24"/>
          <w:szCs w:val="24"/>
        </w:rPr>
        <w:t>)</w:t>
      </w:r>
      <w:r w:rsidR="0079530A" w:rsidRPr="0024174E">
        <w:rPr>
          <w:rFonts w:ascii="Times New Roman" w:hAnsi="Times New Roman" w:cs="Times New Roman"/>
          <w:bCs/>
          <w:sz w:val="24"/>
          <w:szCs w:val="24"/>
        </w:rPr>
        <w:t>.</w:t>
      </w:r>
      <w:r w:rsidR="0079530A">
        <w:rPr>
          <w:rFonts w:ascii="Times New Roman" w:hAnsi="Times New Roman" w:cs="Times New Roman"/>
          <w:bCs/>
          <w:sz w:val="24"/>
          <w:szCs w:val="24"/>
        </w:rPr>
        <w:t xml:space="preserve"> </w:t>
      </w:r>
    </w:p>
    <w:p w14:paraId="7E079CF1" w14:textId="705D3244" w:rsidR="00E96DCA" w:rsidRDefault="005D491B" w:rsidP="003E3E31">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Как показывает практика, работы </w:t>
      </w:r>
      <w:r w:rsidR="0079530A">
        <w:rPr>
          <w:rFonts w:ascii="Times New Roman" w:hAnsi="Times New Roman" w:cs="Times New Roman"/>
          <w:bCs/>
          <w:sz w:val="24"/>
          <w:szCs w:val="24"/>
        </w:rPr>
        <w:t>по созданию генетического</w:t>
      </w:r>
      <w:r w:rsidR="0079530A" w:rsidRPr="00A92DF8">
        <w:rPr>
          <w:rFonts w:ascii="Times New Roman" w:hAnsi="Times New Roman" w:cs="Times New Roman"/>
          <w:bCs/>
          <w:sz w:val="24"/>
          <w:szCs w:val="24"/>
        </w:rPr>
        <w:t xml:space="preserve"> </w:t>
      </w:r>
      <w:r w:rsidR="0079530A">
        <w:rPr>
          <w:rFonts w:ascii="Times New Roman" w:hAnsi="Times New Roman" w:cs="Times New Roman"/>
          <w:bCs/>
          <w:sz w:val="24"/>
          <w:szCs w:val="24"/>
        </w:rPr>
        <w:t xml:space="preserve">оружия в мире </w:t>
      </w:r>
      <w:r>
        <w:rPr>
          <w:rFonts w:ascii="Times New Roman" w:hAnsi="Times New Roman" w:cs="Times New Roman"/>
          <w:bCs/>
          <w:sz w:val="24"/>
          <w:szCs w:val="24"/>
        </w:rPr>
        <w:t xml:space="preserve">велись и при том достаточно давно. </w:t>
      </w:r>
      <w:proofErr w:type="gramStart"/>
      <w:r w:rsidR="00B02DD9">
        <w:rPr>
          <w:rFonts w:ascii="Times New Roman" w:hAnsi="Times New Roman" w:cs="Times New Roman"/>
          <w:bCs/>
          <w:sz w:val="24"/>
          <w:szCs w:val="24"/>
        </w:rPr>
        <w:t>И</w:t>
      </w:r>
      <w:r w:rsidR="00B02DD9" w:rsidRPr="00B02DD9">
        <w:rPr>
          <w:rFonts w:ascii="Times New Roman" w:hAnsi="Times New Roman" w:cs="Times New Roman"/>
          <w:bCs/>
          <w:sz w:val="24"/>
          <w:szCs w:val="24"/>
        </w:rPr>
        <w:t>з</w:t>
      </w:r>
      <w:r w:rsidR="004479FD">
        <w:rPr>
          <w:rFonts w:ascii="Times New Roman" w:hAnsi="Times New Roman" w:cs="Times New Roman"/>
          <w:bCs/>
          <w:sz w:val="24"/>
          <w:szCs w:val="24"/>
        </w:rPr>
        <w:t xml:space="preserve"> материалов </w:t>
      </w:r>
      <w:r>
        <w:rPr>
          <w:rFonts w:ascii="Times New Roman" w:hAnsi="Times New Roman" w:cs="Times New Roman"/>
          <w:bCs/>
          <w:sz w:val="24"/>
          <w:szCs w:val="24"/>
        </w:rPr>
        <w:t xml:space="preserve">состоявшегося в </w:t>
      </w:r>
      <w:r w:rsidRPr="00B02DD9">
        <w:rPr>
          <w:rFonts w:ascii="Times New Roman" w:hAnsi="Times New Roman" w:cs="Times New Roman"/>
          <w:bCs/>
          <w:sz w:val="24"/>
          <w:szCs w:val="24"/>
        </w:rPr>
        <w:t>ЮАР</w:t>
      </w:r>
      <w:r>
        <w:rPr>
          <w:rFonts w:ascii="Times New Roman" w:hAnsi="Times New Roman" w:cs="Times New Roman"/>
          <w:bCs/>
          <w:sz w:val="24"/>
          <w:szCs w:val="24"/>
        </w:rPr>
        <w:t xml:space="preserve"> </w:t>
      </w:r>
      <w:r w:rsidR="000C4BEA">
        <w:rPr>
          <w:rFonts w:ascii="Times New Roman" w:hAnsi="Times New Roman" w:cs="Times New Roman"/>
          <w:bCs/>
          <w:sz w:val="24"/>
          <w:szCs w:val="24"/>
        </w:rPr>
        <w:t xml:space="preserve">суда </w:t>
      </w:r>
      <w:r w:rsidR="004479FD">
        <w:rPr>
          <w:rFonts w:ascii="Times New Roman" w:hAnsi="Times New Roman" w:cs="Times New Roman"/>
          <w:bCs/>
          <w:sz w:val="24"/>
          <w:szCs w:val="24"/>
        </w:rPr>
        <w:t>стало из</w:t>
      </w:r>
      <w:r w:rsidR="00B02DD9" w:rsidRPr="00B02DD9">
        <w:rPr>
          <w:rFonts w:ascii="Times New Roman" w:hAnsi="Times New Roman" w:cs="Times New Roman"/>
          <w:bCs/>
          <w:sz w:val="24"/>
          <w:szCs w:val="24"/>
        </w:rPr>
        <w:t xml:space="preserve">вестно, что в </w:t>
      </w:r>
      <w:r>
        <w:rPr>
          <w:rFonts w:ascii="Times New Roman" w:hAnsi="Times New Roman" w:cs="Times New Roman"/>
          <w:bCs/>
          <w:sz w:val="24"/>
          <w:szCs w:val="24"/>
        </w:rPr>
        <w:t xml:space="preserve">этой стране </w:t>
      </w:r>
      <w:r w:rsidR="00B02DD9" w:rsidRPr="00B02DD9">
        <w:rPr>
          <w:rFonts w:ascii="Times New Roman" w:hAnsi="Times New Roman" w:cs="Times New Roman"/>
          <w:bCs/>
          <w:sz w:val="24"/>
          <w:szCs w:val="24"/>
        </w:rPr>
        <w:t xml:space="preserve">в </w:t>
      </w:r>
      <w:r w:rsidR="00B02DD9">
        <w:rPr>
          <w:rFonts w:ascii="Times New Roman" w:hAnsi="Times New Roman" w:cs="Times New Roman"/>
          <w:bCs/>
          <w:sz w:val="24"/>
          <w:szCs w:val="24"/>
        </w:rPr>
        <w:t xml:space="preserve">строжайшей тайне </w:t>
      </w:r>
      <w:r w:rsidR="004479FD" w:rsidRPr="004479FD">
        <w:rPr>
          <w:rFonts w:ascii="Times New Roman" w:hAnsi="Times New Roman" w:cs="Times New Roman"/>
          <w:bCs/>
          <w:sz w:val="24"/>
          <w:szCs w:val="24"/>
        </w:rPr>
        <w:t xml:space="preserve">с 1982 </w:t>
      </w:r>
      <w:r w:rsidR="004479FD">
        <w:rPr>
          <w:rFonts w:ascii="Times New Roman" w:hAnsi="Times New Roman" w:cs="Times New Roman"/>
          <w:bCs/>
          <w:sz w:val="24"/>
          <w:szCs w:val="24"/>
        </w:rPr>
        <w:t>по</w:t>
      </w:r>
      <w:r w:rsidR="004479FD" w:rsidRPr="004479FD">
        <w:rPr>
          <w:rFonts w:ascii="Times New Roman" w:hAnsi="Times New Roman" w:cs="Times New Roman"/>
          <w:bCs/>
          <w:sz w:val="24"/>
          <w:szCs w:val="24"/>
        </w:rPr>
        <w:t xml:space="preserve"> 1992 г</w:t>
      </w:r>
      <w:r w:rsidR="004479FD">
        <w:rPr>
          <w:rFonts w:ascii="Times New Roman" w:hAnsi="Times New Roman" w:cs="Times New Roman"/>
          <w:bCs/>
          <w:sz w:val="24"/>
          <w:szCs w:val="24"/>
        </w:rPr>
        <w:t>г</w:t>
      </w:r>
      <w:r w:rsidR="004479FD" w:rsidRPr="004479FD">
        <w:rPr>
          <w:rFonts w:ascii="Times New Roman" w:hAnsi="Times New Roman" w:cs="Times New Roman"/>
          <w:bCs/>
          <w:sz w:val="24"/>
          <w:szCs w:val="24"/>
        </w:rPr>
        <w:t>.</w:t>
      </w:r>
      <w:r w:rsidR="004479FD">
        <w:rPr>
          <w:rFonts w:ascii="Times New Roman" w:hAnsi="Times New Roman" w:cs="Times New Roman"/>
          <w:bCs/>
          <w:sz w:val="24"/>
          <w:szCs w:val="24"/>
        </w:rPr>
        <w:t xml:space="preserve"> осуществлялся п</w:t>
      </w:r>
      <w:r w:rsidR="004479FD" w:rsidRPr="004479FD">
        <w:rPr>
          <w:rFonts w:ascii="Times New Roman" w:hAnsi="Times New Roman" w:cs="Times New Roman"/>
          <w:bCs/>
          <w:sz w:val="24"/>
          <w:szCs w:val="24"/>
        </w:rPr>
        <w:t xml:space="preserve">роект “Берег”, в рамках </w:t>
      </w:r>
      <w:r w:rsidR="004479FD">
        <w:rPr>
          <w:rFonts w:ascii="Times New Roman" w:hAnsi="Times New Roman" w:cs="Times New Roman"/>
          <w:bCs/>
          <w:sz w:val="24"/>
          <w:szCs w:val="24"/>
        </w:rPr>
        <w:t>которого</w:t>
      </w:r>
      <w:r w:rsidR="004479FD" w:rsidRPr="004479FD">
        <w:rPr>
          <w:rFonts w:ascii="Times New Roman" w:hAnsi="Times New Roman" w:cs="Times New Roman"/>
          <w:bCs/>
          <w:sz w:val="24"/>
          <w:szCs w:val="24"/>
        </w:rPr>
        <w:t xml:space="preserve"> </w:t>
      </w:r>
      <w:r>
        <w:rPr>
          <w:rFonts w:ascii="Times New Roman" w:hAnsi="Times New Roman" w:cs="Times New Roman"/>
          <w:bCs/>
          <w:sz w:val="24"/>
          <w:szCs w:val="24"/>
        </w:rPr>
        <w:t xml:space="preserve">в том числе </w:t>
      </w:r>
      <w:r w:rsidR="004479FD" w:rsidRPr="004479FD">
        <w:rPr>
          <w:rFonts w:ascii="Times New Roman" w:hAnsi="Times New Roman" w:cs="Times New Roman"/>
          <w:bCs/>
          <w:sz w:val="24"/>
          <w:szCs w:val="24"/>
        </w:rPr>
        <w:t>проводились эксперименты по созданию вируса, смертельного для чернокожих, но безопасного для белых.</w:t>
      </w:r>
      <w:proofErr w:type="gramEnd"/>
      <w:r w:rsidR="004479FD" w:rsidRPr="004479FD">
        <w:rPr>
          <w:rFonts w:ascii="Times New Roman" w:hAnsi="Times New Roman" w:cs="Times New Roman"/>
          <w:bCs/>
          <w:sz w:val="24"/>
          <w:szCs w:val="24"/>
        </w:rPr>
        <w:t xml:space="preserve"> Эту работу курировал лично главный военный врач ЮАР, который назвал ее “самым важным проектом страны”.  В 1981 г. </w:t>
      </w:r>
      <w:r w:rsidR="004479FD">
        <w:rPr>
          <w:rFonts w:ascii="Times New Roman" w:hAnsi="Times New Roman" w:cs="Times New Roman"/>
          <w:bCs/>
          <w:sz w:val="24"/>
          <w:szCs w:val="24"/>
        </w:rPr>
        <w:t>один из участвовавших в нем южноафриканских специалистов</w:t>
      </w:r>
      <w:r w:rsidR="004479FD" w:rsidRPr="004479FD">
        <w:rPr>
          <w:rFonts w:ascii="Times New Roman" w:hAnsi="Times New Roman" w:cs="Times New Roman"/>
          <w:bCs/>
          <w:sz w:val="24"/>
          <w:szCs w:val="24"/>
        </w:rPr>
        <w:t xml:space="preserve"> тайно встречался в Техасе с военными учеными из США, Канады, Великобритании, Японии и Тайваня, которые передали ему, как он выразился, “невероятный объем информации” по разработке химического и биологического оружия. Сама встреча была организована спецслужбами США и Великобритании.</w:t>
      </w:r>
      <w:r w:rsidR="004479FD">
        <w:rPr>
          <w:rFonts w:ascii="Times New Roman" w:hAnsi="Times New Roman" w:cs="Times New Roman"/>
          <w:bCs/>
          <w:sz w:val="24"/>
          <w:szCs w:val="24"/>
        </w:rPr>
        <w:t xml:space="preserve"> (</w:t>
      </w:r>
      <w:r w:rsidR="004479FD" w:rsidRPr="004479FD">
        <w:rPr>
          <w:rFonts w:ascii="Times New Roman" w:hAnsi="Times New Roman" w:cs="Times New Roman"/>
          <w:bCs/>
          <w:sz w:val="24"/>
          <w:szCs w:val="24"/>
        </w:rPr>
        <w:t>Тарасов</w:t>
      </w:r>
      <w:r w:rsidR="004479FD">
        <w:rPr>
          <w:rFonts w:ascii="Times New Roman" w:hAnsi="Times New Roman" w:cs="Times New Roman"/>
          <w:bCs/>
          <w:sz w:val="24"/>
          <w:szCs w:val="24"/>
        </w:rPr>
        <w:t xml:space="preserve"> А</w:t>
      </w:r>
      <w:r w:rsidR="004479FD" w:rsidRPr="004479FD">
        <w:rPr>
          <w:rFonts w:ascii="Times New Roman" w:hAnsi="Times New Roman" w:cs="Times New Roman"/>
          <w:bCs/>
          <w:sz w:val="24"/>
          <w:szCs w:val="24"/>
        </w:rPr>
        <w:t>. «Доктор Смерть» из ЮАР //</w:t>
      </w:r>
      <w:r w:rsidR="004479FD">
        <w:rPr>
          <w:rFonts w:ascii="Times New Roman" w:hAnsi="Times New Roman" w:cs="Times New Roman"/>
          <w:bCs/>
          <w:sz w:val="24"/>
          <w:szCs w:val="24"/>
        </w:rPr>
        <w:t xml:space="preserve"> </w:t>
      </w:r>
      <w:hyperlink r:id="rId11" w:history="1">
        <w:r w:rsidR="004479FD" w:rsidRPr="007F485B">
          <w:rPr>
            <w:rStyle w:val="a5"/>
            <w:rFonts w:ascii="Times New Roman" w:hAnsi="Times New Roman" w:cs="Times New Roman"/>
            <w:bCs/>
            <w:sz w:val="24"/>
            <w:szCs w:val="24"/>
          </w:rPr>
          <w:t>http://www.left.ru/2001/2/busson15.html</w:t>
        </w:r>
      </w:hyperlink>
      <w:r w:rsidR="004479FD">
        <w:rPr>
          <w:rFonts w:ascii="Times New Roman" w:hAnsi="Times New Roman" w:cs="Times New Roman"/>
          <w:bCs/>
          <w:sz w:val="24"/>
          <w:szCs w:val="24"/>
        </w:rPr>
        <w:t xml:space="preserve">). </w:t>
      </w:r>
      <w:proofErr w:type="gramStart"/>
      <w:r w:rsidR="004479FD">
        <w:rPr>
          <w:rFonts w:ascii="Times New Roman" w:hAnsi="Times New Roman" w:cs="Times New Roman"/>
          <w:bCs/>
          <w:sz w:val="24"/>
          <w:szCs w:val="24"/>
        </w:rPr>
        <w:t xml:space="preserve">Кроме того, некоторые из </w:t>
      </w:r>
      <w:r w:rsidR="004479FD" w:rsidRPr="004479FD">
        <w:rPr>
          <w:rFonts w:ascii="Times New Roman" w:hAnsi="Times New Roman" w:cs="Times New Roman"/>
          <w:bCs/>
          <w:sz w:val="24"/>
          <w:szCs w:val="24"/>
        </w:rPr>
        <w:t>живущих в резервациях</w:t>
      </w:r>
      <w:r w:rsidR="004479FD">
        <w:rPr>
          <w:rFonts w:ascii="Times New Roman" w:hAnsi="Times New Roman" w:cs="Times New Roman"/>
          <w:bCs/>
          <w:sz w:val="24"/>
          <w:szCs w:val="24"/>
        </w:rPr>
        <w:t xml:space="preserve"> американских индейцев счита</w:t>
      </w:r>
      <w:r w:rsidR="004479FD" w:rsidRPr="004479FD">
        <w:rPr>
          <w:rFonts w:ascii="Times New Roman" w:hAnsi="Times New Roman" w:cs="Times New Roman"/>
          <w:bCs/>
          <w:sz w:val="24"/>
          <w:szCs w:val="24"/>
        </w:rPr>
        <w:t>ют</w:t>
      </w:r>
      <w:r w:rsidR="004479FD">
        <w:rPr>
          <w:rFonts w:ascii="Times New Roman" w:hAnsi="Times New Roman" w:cs="Times New Roman"/>
          <w:bCs/>
          <w:sz w:val="24"/>
          <w:szCs w:val="24"/>
        </w:rPr>
        <w:t>,</w:t>
      </w:r>
      <w:r w:rsidR="004479FD" w:rsidRPr="004479FD">
        <w:rPr>
          <w:rFonts w:ascii="Times New Roman" w:hAnsi="Times New Roman" w:cs="Times New Roman"/>
          <w:bCs/>
          <w:sz w:val="24"/>
          <w:szCs w:val="24"/>
        </w:rPr>
        <w:t xml:space="preserve"> </w:t>
      </w:r>
      <w:r w:rsidR="004479FD">
        <w:rPr>
          <w:rFonts w:ascii="Times New Roman" w:hAnsi="Times New Roman" w:cs="Times New Roman"/>
          <w:bCs/>
          <w:sz w:val="24"/>
          <w:szCs w:val="24"/>
        </w:rPr>
        <w:t>что с помощью сбора</w:t>
      </w:r>
      <w:r w:rsidR="004479FD" w:rsidRPr="004479FD">
        <w:rPr>
          <w:rFonts w:ascii="Times New Roman" w:hAnsi="Times New Roman" w:cs="Times New Roman"/>
          <w:bCs/>
          <w:sz w:val="24"/>
          <w:szCs w:val="24"/>
        </w:rPr>
        <w:t xml:space="preserve"> их генетич</w:t>
      </w:r>
      <w:r w:rsidR="004479FD">
        <w:rPr>
          <w:rFonts w:ascii="Times New Roman" w:hAnsi="Times New Roman" w:cs="Times New Roman"/>
          <w:bCs/>
          <w:sz w:val="24"/>
          <w:szCs w:val="24"/>
        </w:rPr>
        <w:t>еских образцов в ДНК-банки правительство</w:t>
      </w:r>
      <w:r w:rsidR="004479FD" w:rsidRPr="004479FD">
        <w:rPr>
          <w:rFonts w:ascii="Times New Roman" w:hAnsi="Times New Roman" w:cs="Times New Roman"/>
          <w:bCs/>
          <w:sz w:val="24"/>
          <w:szCs w:val="24"/>
        </w:rPr>
        <w:t xml:space="preserve"> </w:t>
      </w:r>
      <w:r w:rsidR="004479FD">
        <w:rPr>
          <w:rFonts w:ascii="Times New Roman" w:hAnsi="Times New Roman" w:cs="Times New Roman"/>
          <w:bCs/>
          <w:sz w:val="24"/>
          <w:szCs w:val="24"/>
        </w:rPr>
        <w:t>сможе</w:t>
      </w:r>
      <w:r w:rsidR="004479FD" w:rsidRPr="004479FD">
        <w:rPr>
          <w:rFonts w:ascii="Times New Roman" w:hAnsi="Times New Roman" w:cs="Times New Roman"/>
          <w:bCs/>
          <w:sz w:val="24"/>
          <w:szCs w:val="24"/>
        </w:rPr>
        <w:t xml:space="preserve">т </w:t>
      </w:r>
      <w:r w:rsidR="004479FD">
        <w:rPr>
          <w:rFonts w:ascii="Times New Roman" w:hAnsi="Times New Roman" w:cs="Times New Roman"/>
          <w:bCs/>
          <w:sz w:val="24"/>
          <w:szCs w:val="24"/>
        </w:rPr>
        <w:t>стереть</w:t>
      </w:r>
      <w:r w:rsidR="004479FD" w:rsidRPr="004479FD">
        <w:rPr>
          <w:rFonts w:ascii="Times New Roman" w:hAnsi="Times New Roman" w:cs="Times New Roman"/>
          <w:bCs/>
          <w:sz w:val="24"/>
          <w:szCs w:val="24"/>
        </w:rPr>
        <w:t xml:space="preserve"> с лица земли </w:t>
      </w:r>
      <w:r w:rsidR="004479FD">
        <w:rPr>
          <w:rFonts w:ascii="Times New Roman" w:hAnsi="Times New Roman" w:cs="Times New Roman"/>
          <w:bCs/>
          <w:sz w:val="24"/>
          <w:szCs w:val="24"/>
        </w:rPr>
        <w:t>с помощью</w:t>
      </w:r>
      <w:r w:rsidR="004479FD" w:rsidRPr="004479FD">
        <w:rPr>
          <w:rFonts w:ascii="Times New Roman" w:hAnsi="Times New Roman" w:cs="Times New Roman"/>
          <w:bCs/>
          <w:sz w:val="24"/>
          <w:szCs w:val="24"/>
        </w:rPr>
        <w:t xml:space="preserve"> биооружия </w:t>
      </w:r>
      <w:r w:rsidR="004479FD">
        <w:rPr>
          <w:rFonts w:ascii="Times New Roman" w:hAnsi="Times New Roman" w:cs="Times New Roman"/>
          <w:bCs/>
          <w:sz w:val="24"/>
          <w:szCs w:val="24"/>
        </w:rPr>
        <w:t xml:space="preserve">отдельные культурные или этнические группы </w:t>
      </w:r>
      <w:r w:rsidR="004479FD" w:rsidRPr="000C4BEA">
        <w:rPr>
          <w:rFonts w:ascii="Times New Roman" w:hAnsi="Times New Roman" w:cs="Times New Roman"/>
          <w:bCs/>
          <w:sz w:val="24"/>
          <w:szCs w:val="24"/>
        </w:rPr>
        <w:t>(</w:t>
      </w:r>
      <w:proofErr w:type="spellStart"/>
      <w:r w:rsidR="004479FD" w:rsidRPr="004479FD">
        <w:rPr>
          <w:rFonts w:ascii="Times New Roman" w:hAnsi="Times New Roman" w:cs="Times New Roman"/>
          <w:bCs/>
          <w:sz w:val="24"/>
          <w:szCs w:val="24"/>
          <w:lang w:val="en-US"/>
        </w:rPr>
        <w:t>Abadie</w:t>
      </w:r>
      <w:proofErr w:type="spellEnd"/>
      <w:r w:rsidR="004479FD" w:rsidRPr="000C4BEA">
        <w:rPr>
          <w:rFonts w:ascii="Times New Roman" w:hAnsi="Times New Roman" w:cs="Times New Roman"/>
          <w:bCs/>
          <w:sz w:val="24"/>
          <w:szCs w:val="24"/>
        </w:rPr>
        <w:t xml:space="preserve">, </w:t>
      </w:r>
      <w:r w:rsidR="004479FD" w:rsidRPr="004479FD">
        <w:rPr>
          <w:rFonts w:ascii="Times New Roman" w:hAnsi="Times New Roman" w:cs="Times New Roman"/>
          <w:bCs/>
          <w:sz w:val="24"/>
          <w:szCs w:val="24"/>
          <w:lang w:val="en-US"/>
        </w:rPr>
        <w:t>Roberto</w:t>
      </w:r>
      <w:r w:rsidR="004479FD" w:rsidRPr="000C4BEA">
        <w:rPr>
          <w:rFonts w:ascii="Times New Roman" w:hAnsi="Times New Roman" w:cs="Times New Roman"/>
          <w:bCs/>
          <w:sz w:val="24"/>
          <w:szCs w:val="24"/>
        </w:rPr>
        <w:t xml:space="preserve">, </w:t>
      </w:r>
      <w:r w:rsidR="004479FD" w:rsidRPr="004479FD">
        <w:rPr>
          <w:rFonts w:ascii="Times New Roman" w:hAnsi="Times New Roman" w:cs="Times New Roman"/>
          <w:bCs/>
          <w:sz w:val="24"/>
          <w:szCs w:val="24"/>
          <w:lang w:val="en-US"/>
        </w:rPr>
        <w:t>and</w:t>
      </w:r>
      <w:r w:rsidR="004479FD" w:rsidRPr="000C4BEA">
        <w:rPr>
          <w:rFonts w:ascii="Times New Roman" w:hAnsi="Times New Roman" w:cs="Times New Roman"/>
          <w:bCs/>
          <w:sz w:val="24"/>
          <w:szCs w:val="24"/>
        </w:rPr>
        <w:t xml:space="preserve"> </w:t>
      </w:r>
      <w:r w:rsidR="004479FD" w:rsidRPr="004479FD">
        <w:rPr>
          <w:rFonts w:ascii="Times New Roman" w:hAnsi="Times New Roman" w:cs="Times New Roman"/>
          <w:bCs/>
          <w:sz w:val="24"/>
          <w:szCs w:val="24"/>
          <w:lang w:val="en-US"/>
        </w:rPr>
        <w:t>Kathleen</w:t>
      </w:r>
      <w:r w:rsidR="004479FD" w:rsidRPr="000C4BEA">
        <w:rPr>
          <w:rFonts w:ascii="Times New Roman" w:hAnsi="Times New Roman" w:cs="Times New Roman"/>
          <w:bCs/>
          <w:sz w:val="24"/>
          <w:szCs w:val="24"/>
        </w:rPr>
        <w:t xml:space="preserve"> </w:t>
      </w:r>
      <w:r w:rsidR="004479FD" w:rsidRPr="004479FD">
        <w:rPr>
          <w:rFonts w:ascii="Times New Roman" w:hAnsi="Times New Roman" w:cs="Times New Roman"/>
          <w:bCs/>
          <w:sz w:val="24"/>
          <w:szCs w:val="24"/>
          <w:lang w:val="en-US"/>
        </w:rPr>
        <w:t>Heaney</w:t>
      </w:r>
      <w:r w:rsidR="004479FD" w:rsidRPr="000C4BEA">
        <w:rPr>
          <w:rFonts w:ascii="Times New Roman" w:hAnsi="Times New Roman" w:cs="Times New Roman"/>
          <w:bCs/>
          <w:sz w:val="24"/>
          <w:szCs w:val="24"/>
        </w:rPr>
        <w:t xml:space="preserve">. </w:t>
      </w:r>
      <w:r w:rsidR="004479FD" w:rsidRPr="004479FD">
        <w:rPr>
          <w:rFonts w:ascii="Times New Roman" w:hAnsi="Times New Roman" w:cs="Times New Roman"/>
          <w:bCs/>
          <w:sz w:val="24"/>
          <w:szCs w:val="24"/>
          <w:lang w:val="en-US"/>
        </w:rPr>
        <w:t>«</w:t>
      </w:r>
      <w:proofErr w:type="gramEnd"/>
      <w:r w:rsidR="004479FD" w:rsidRPr="004479FD">
        <w:rPr>
          <w:rFonts w:ascii="Times New Roman" w:hAnsi="Times New Roman" w:cs="Times New Roman"/>
          <w:bCs/>
          <w:sz w:val="24"/>
          <w:szCs w:val="24"/>
          <w:lang w:val="en-US"/>
        </w:rPr>
        <w:t xml:space="preserve">„We can wipe an entire culture“: fears and promises of DNA </w:t>
      </w:r>
      <w:proofErr w:type="spellStart"/>
      <w:r w:rsidR="004479FD" w:rsidRPr="004479FD">
        <w:rPr>
          <w:rFonts w:ascii="Times New Roman" w:hAnsi="Times New Roman" w:cs="Times New Roman"/>
          <w:bCs/>
          <w:sz w:val="24"/>
          <w:szCs w:val="24"/>
          <w:lang w:val="en-US"/>
        </w:rPr>
        <w:t>biobanking</w:t>
      </w:r>
      <w:proofErr w:type="spellEnd"/>
      <w:r w:rsidR="004479FD" w:rsidRPr="004479FD">
        <w:rPr>
          <w:rFonts w:ascii="Times New Roman" w:hAnsi="Times New Roman" w:cs="Times New Roman"/>
          <w:bCs/>
          <w:sz w:val="24"/>
          <w:szCs w:val="24"/>
          <w:lang w:val="en-US"/>
        </w:rPr>
        <w:t xml:space="preserve"> among Native Americans</w:t>
      </w:r>
      <w:proofErr w:type="gramStart"/>
      <w:r w:rsidR="004479FD" w:rsidRPr="004479FD">
        <w:rPr>
          <w:rFonts w:ascii="Times New Roman" w:hAnsi="Times New Roman" w:cs="Times New Roman"/>
          <w:bCs/>
          <w:sz w:val="24"/>
          <w:szCs w:val="24"/>
          <w:lang w:val="en-US"/>
        </w:rPr>
        <w:t>.»</w:t>
      </w:r>
      <w:proofErr w:type="gramEnd"/>
      <w:r w:rsidR="004479FD" w:rsidRPr="004479FD">
        <w:rPr>
          <w:rFonts w:ascii="Times New Roman" w:hAnsi="Times New Roman" w:cs="Times New Roman"/>
          <w:bCs/>
          <w:sz w:val="24"/>
          <w:szCs w:val="24"/>
          <w:lang w:val="en-US"/>
        </w:rPr>
        <w:t xml:space="preserve"> </w:t>
      </w:r>
      <w:r w:rsidR="004479FD" w:rsidRPr="00AF11AB">
        <w:rPr>
          <w:rFonts w:ascii="Times New Roman" w:hAnsi="Times New Roman" w:cs="Times New Roman"/>
          <w:bCs/>
          <w:sz w:val="24"/>
          <w:szCs w:val="24"/>
          <w:lang w:val="en-US"/>
        </w:rPr>
        <w:t>Dialectical</w:t>
      </w:r>
      <w:r w:rsidR="004479FD" w:rsidRPr="000403DD">
        <w:rPr>
          <w:rFonts w:ascii="Times New Roman" w:hAnsi="Times New Roman" w:cs="Times New Roman"/>
          <w:bCs/>
          <w:sz w:val="24"/>
          <w:szCs w:val="24"/>
        </w:rPr>
        <w:t xml:space="preserve"> </w:t>
      </w:r>
      <w:r w:rsidR="004479FD" w:rsidRPr="00AF11AB">
        <w:rPr>
          <w:rFonts w:ascii="Times New Roman" w:hAnsi="Times New Roman" w:cs="Times New Roman"/>
          <w:bCs/>
          <w:sz w:val="24"/>
          <w:szCs w:val="24"/>
          <w:lang w:val="en-US"/>
        </w:rPr>
        <w:t>Anthropology</w:t>
      </w:r>
      <w:r w:rsidR="004479FD" w:rsidRPr="000403DD">
        <w:rPr>
          <w:rFonts w:ascii="Times New Roman" w:hAnsi="Times New Roman" w:cs="Times New Roman"/>
          <w:bCs/>
          <w:sz w:val="24"/>
          <w:szCs w:val="24"/>
        </w:rPr>
        <w:t xml:space="preserve"> 39.3 (2015): 305—320)</w:t>
      </w:r>
      <w:r w:rsidR="00AF11AB" w:rsidRPr="000403DD">
        <w:rPr>
          <w:rFonts w:ascii="Times New Roman" w:hAnsi="Times New Roman" w:cs="Times New Roman"/>
          <w:bCs/>
          <w:sz w:val="24"/>
          <w:szCs w:val="24"/>
        </w:rPr>
        <w:t xml:space="preserve">. </w:t>
      </w:r>
      <w:r w:rsidR="00620625">
        <w:rPr>
          <w:rFonts w:ascii="Times New Roman" w:hAnsi="Times New Roman" w:cs="Times New Roman"/>
          <w:bCs/>
          <w:sz w:val="24"/>
          <w:szCs w:val="24"/>
        </w:rPr>
        <w:t xml:space="preserve">Активные разработки генетического оружия, поражающего только арабов, ведутся в Израиле: </w:t>
      </w:r>
      <w:proofErr w:type="gramStart"/>
      <w:r w:rsidR="00620625">
        <w:rPr>
          <w:rFonts w:ascii="Times New Roman" w:hAnsi="Times New Roman" w:cs="Times New Roman"/>
          <w:bCs/>
          <w:sz w:val="24"/>
          <w:szCs w:val="24"/>
        </w:rPr>
        <w:t>«В рамках создания «этнической бомбы» израильские ученые используют успехи медицины по идентификации отличительных генов, которыми обладают арабы, чтобы создать под них генетически измененные бактерии или вирусы, атакующие носителей только таких отличительных генов» (</w:t>
      </w:r>
      <w:proofErr w:type="spellStart"/>
      <w:r w:rsidR="00620625" w:rsidRPr="00620625">
        <w:rPr>
          <w:rFonts w:ascii="Times New Roman" w:hAnsi="Times New Roman" w:cs="Times New Roman"/>
          <w:bCs/>
          <w:sz w:val="24"/>
          <w:szCs w:val="24"/>
        </w:rPr>
        <w:t>Чернядьева</w:t>
      </w:r>
      <w:proofErr w:type="spellEnd"/>
      <w:r w:rsidR="00620625" w:rsidRPr="00620625">
        <w:rPr>
          <w:rFonts w:ascii="Times New Roman" w:hAnsi="Times New Roman" w:cs="Times New Roman"/>
          <w:bCs/>
          <w:sz w:val="24"/>
          <w:szCs w:val="24"/>
        </w:rPr>
        <w:t xml:space="preserve"> Н.А. Международный терроризм: происхождение, эволюция, актуальные вопросы правового противодействия // </w:t>
      </w:r>
      <w:hyperlink r:id="rId12" w:anchor="v=onepage&amp;q=Чернядьева%20Н.А.%20Международный%20терроризм%3A%20происхождение%2C%20эволюция%2C%20актуальные%20вопросы%20этническая%20бомба&amp;f=false" w:history="1">
        <w:r w:rsidR="00E96DCA" w:rsidRPr="007F485B">
          <w:rPr>
            <w:rStyle w:val="a5"/>
            <w:rFonts w:ascii="Times New Roman" w:hAnsi="Times New Roman" w:cs="Times New Roman"/>
            <w:bCs/>
            <w:sz w:val="24"/>
            <w:szCs w:val="24"/>
          </w:rPr>
          <w:t>https://books.google.ru/books?id=vPMRDQAAQBAJ&amp;pg=PT186&amp;lpg=PT186&amp;dq=Чернядьева+Н.А.+Международный+терроризм</w:t>
        </w:r>
        <w:proofErr w:type="gramEnd"/>
        <w:r w:rsidR="00E96DCA" w:rsidRPr="007F485B">
          <w:rPr>
            <w:rStyle w:val="a5"/>
            <w:rFonts w:ascii="Times New Roman" w:hAnsi="Times New Roman" w:cs="Times New Roman"/>
            <w:bCs/>
            <w:sz w:val="24"/>
            <w:szCs w:val="24"/>
          </w:rPr>
          <w:t>:+происхождение,+эволюция,+актуальные+вопросы+этническая+бомба&amp;source=bl&amp;ots=J2r7vG6Znt&amp;sig=ACfU3U0MOoHNKr3urWQ7EuH3d3v-q62E0A&amp;hl=ru&amp;sa=X&amp;ved=2ahUKEwjhmb_4-PnpAhUNmYsKHYT7Am4Q6AEwAXoECAoQAQ#v=onepage&amp;q=Чернядьева%20Н.А.%20Международный%20терроризм%3A%20происхождение%2C%20эволюция%2C%20актуальные%20вопросы%20этническая%20бомба&amp;f=false</w:t>
        </w:r>
      </w:hyperlink>
      <w:r w:rsidR="00620625">
        <w:rPr>
          <w:rFonts w:ascii="Times New Roman" w:hAnsi="Times New Roman" w:cs="Times New Roman"/>
          <w:bCs/>
          <w:sz w:val="24"/>
          <w:szCs w:val="24"/>
        </w:rPr>
        <w:t>)</w:t>
      </w:r>
      <w:r w:rsidR="00E96DCA">
        <w:rPr>
          <w:rFonts w:ascii="Times New Roman" w:hAnsi="Times New Roman" w:cs="Times New Roman"/>
          <w:bCs/>
          <w:sz w:val="24"/>
          <w:szCs w:val="24"/>
        </w:rPr>
        <w:t>.</w:t>
      </w:r>
      <w:r w:rsidR="00B6608B">
        <w:rPr>
          <w:rFonts w:ascii="Times New Roman" w:hAnsi="Times New Roman" w:cs="Times New Roman"/>
          <w:bCs/>
          <w:sz w:val="24"/>
          <w:szCs w:val="24"/>
        </w:rPr>
        <w:t xml:space="preserve"> </w:t>
      </w:r>
      <w:r>
        <w:rPr>
          <w:rFonts w:ascii="Times New Roman" w:hAnsi="Times New Roman" w:cs="Times New Roman"/>
          <w:bCs/>
          <w:sz w:val="24"/>
          <w:szCs w:val="24"/>
        </w:rPr>
        <w:t xml:space="preserve">С учетом того, что арабы и евреи генетически очень близки, разработка подобного оружия требует наличия специалистов очень высокого уровня. </w:t>
      </w:r>
      <w:r w:rsidR="00B6608B">
        <w:rPr>
          <w:rFonts w:ascii="Times New Roman" w:hAnsi="Times New Roman" w:cs="Times New Roman"/>
          <w:bCs/>
          <w:sz w:val="24"/>
          <w:szCs w:val="24"/>
        </w:rPr>
        <w:t>Как видим</w:t>
      </w:r>
      <w:r w:rsidR="00E96DCA">
        <w:rPr>
          <w:rFonts w:ascii="Times New Roman" w:hAnsi="Times New Roman" w:cs="Times New Roman"/>
          <w:bCs/>
          <w:sz w:val="24"/>
          <w:szCs w:val="24"/>
        </w:rPr>
        <w:t xml:space="preserve">, работы по созданию </w:t>
      </w:r>
      <w:r w:rsidR="00B6608B">
        <w:rPr>
          <w:rFonts w:ascii="Times New Roman" w:hAnsi="Times New Roman" w:cs="Times New Roman"/>
          <w:bCs/>
          <w:sz w:val="24"/>
          <w:szCs w:val="24"/>
        </w:rPr>
        <w:t>генетического</w:t>
      </w:r>
      <w:r w:rsidR="00B6608B" w:rsidRPr="00B02DD9">
        <w:rPr>
          <w:rFonts w:ascii="Times New Roman" w:hAnsi="Times New Roman" w:cs="Times New Roman"/>
          <w:bCs/>
          <w:sz w:val="24"/>
          <w:szCs w:val="24"/>
        </w:rPr>
        <w:t xml:space="preserve"> оружи</w:t>
      </w:r>
      <w:r w:rsidR="00B6608B">
        <w:rPr>
          <w:rFonts w:ascii="Times New Roman" w:hAnsi="Times New Roman" w:cs="Times New Roman"/>
          <w:bCs/>
          <w:sz w:val="24"/>
          <w:szCs w:val="24"/>
        </w:rPr>
        <w:t xml:space="preserve">я </w:t>
      </w:r>
      <w:r w:rsidR="00E96DCA">
        <w:rPr>
          <w:rFonts w:ascii="Times New Roman" w:hAnsi="Times New Roman" w:cs="Times New Roman"/>
          <w:bCs/>
          <w:sz w:val="24"/>
          <w:szCs w:val="24"/>
        </w:rPr>
        <w:t>велись в некоторых странах</w:t>
      </w:r>
      <w:r w:rsidR="00B6608B">
        <w:rPr>
          <w:rFonts w:ascii="Times New Roman" w:hAnsi="Times New Roman" w:cs="Times New Roman"/>
          <w:bCs/>
          <w:sz w:val="24"/>
          <w:szCs w:val="24"/>
        </w:rPr>
        <w:t>.</w:t>
      </w:r>
      <w:r w:rsidR="00E96DCA">
        <w:rPr>
          <w:rFonts w:ascii="Times New Roman" w:hAnsi="Times New Roman" w:cs="Times New Roman"/>
          <w:bCs/>
          <w:sz w:val="24"/>
          <w:szCs w:val="24"/>
        </w:rPr>
        <w:t xml:space="preserve"> </w:t>
      </w:r>
      <w:r w:rsidR="00B6608B">
        <w:rPr>
          <w:rFonts w:ascii="Times New Roman" w:hAnsi="Times New Roman" w:cs="Times New Roman"/>
          <w:bCs/>
          <w:sz w:val="24"/>
          <w:szCs w:val="24"/>
        </w:rPr>
        <w:t xml:space="preserve">Таким образом, вне зависимости от того, существует в настоящий момент </w:t>
      </w:r>
      <w:r w:rsidR="00B6608B" w:rsidRPr="00B02DD9">
        <w:rPr>
          <w:rFonts w:ascii="Times New Roman" w:hAnsi="Times New Roman" w:cs="Times New Roman"/>
          <w:bCs/>
          <w:sz w:val="24"/>
          <w:szCs w:val="24"/>
        </w:rPr>
        <w:t xml:space="preserve">генетическое оружие </w:t>
      </w:r>
      <w:r w:rsidR="00B6608B">
        <w:rPr>
          <w:rFonts w:ascii="Times New Roman" w:hAnsi="Times New Roman" w:cs="Times New Roman"/>
          <w:bCs/>
          <w:sz w:val="24"/>
          <w:szCs w:val="24"/>
        </w:rPr>
        <w:t>или нет,</w:t>
      </w:r>
      <w:r w:rsidR="00E96DCA">
        <w:rPr>
          <w:rFonts w:ascii="Times New Roman" w:hAnsi="Times New Roman" w:cs="Times New Roman"/>
          <w:bCs/>
          <w:sz w:val="24"/>
          <w:szCs w:val="24"/>
        </w:rPr>
        <w:t xml:space="preserve"> однозначно утверждать, что его невозможно создать в принципе, особенно с учетом стремительного развития науки, </w:t>
      </w:r>
      <w:r w:rsidR="00B6608B">
        <w:rPr>
          <w:rFonts w:ascii="Times New Roman" w:hAnsi="Times New Roman" w:cs="Times New Roman"/>
          <w:bCs/>
          <w:sz w:val="24"/>
          <w:szCs w:val="24"/>
        </w:rPr>
        <w:t>нельзя</w:t>
      </w:r>
      <w:r w:rsidR="00E96DCA">
        <w:rPr>
          <w:rFonts w:ascii="Times New Roman" w:hAnsi="Times New Roman" w:cs="Times New Roman"/>
          <w:bCs/>
          <w:sz w:val="24"/>
          <w:szCs w:val="24"/>
        </w:rPr>
        <w:t>.</w:t>
      </w:r>
    </w:p>
    <w:p w14:paraId="79D9A0E9" w14:textId="20D99678" w:rsidR="00620625" w:rsidRDefault="00E96DCA" w:rsidP="003E3E31">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Отечественные авторы В. А.</w:t>
      </w:r>
      <w:r w:rsidRPr="00620625">
        <w:rPr>
          <w:rFonts w:ascii="Times New Roman" w:hAnsi="Times New Roman" w:cs="Times New Roman"/>
          <w:bCs/>
          <w:sz w:val="24"/>
          <w:szCs w:val="24"/>
        </w:rPr>
        <w:t xml:space="preserve"> Владимиров </w:t>
      </w:r>
      <w:r>
        <w:rPr>
          <w:rFonts w:ascii="Times New Roman" w:hAnsi="Times New Roman" w:cs="Times New Roman"/>
          <w:bCs/>
          <w:sz w:val="24"/>
          <w:szCs w:val="24"/>
        </w:rPr>
        <w:t xml:space="preserve">и </w:t>
      </w:r>
      <w:r w:rsidRPr="00620625">
        <w:rPr>
          <w:rFonts w:ascii="Times New Roman" w:hAnsi="Times New Roman" w:cs="Times New Roman"/>
          <w:bCs/>
          <w:sz w:val="24"/>
          <w:szCs w:val="24"/>
        </w:rPr>
        <w:t xml:space="preserve">А. В. Лебедев </w:t>
      </w:r>
      <w:r>
        <w:rPr>
          <w:rFonts w:ascii="Times New Roman" w:hAnsi="Times New Roman" w:cs="Times New Roman"/>
          <w:bCs/>
          <w:sz w:val="24"/>
          <w:szCs w:val="24"/>
        </w:rPr>
        <w:t>дают ему следующее определение: «</w:t>
      </w:r>
      <w:r w:rsidR="00620625" w:rsidRPr="00620625">
        <w:rPr>
          <w:rFonts w:ascii="Times New Roman" w:hAnsi="Times New Roman" w:cs="Times New Roman"/>
          <w:bCs/>
          <w:sz w:val="24"/>
          <w:szCs w:val="24"/>
        </w:rPr>
        <w:t xml:space="preserve">Под генным оружием понимают вещества химического или биологического происхождения, которые могут вызывать в организме людей мутации (изменения структуры) генов, сопровождающиеся нарушением здоровья или запрограммированным поведением людей. Специалисты в области безопасности считают, что генетическое оружие это искусственно созданные штаммы бактерий и вирусов, измененные с помощью технологий генной инженерии таким образом, что могут вызывать негативные изменения в организме человека. Генетическое оружие действует в зависимости от пола, возраста и различных антропологических признаков, которые можно выявить путем анализа структуры ДНК, хранящей генетический код... Особым видом генного оружия является так называемое этническое оружие — оружие с избирательным генетическим фактором. Оно рассчитано на поражение, прежде всего, определенных этнических и расовых групп населения. Возможность разработки и последующего применения такого оружия исходит из генетических различий разных рас и этнических групп людей. (...) Ученые предполагают, что к 2015—2020 годам генная инженерия достигнет еще более значительных результатов, что </w:t>
      </w:r>
      <w:proofErr w:type="gramStart"/>
      <w:r w:rsidR="00620625" w:rsidRPr="00620625">
        <w:rPr>
          <w:rFonts w:ascii="Times New Roman" w:hAnsi="Times New Roman" w:cs="Times New Roman"/>
          <w:bCs/>
          <w:sz w:val="24"/>
          <w:szCs w:val="24"/>
        </w:rPr>
        <w:t>позволит</w:t>
      </w:r>
      <w:proofErr w:type="gramEnd"/>
      <w:r w:rsidR="00620625" w:rsidRPr="00620625">
        <w:rPr>
          <w:rFonts w:ascii="Times New Roman" w:hAnsi="Times New Roman" w:cs="Times New Roman"/>
          <w:bCs/>
          <w:sz w:val="24"/>
          <w:szCs w:val="24"/>
        </w:rPr>
        <w:t xml:space="preserve"> в том числе обеспечить </w:t>
      </w:r>
      <w:r w:rsidR="00620625" w:rsidRPr="00620625">
        <w:rPr>
          <w:rFonts w:ascii="Times New Roman" w:hAnsi="Times New Roman" w:cs="Times New Roman"/>
          <w:bCs/>
          <w:sz w:val="24"/>
          <w:szCs w:val="24"/>
        </w:rPr>
        <w:lastRenderedPageBreak/>
        <w:t>производство токсичных продуктов, которые можно будет применять в качестве оружия. Это может создать принципиально новую стратегическую ситуацию, когда главной целью «генетической войны» со стороны некоторых стран становится не разгром вооруженных сил противника, а уничтожение значительной части его населения, которое объявляется «избыточным» на фоне убывающего плодородия Земли</w:t>
      </w:r>
      <w:r>
        <w:rPr>
          <w:rFonts w:ascii="Times New Roman" w:hAnsi="Times New Roman" w:cs="Times New Roman"/>
          <w:bCs/>
          <w:sz w:val="24"/>
          <w:szCs w:val="24"/>
        </w:rPr>
        <w:t>» (</w:t>
      </w:r>
      <w:r w:rsidR="00620625" w:rsidRPr="00620625">
        <w:rPr>
          <w:rFonts w:ascii="Times New Roman" w:hAnsi="Times New Roman" w:cs="Times New Roman"/>
          <w:bCs/>
          <w:sz w:val="24"/>
          <w:szCs w:val="24"/>
        </w:rPr>
        <w:t xml:space="preserve">Владимиров В. А., Лебедев А. В. Анализ состояния и тенденций развития современных видов оружия // </w:t>
      </w:r>
      <w:r>
        <w:rPr>
          <w:rFonts w:ascii="Times New Roman" w:hAnsi="Times New Roman" w:cs="Times New Roman"/>
          <w:bCs/>
          <w:sz w:val="24"/>
          <w:szCs w:val="24"/>
        </w:rPr>
        <w:t xml:space="preserve"> </w:t>
      </w:r>
      <w:hyperlink r:id="rId13" w:history="1">
        <w:r w:rsidRPr="007F485B">
          <w:rPr>
            <w:rStyle w:val="a5"/>
            <w:rFonts w:ascii="Times New Roman" w:hAnsi="Times New Roman" w:cs="Times New Roman"/>
            <w:bCs/>
            <w:sz w:val="24"/>
            <w:szCs w:val="24"/>
          </w:rPr>
          <w:t>https://cyberleninka.ru/article/n/analiz-sostoyaniya-i-tendentsiy-razvitiya-sovremennyh-vidov-oruzhiya</w:t>
        </w:r>
      </w:hyperlink>
      <w:r>
        <w:rPr>
          <w:rFonts w:ascii="Times New Roman" w:hAnsi="Times New Roman" w:cs="Times New Roman"/>
          <w:bCs/>
          <w:sz w:val="24"/>
          <w:szCs w:val="24"/>
        </w:rPr>
        <w:t>)</w:t>
      </w:r>
    </w:p>
    <w:p w14:paraId="40E41698" w14:textId="149B7781" w:rsidR="006E5DC0" w:rsidRDefault="00A45C6C" w:rsidP="000C4BEA">
      <w:pPr>
        <w:spacing w:before="120"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Однако вопрос сбора </w:t>
      </w:r>
      <w:r w:rsidRPr="0024174E">
        <w:rPr>
          <w:rFonts w:ascii="Times New Roman" w:hAnsi="Times New Roman" w:cs="Times New Roman"/>
          <w:bCs/>
          <w:sz w:val="24"/>
          <w:szCs w:val="24"/>
        </w:rPr>
        <w:t>генетическ</w:t>
      </w:r>
      <w:r>
        <w:rPr>
          <w:rFonts w:ascii="Times New Roman" w:hAnsi="Times New Roman" w:cs="Times New Roman"/>
          <w:bCs/>
          <w:sz w:val="24"/>
          <w:szCs w:val="24"/>
        </w:rPr>
        <w:t>их данных о населении РФ заинтересованными иностранн</w:t>
      </w:r>
      <w:r w:rsidR="006E5DC0">
        <w:rPr>
          <w:rFonts w:ascii="Times New Roman" w:hAnsi="Times New Roman" w:cs="Times New Roman"/>
          <w:bCs/>
          <w:sz w:val="24"/>
          <w:szCs w:val="24"/>
        </w:rPr>
        <w:t>ыми силами существенно упростит</w:t>
      </w:r>
      <w:r>
        <w:rPr>
          <w:rFonts w:ascii="Times New Roman" w:hAnsi="Times New Roman" w:cs="Times New Roman"/>
          <w:bCs/>
          <w:sz w:val="24"/>
          <w:szCs w:val="24"/>
        </w:rPr>
        <w:t xml:space="preserve">ся, если результаты их обработки у нас в стране будут централизованы и станут храниться в электронном виде наравне с другими </w:t>
      </w:r>
      <w:r>
        <w:rPr>
          <w:rFonts w:ascii="Times New Roman" w:hAnsi="Times New Roman" w:cs="Times New Roman"/>
          <w:color w:val="000000" w:themeColor="text1"/>
          <w:sz w:val="24"/>
          <w:szCs w:val="24"/>
        </w:rPr>
        <w:t>персональными</w:t>
      </w:r>
      <w:r w:rsidRPr="007255D3">
        <w:rPr>
          <w:rFonts w:ascii="Times New Roman" w:hAnsi="Times New Roman" w:cs="Times New Roman"/>
          <w:color w:val="000000" w:themeColor="text1"/>
          <w:sz w:val="24"/>
          <w:szCs w:val="24"/>
        </w:rPr>
        <w:t xml:space="preserve"> данны</w:t>
      </w:r>
      <w:r>
        <w:rPr>
          <w:rFonts w:ascii="Times New Roman" w:hAnsi="Times New Roman" w:cs="Times New Roman"/>
          <w:color w:val="000000" w:themeColor="text1"/>
          <w:sz w:val="24"/>
          <w:szCs w:val="24"/>
        </w:rPr>
        <w:t xml:space="preserve">ми. Во-первых, </w:t>
      </w:r>
      <w:r>
        <w:rPr>
          <w:rFonts w:ascii="Times New Roman" w:hAnsi="Times New Roman" w:cs="Times New Roman"/>
          <w:bCs/>
          <w:sz w:val="24"/>
          <w:szCs w:val="24"/>
        </w:rPr>
        <w:t xml:space="preserve">электронную базу данных можно взломать в результате хакерской атаки, либо, во-вторых, возможен подкуп какого-нибудь сотрудника, имеющего к данной базе доступ. В </w:t>
      </w:r>
      <w:r>
        <w:rPr>
          <w:rFonts w:ascii="Times New Roman" w:hAnsi="Times New Roman" w:cs="Times New Roman"/>
          <w:color w:val="000000" w:themeColor="text1"/>
          <w:sz w:val="24"/>
          <w:szCs w:val="24"/>
        </w:rPr>
        <w:t>п</w:t>
      </w:r>
      <w:r w:rsidR="00615ECE">
        <w:rPr>
          <w:rFonts w:ascii="Times New Roman" w:hAnsi="Times New Roman" w:cs="Times New Roman"/>
          <w:color w:val="000000" w:themeColor="text1"/>
          <w:sz w:val="24"/>
          <w:szCs w:val="24"/>
        </w:rPr>
        <w:t>.</w:t>
      </w:r>
      <w:r w:rsidR="00615ECE" w:rsidRPr="007255D3">
        <w:rPr>
          <w:rFonts w:ascii="Times New Roman" w:hAnsi="Times New Roman" w:cs="Times New Roman"/>
          <w:color w:val="000000" w:themeColor="text1"/>
          <w:sz w:val="24"/>
          <w:szCs w:val="24"/>
        </w:rPr>
        <w:t xml:space="preserve"> 14 Доктрины информационной </w:t>
      </w:r>
      <w:r>
        <w:rPr>
          <w:rFonts w:ascii="Times New Roman" w:hAnsi="Times New Roman" w:cs="Times New Roman"/>
          <w:color w:val="000000" w:themeColor="text1"/>
          <w:sz w:val="24"/>
          <w:szCs w:val="24"/>
        </w:rPr>
        <w:t xml:space="preserve">безопасности, </w:t>
      </w:r>
      <w:r w:rsidR="00615ECE" w:rsidRPr="007255D3">
        <w:rPr>
          <w:rFonts w:ascii="Times New Roman" w:hAnsi="Times New Roman" w:cs="Times New Roman"/>
          <w:color w:val="000000" w:themeColor="text1"/>
          <w:sz w:val="24"/>
          <w:szCs w:val="24"/>
        </w:rPr>
        <w:t>у</w:t>
      </w:r>
      <w:r w:rsidR="00615ECE" w:rsidRPr="007255D3">
        <w:rPr>
          <w:rFonts w:ascii="Times New Roman" w:hAnsi="Times New Roman" w:cs="Times New Roman"/>
          <w:sz w:val="24"/>
          <w:szCs w:val="24"/>
        </w:rPr>
        <w:t>тв</w:t>
      </w:r>
      <w:r w:rsidR="00615ECE" w:rsidRPr="00480567">
        <w:rPr>
          <w:rFonts w:ascii="Times New Roman" w:hAnsi="Times New Roman" w:cs="Times New Roman"/>
          <w:color w:val="000000" w:themeColor="text1"/>
          <w:sz w:val="24"/>
          <w:szCs w:val="24"/>
        </w:rPr>
        <w:t xml:space="preserve">. </w:t>
      </w:r>
      <w:hyperlink r:id="rId14" w:tgtFrame="_blank" w:history="1">
        <w:r w:rsidR="00615ECE" w:rsidRPr="00480567">
          <w:rPr>
            <w:rStyle w:val="a5"/>
            <w:rFonts w:ascii="Times New Roman" w:hAnsi="Times New Roman" w:cs="Times New Roman"/>
            <w:color w:val="000000" w:themeColor="text1"/>
            <w:sz w:val="24"/>
            <w:szCs w:val="24"/>
            <w:u w:val="none"/>
          </w:rPr>
          <w:t>Указом</w:t>
        </w:r>
      </w:hyperlink>
      <w:r w:rsidR="00615ECE" w:rsidRPr="007255D3">
        <w:rPr>
          <w:rFonts w:ascii="Times New Roman" w:hAnsi="Times New Roman" w:cs="Times New Roman"/>
          <w:sz w:val="24"/>
          <w:szCs w:val="24"/>
        </w:rPr>
        <w:t xml:space="preserve"> Президента РФ от 05.12.2016 г. №</w:t>
      </w:r>
      <w:r w:rsidR="00615ECE">
        <w:rPr>
          <w:rFonts w:ascii="Times New Roman" w:hAnsi="Times New Roman" w:cs="Times New Roman"/>
          <w:sz w:val="24"/>
          <w:szCs w:val="24"/>
        </w:rPr>
        <w:t xml:space="preserve"> </w:t>
      </w:r>
      <w:r w:rsidR="00615ECE" w:rsidRPr="007255D3">
        <w:rPr>
          <w:rFonts w:ascii="Times New Roman" w:hAnsi="Times New Roman" w:cs="Times New Roman"/>
          <w:sz w:val="24"/>
          <w:szCs w:val="24"/>
        </w:rPr>
        <w:t>646</w:t>
      </w:r>
      <w:r>
        <w:rPr>
          <w:rFonts w:ascii="Times New Roman" w:hAnsi="Times New Roman" w:cs="Times New Roman"/>
          <w:sz w:val="24"/>
          <w:szCs w:val="24"/>
        </w:rPr>
        <w:t>,</w:t>
      </w:r>
      <w:r w:rsidR="00615ECE" w:rsidRPr="00725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этому поводу сказано</w:t>
      </w:r>
      <w:r w:rsidR="00615ECE" w:rsidRPr="007255D3">
        <w:rPr>
          <w:rFonts w:ascii="Times New Roman" w:hAnsi="Times New Roman" w:cs="Times New Roman"/>
          <w:color w:val="000000" w:themeColor="text1"/>
          <w:sz w:val="24"/>
          <w:szCs w:val="24"/>
        </w:rPr>
        <w:t xml:space="preserve">: «Возрастают масштабы компьютерной преступности,… увеличивается число преступлений, связанных с нарушением </w:t>
      </w:r>
      <w:hyperlink r:id="rId15" w:history="1">
        <w:r w:rsidR="00615ECE" w:rsidRPr="007255D3">
          <w:rPr>
            <w:rFonts w:ascii="Times New Roman" w:hAnsi="Times New Roman" w:cs="Times New Roman"/>
            <w:color w:val="000000" w:themeColor="text1"/>
            <w:sz w:val="24"/>
            <w:szCs w:val="24"/>
          </w:rPr>
          <w:t>конституционных прав и свобод</w:t>
        </w:r>
      </w:hyperlink>
      <w:r w:rsidR="00615ECE" w:rsidRPr="007255D3">
        <w:rPr>
          <w:rFonts w:ascii="Times New Roman" w:hAnsi="Times New Roman" w:cs="Times New Roman"/>
          <w:color w:val="000000" w:themeColor="text1"/>
          <w:sz w:val="24"/>
          <w:szCs w:val="24"/>
        </w:rPr>
        <w:t xml:space="preserve">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 При этом методы, способы и средства совершения таких преступлений становятся все </w:t>
      </w:r>
      <w:proofErr w:type="spellStart"/>
      <w:r w:rsidR="00615ECE" w:rsidRPr="007255D3">
        <w:rPr>
          <w:rFonts w:ascii="Times New Roman" w:hAnsi="Times New Roman" w:cs="Times New Roman"/>
          <w:color w:val="000000" w:themeColor="text1"/>
          <w:sz w:val="24"/>
          <w:szCs w:val="24"/>
        </w:rPr>
        <w:t>изощреннее</w:t>
      </w:r>
      <w:proofErr w:type="spellEnd"/>
      <w:r w:rsidR="00615ECE" w:rsidRPr="007255D3">
        <w:rPr>
          <w:rFonts w:ascii="Times New Roman" w:hAnsi="Times New Roman" w:cs="Times New Roman"/>
          <w:color w:val="000000" w:themeColor="text1"/>
          <w:sz w:val="24"/>
          <w:szCs w:val="24"/>
        </w:rPr>
        <w:t>».</w:t>
      </w:r>
      <w:r w:rsidR="00661257">
        <w:rPr>
          <w:rFonts w:ascii="Times New Roman" w:hAnsi="Times New Roman" w:cs="Times New Roman"/>
          <w:color w:val="000000" w:themeColor="text1"/>
          <w:sz w:val="24"/>
          <w:szCs w:val="24"/>
        </w:rPr>
        <w:t xml:space="preserve"> Произошедшие случаи нанесения ущерба государственным интересам РФ из-за хищения уже существующих баз данных, сведения о которых просочились в печать, заставляют специалистов с большим пессимизмом смотреть на возможные последствия создания </w:t>
      </w:r>
      <w:r w:rsidR="00661257">
        <w:rPr>
          <w:rFonts w:ascii="Times New Roman" w:hAnsi="Times New Roman" w:cs="Times New Roman"/>
          <w:bCs/>
          <w:sz w:val="24"/>
          <w:szCs w:val="24"/>
        </w:rPr>
        <w:t xml:space="preserve">централизованной базы </w:t>
      </w:r>
      <w:r w:rsidR="00661257" w:rsidRPr="0024174E">
        <w:rPr>
          <w:rFonts w:ascii="Times New Roman" w:hAnsi="Times New Roman" w:cs="Times New Roman"/>
          <w:bCs/>
          <w:sz w:val="24"/>
          <w:szCs w:val="24"/>
        </w:rPr>
        <w:t>генетическ</w:t>
      </w:r>
      <w:r w:rsidR="00661257">
        <w:rPr>
          <w:rFonts w:ascii="Times New Roman" w:hAnsi="Times New Roman" w:cs="Times New Roman"/>
          <w:bCs/>
          <w:sz w:val="24"/>
          <w:szCs w:val="24"/>
        </w:rPr>
        <w:t>их данных в нашей стране: «</w:t>
      </w:r>
      <w:r w:rsidR="00661257" w:rsidRPr="00661257">
        <w:rPr>
          <w:rFonts w:ascii="Times New Roman" w:hAnsi="Times New Roman" w:cs="Times New Roman"/>
          <w:bCs/>
          <w:sz w:val="24"/>
          <w:szCs w:val="24"/>
        </w:rPr>
        <w:t>Увы, но в России крадут информацию из самых закрытых учреждений. И вполне вероятно, что через некоторое время после создания база данных для ДНК-анализа появится на теневом рынке информации. Если речь будет идти о поименной ДНК-регистрации всех силовиков, не исключено, что в эту базу попадут и сотрудники СВР, ФСБ и ГРУ, которые выполняют разведывательные и специальные операции под прикрытием. И в этом случае может быть разглашена государственная тайна. Тому есть примеры: сразу же после того, как на черном рынке ин</w:t>
      </w:r>
      <w:r w:rsidR="000C4BEA">
        <w:rPr>
          <w:rFonts w:ascii="Times New Roman" w:hAnsi="Times New Roman" w:cs="Times New Roman"/>
          <w:bCs/>
          <w:sz w:val="24"/>
          <w:szCs w:val="24"/>
        </w:rPr>
        <w:t>формации появилась база данных «Пенсионный фонд»</w:t>
      </w:r>
      <w:r w:rsidR="00661257" w:rsidRPr="00661257">
        <w:rPr>
          <w:rFonts w:ascii="Times New Roman" w:hAnsi="Times New Roman" w:cs="Times New Roman"/>
          <w:bCs/>
          <w:sz w:val="24"/>
          <w:szCs w:val="24"/>
        </w:rPr>
        <w:t>, где значилось, кому и какие ведомства начисляют пенсию, из одной бывшей республики СССР была выслана практически вся российская резидентура. Купившие базу данных контрразведчики насторожились, узнав, что атташе по культуре российского посольства получает пенсионные отчисления от Министерства обороны...</w:t>
      </w:r>
      <w:r w:rsidR="00661257">
        <w:rPr>
          <w:rFonts w:ascii="Times New Roman" w:hAnsi="Times New Roman" w:cs="Times New Roman"/>
          <w:bCs/>
          <w:sz w:val="24"/>
          <w:szCs w:val="24"/>
        </w:rPr>
        <w:t>» (</w:t>
      </w:r>
      <w:r w:rsidR="008337B6" w:rsidRPr="008337B6">
        <w:rPr>
          <w:rFonts w:ascii="Times New Roman" w:hAnsi="Times New Roman" w:cs="Times New Roman"/>
          <w:bCs/>
          <w:sz w:val="24"/>
          <w:szCs w:val="24"/>
        </w:rPr>
        <w:t>Кривошеев</w:t>
      </w:r>
      <w:r w:rsidR="008337B6">
        <w:rPr>
          <w:rFonts w:ascii="Times New Roman" w:hAnsi="Times New Roman" w:cs="Times New Roman"/>
          <w:bCs/>
          <w:sz w:val="24"/>
          <w:szCs w:val="24"/>
        </w:rPr>
        <w:t xml:space="preserve"> С.</w:t>
      </w:r>
      <w:r w:rsidR="008337B6" w:rsidRPr="008337B6">
        <w:rPr>
          <w:rFonts w:ascii="Times New Roman" w:hAnsi="Times New Roman" w:cs="Times New Roman"/>
          <w:bCs/>
          <w:sz w:val="24"/>
          <w:szCs w:val="24"/>
        </w:rPr>
        <w:t xml:space="preserve">, Серков </w:t>
      </w:r>
      <w:r w:rsidR="008337B6">
        <w:rPr>
          <w:rFonts w:ascii="Times New Roman" w:hAnsi="Times New Roman" w:cs="Times New Roman"/>
          <w:bCs/>
          <w:sz w:val="24"/>
          <w:szCs w:val="24"/>
        </w:rPr>
        <w:t xml:space="preserve">Д. </w:t>
      </w:r>
      <w:r w:rsidR="00661257" w:rsidRPr="00661257">
        <w:rPr>
          <w:rFonts w:ascii="Times New Roman" w:hAnsi="Times New Roman" w:cs="Times New Roman"/>
          <w:bCs/>
          <w:sz w:val="24"/>
          <w:szCs w:val="24"/>
        </w:rPr>
        <w:t xml:space="preserve">Генетика - мать порядка // </w:t>
      </w:r>
      <w:hyperlink r:id="rId16" w:history="1">
        <w:r w:rsidR="000C4BEA" w:rsidRPr="008B1C72">
          <w:rPr>
            <w:rStyle w:val="a5"/>
            <w:rFonts w:ascii="Times New Roman" w:hAnsi="Times New Roman" w:cs="Times New Roman"/>
            <w:bCs/>
            <w:sz w:val="24"/>
            <w:szCs w:val="24"/>
          </w:rPr>
          <w:t>http://www.itogi.ru/archive/2006/41/34758.html</w:t>
        </w:r>
      </w:hyperlink>
      <w:r w:rsidR="00661257">
        <w:rPr>
          <w:rFonts w:ascii="Times New Roman" w:hAnsi="Times New Roman" w:cs="Times New Roman"/>
          <w:bCs/>
          <w:sz w:val="24"/>
          <w:szCs w:val="24"/>
        </w:rPr>
        <w:t>)</w:t>
      </w:r>
      <w:r w:rsidR="000C4BEA">
        <w:rPr>
          <w:rFonts w:ascii="Times New Roman" w:hAnsi="Times New Roman" w:cs="Times New Roman"/>
          <w:bCs/>
          <w:sz w:val="24"/>
          <w:szCs w:val="24"/>
        </w:rPr>
        <w:t xml:space="preserve">. Если даже хищение базы данных «Пенсионного фонда» привело к таким последствиям, то последствия хищения базы данных генетической информации могут быть гораздо страшнее.  </w:t>
      </w:r>
      <w:r w:rsidR="00615ECE" w:rsidRPr="007255D3">
        <w:rPr>
          <w:rFonts w:ascii="Times New Roman" w:hAnsi="Times New Roman" w:cs="Times New Roman"/>
          <w:color w:val="000000" w:themeColor="text1"/>
          <w:sz w:val="24"/>
          <w:szCs w:val="24"/>
        </w:rPr>
        <w:t xml:space="preserve"> </w:t>
      </w:r>
    </w:p>
    <w:p w14:paraId="282E8F77" w14:textId="44F4F8DE" w:rsidR="000B2885" w:rsidRPr="00D43DDE" w:rsidRDefault="000B2885" w:rsidP="000C4BEA">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Существует также опасность даже не хищения данных, а продажи базы </w:t>
      </w:r>
      <w:r w:rsidRPr="0024174E">
        <w:rPr>
          <w:rFonts w:ascii="Times New Roman" w:hAnsi="Times New Roman" w:cs="Times New Roman"/>
          <w:bCs/>
          <w:sz w:val="24"/>
          <w:szCs w:val="24"/>
        </w:rPr>
        <w:t>генетическ</w:t>
      </w:r>
      <w:r>
        <w:rPr>
          <w:rFonts w:ascii="Times New Roman" w:hAnsi="Times New Roman" w:cs="Times New Roman"/>
          <w:bCs/>
          <w:sz w:val="24"/>
          <w:szCs w:val="24"/>
        </w:rPr>
        <w:t xml:space="preserve">их данных государственными или частными структурами на легальной основе. Подобное предположение казалось бы невероятным, если бы не опыт </w:t>
      </w:r>
      <w:r w:rsidRPr="00932701">
        <w:rPr>
          <w:rFonts w:ascii="Times New Roman" w:hAnsi="Times New Roman" w:cs="Times New Roman"/>
          <w:bCs/>
          <w:sz w:val="24"/>
          <w:szCs w:val="24"/>
        </w:rPr>
        <w:t>Исландии</w:t>
      </w:r>
      <w:r w:rsidRPr="000B2885">
        <w:rPr>
          <w:rFonts w:ascii="Times New Roman" w:hAnsi="Times New Roman" w:cs="Times New Roman"/>
          <w:bCs/>
          <w:sz w:val="24"/>
          <w:szCs w:val="24"/>
        </w:rPr>
        <w:t xml:space="preserve"> </w:t>
      </w:r>
      <w:r>
        <w:rPr>
          <w:rFonts w:ascii="Times New Roman" w:hAnsi="Times New Roman" w:cs="Times New Roman"/>
          <w:bCs/>
          <w:sz w:val="24"/>
          <w:szCs w:val="24"/>
        </w:rPr>
        <w:t xml:space="preserve">– единственной страны, </w:t>
      </w:r>
      <w:r w:rsidRPr="00932701">
        <w:rPr>
          <w:rFonts w:ascii="Times New Roman" w:hAnsi="Times New Roman" w:cs="Times New Roman"/>
          <w:bCs/>
          <w:sz w:val="24"/>
          <w:szCs w:val="24"/>
        </w:rPr>
        <w:t>введ</w:t>
      </w:r>
      <w:r>
        <w:rPr>
          <w:rFonts w:ascii="Times New Roman" w:hAnsi="Times New Roman" w:cs="Times New Roman"/>
          <w:bCs/>
          <w:sz w:val="24"/>
          <w:szCs w:val="24"/>
        </w:rPr>
        <w:t xml:space="preserve">шей у себя обязательную геномную регистрацию населения. </w:t>
      </w:r>
      <w:r>
        <w:rPr>
          <w:rFonts w:ascii="Times New Roman" w:hAnsi="Times New Roman" w:cs="Times New Roman"/>
          <w:color w:val="000000" w:themeColor="text1"/>
          <w:sz w:val="24"/>
          <w:szCs w:val="24"/>
        </w:rPr>
        <w:t xml:space="preserve">Базу </w:t>
      </w:r>
      <w:r w:rsidR="000C4BEA">
        <w:rPr>
          <w:rFonts w:ascii="Times New Roman" w:hAnsi="Times New Roman" w:cs="Times New Roman"/>
          <w:color w:val="000000" w:themeColor="text1"/>
          <w:sz w:val="24"/>
          <w:szCs w:val="24"/>
        </w:rPr>
        <w:t xml:space="preserve">его </w:t>
      </w:r>
      <w:r w:rsidRPr="0024174E">
        <w:rPr>
          <w:rFonts w:ascii="Times New Roman" w:hAnsi="Times New Roman" w:cs="Times New Roman"/>
          <w:bCs/>
          <w:sz w:val="24"/>
          <w:szCs w:val="24"/>
        </w:rPr>
        <w:t>генетическ</w:t>
      </w:r>
      <w:r>
        <w:rPr>
          <w:rFonts w:ascii="Times New Roman" w:hAnsi="Times New Roman" w:cs="Times New Roman"/>
          <w:bCs/>
          <w:sz w:val="24"/>
          <w:szCs w:val="24"/>
        </w:rPr>
        <w:t>их данных</w:t>
      </w:r>
      <w:r w:rsidRPr="000B2885">
        <w:rPr>
          <w:rFonts w:ascii="Times New Roman" w:hAnsi="Times New Roman" w:cs="Times New Roman"/>
          <w:bCs/>
          <w:sz w:val="24"/>
          <w:szCs w:val="24"/>
        </w:rPr>
        <w:t xml:space="preserve"> </w:t>
      </w:r>
      <w:r>
        <w:rPr>
          <w:rFonts w:ascii="Times New Roman" w:hAnsi="Times New Roman" w:cs="Times New Roman"/>
          <w:bCs/>
          <w:sz w:val="24"/>
          <w:szCs w:val="24"/>
        </w:rPr>
        <w:t xml:space="preserve">создала исландская компания </w:t>
      </w:r>
      <w:proofErr w:type="spellStart"/>
      <w:r w:rsidRPr="000B2885">
        <w:rPr>
          <w:rFonts w:ascii="Times New Roman" w:hAnsi="Times New Roman" w:cs="Times New Roman"/>
          <w:bCs/>
          <w:sz w:val="24"/>
          <w:szCs w:val="24"/>
        </w:rPr>
        <w:t>deCODE</w:t>
      </w:r>
      <w:proofErr w:type="spellEnd"/>
      <w:r>
        <w:rPr>
          <w:rFonts w:ascii="Times New Roman" w:hAnsi="Times New Roman" w:cs="Times New Roman"/>
          <w:bCs/>
          <w:sz w:val="24"/>
          <w:szCs w:val="24"/>
        </w:rPr>
        <w:t>,</w:t>
      </w:r>
      <w:r w:rsidRPr="000B2885">
        <w:rPr>
          <w:rFonts w:ascii="Times New Roman" w:hAnsi="Times New Roman" w:cs="Times New Roman"/>
          <w:bCs/>
          <w:sz w:val="24"/>
          <w:szCs w:val="24"/>
        </w:rPr>
        <w:t xml:space="preserve"> </w:t>
      </w:r>
      <w:r>
        <w:rPr>
          <w:rFonts w:ascii="Times New Roman" w:hAnsi="Times New Roman" w:cs="Times New Roman"/>
          <w:bCs/>
          <w:sz w:val="24"/>
          <w:szCs w:val="24"/>
        </w:rPr>
        <w:t>которая в</w:t>
      </w:r>
      <w:r w:rsidRPr="000B2885">
        <w:rPr>
          <w:rFonts w:ascii="Times New Roman" w:hAnsi="Times New Roman" w:cs="Times New Roman"/>
          <w:bCs/>
          <w:sz w:val="24"/>
          <w:szCs w:val="24"/>
        </w:rPr>
        <w:t xml:space="preserve"> конце 90-х </w:t>
      </w:r>
      <w:r w:rsidR="0086414F">
        <w:rPr>
          <w:rFonts w:ascii="Times New Roman" w:hAnsi="Times New Roman" w:cs="Times New Roman"/>
          <w:bCs/>
          <w:sz w:val="24"/>
          <w:szCs w:val="24"/>
        </w:rPr>
        <w:t xml:space="preserve">годов </w:t>
      </w:r>
      <w:r w:rsidRPr="000B2885">
        <w:rPr>
          <w:rFonts w:ascii="Times New Roman" w:hAnsi="Times New Roman" w:cs="Times New Roman"/>
          <w:bCs/>
          <w:sz w:val="24"/>
          <w:szCs w:val="24"/>
        </w:rPr>
        <w:t xml:space="preserve">получила от государства полный доступ к медицинским досье на каждого жителя страны. После финансового </w:t>
      </w:r>
      <w:r>
        <w:rPr>
          <w:rFonts w:ascii="Times New Roman" w:hAnsi="Times New Roman" w:cs="Times New Roman"/>
          <w:bCs/>
          <w:sz w:val="24"/>
          <w:szCs w:val="24"/>
        </w:rPr>
        <w:t>кризи</w:t>
      </w:r>
      <w:r w:rsidRPr="000B2885">
        <w:rPr>
          <w:rFonts w:ascii="Times New Roman" w:hAnsi="Times New Roman" w:cs="Times New Roman"/>
          <w:bCs/>
          <w:sz w:val="24"/>
          <w:szCs w:val="24"/>
        </w:rPr>
        <w:t xml:space="preserve">са 2008-2009 годов </w:t>
      </w:r>
      <w:proofErr w:type="spellStart"/>
      <w:r w:rsidRPr="000B2885">
        <w:rPr>
          <w:rFonts w:ascii="Times New Roman" w:hAnsi="Times New Roman" w:cs="Times New Roman"/>
          <w:bCs/>
          <w:sz w:val="24"/>
          <w:szCs w:val="24"/>
        </w:rPr>
        <w:t>deCODE</w:t>
      </w:r>
      <w:proofErr w:type="spellEnd"/>
      <w:r w:rsidRPr="000B2885">
        <w:rPr>
          <w:rFonts w:ascii="Times New Roman" w:hAnsi="Times New Roman" w:cs="Times New Roman"/>
          <w:bCs/>
          <w:sz w:val="24"/>
          <w:szCs w:val="24"/>
        </w:rPr>
        <w:t xml:space="preserve"> объявила себя банкротом, </w:t>
      </w:r>
      <w:r>
        <w:rPr>
          <w:rFonts w:ascii="Times New Roman" w:hAnsi="Times New Roman" w:cs="Times New Roman"/>
          <w:bCs/>
          <w:sz w:val="24"/>
          <w:szCs w:val="24"/>
        </w:rPr>
        <w:t>а в</w:t>
      </w:r>
      <w:r w:rsidRPr="000B2885">
        <w:rPr>
          <w:rFonts w:ascii="Times New Roman" w:hAnsi="Times New Roman" w:cs="Times New Roman"/>
          <w:bCs/>
          <w:sz w:val="24"/>
          <w:szCs w:val="24"/>
        </w:rPr>
        <w:t xml:space="preserve"> 2012</w:t>
      </w:r>
      <w:r>
        <w:rPr>
          <w:rFonts w:ascii="Times New Roman" w:hAnsi="Times New Roman" w:cs="Times New Roman"/>
          <w:bCs/>
          <w:sz w:val="24"/>
          <w:szCs w:val="24"/>
        </w:rPr>
        <w:t xml:space="preserve"> г.</w:t>
      </w:r>
      <w:r w:rsidRPr="000B2885">
        <w:rPr>
          <w:rFonts w:ascii="Times New Roman" w:hAnsi="Times New Roman" w:cs="Times New Roman"/>
          <w:bCs/>
          <w:sz w:val="24"/>
          <w:szCs w:val="24"/>
        </w:rPr>
        <w:t xml:space="preserve"> её купил американский биофармацевтический гигант </w:t>
      </w:r>
      <w:proofErr w:type="spellStart"/>
      <w:r w:rsidRPr="000B2885">
        <w:rPr>
          <w:rFonts w:ascii="Times New Roman" w:hAnsi="Times New Roman" w:cs="Times New Roman"/>
          <w:bCs/>
          <w:sz w:val="24"/>
          <w:szCs w:val="24"/>
        </w:rPr>
        <w:t>Amgen</w:t>
      </w:r>
      <w:proofErr w:type="spellEnd"/>
      <w:r>
        <w:rPr>
          <w:rFonts w:ascii="Times New Roman" w:hAnsi="Times New Roman" w:cs="Times New Roman"/>
          <w:bCs/>
          <w:sz w:val="24"/>
          <w:szCs w:val="24"/>
        </w:rPr>
        <w:t xml:space="preserve"> (</w:t>
      </w:r>
      <w:proofErr w:type="spellStart"/>
      <w:r w:rsidRPr="000B2885">
        <w:rPr>
          <w:rFonts w:ascii="Times New Roman" w:hAnsi="Times New Roman" w:cs="Times New Roman"/>
          <w:bCs/>
          <w:sz w:val="24"/>
          <w:szCs w:val="24"/>
        </w:rPr>
        <w:t>Куцай</w:t>
      </w:r>
      <w:proofErr w:type="spellEnd"/>
      <w:r w:rsidRPr="000B2885">
        <w:rPr>
          <w:rFonts w:ascii="Times New Roman" w:hAnsi="Times New Roman" w:cs="Times New Roman"/>
          <w:bCs/>
          <w:sz w:val="24"/>
          <w:szCs w:val="24"/>
        </w:rPr>
        <w:t xml:space="preserve"> Я. Как Исландия стала самой большой генетической лабораторией в мире // </w:t>
      </w:r>
      <w:hyperlink r:id="rId17" w:history="1">
        <w:r w:rsidR="00F0568C" w:rsidRPr="009033AF">
          <w:rPr>
            <w:rStyle w:val="a5"/>
            <w:rFonts w:ascii="Times New Roman" w:hAnsi="Times New Roman" w:cs="Times New Roman"/>
            <w:bCs/>
            <w:sz w:val="24"/>
            <w:szCs w:val="24"/>
          </w:rPr>
          <w:t>https://apparat.cc/world/iceland-genetics/</w:t>
        </w:r>
      </w:hyperlink>
      <w:r>
        <w:rPr>
          <w:rFonts w:ascii="Times New Roman" w:hAnsi="Times New Roman" w:cs="Times New Roman"/>
          <w:bCs/>
          <w:sz w:val="24"/>
          <w:szCs w:val="24"/>
        </w:rPr>
        <w:t>).</w:t>
      </w:r>
      <w:r w:rsidR="00F0568C">
        <w:rPr>
          <w:rFonts w:ascii="Times New Roman" w:hAnsi="Times New Roman" w:cs="Times New Roman"/>
          <w:bCs/>
          <w:sz w:val="24"/>
          <w:szCs w:val="24"/>
        </w:rPr>
        <w:t xml:space="preserve"> В условиях тотальной </w:t>
      </w:r>
      <w:r w:rsidR="00D43DDE">
        <w:rPr>
          <w:rFonts w:ascii="Times New Roman" w:hAnsi="Times New Roman" w:cs="Times New Roman"/>
          <w:bCs/>
          <w:sz w:val="24"/>
          <w:szCs w:val="24"/>
        </w:rPr>
        <w:t>коммерциализации</w:t>
      </w:r>
      <w:r w:rsidR="00F0568C">
        <w:rPr>
          <w:rFonts w:ascii="Times New Roman" w:hAnsi="Times New Roman" w:cs="Times New Roman"/>
          <w:bCs/>
          <w:sz w:val="24"/>
          <w:szCs w:val="24"/>
        </w:rPr>
        <w:t xml:space="preserve"> любых отношений в нашей стране и провозглашения лозунга «Люди – наша новая нефть», нет никаких гарантий, что государство или частные фирмы не захотят заработать на </w:t>
      </w:r>
      <w:r w:rsidR="00F0568C">
        <w:rPr>
          <w:rFonts w:ascii="Times New Roman" w:hAnsi="Times New Roman" w:cs="Times New Roman"/>
          <w:bCs/>
          <w:sz w:val="24"/>
          <w:szCs w:val="24"/>
        </w:rPr>
        <w:lastRenderedPageBreak/>
        <w:t xml:space="preserve">имеющихся у них </w:t>
      </w:r>
      <w:r w:rsidR="00F0568C" w:rsidRPr="0024174E">
        <w:rPr>
          <w:rFonts w:ascii="Times New Roman" w:hAnsi="Times New Roman" w:cs="Times New Roman"/>
          <w:bCs/>
          <w:sz w:val="24"/>
          <w:szCs w:val="24"/>
        </w:rPr>
        <w:t>генетическ</w:t>
      </w:r>
      <w:r w:rsidR="00F0568C">
        <w:rPr>
          <w:rFonts w:ascii="Times New Roman" w:hAnsi="Times New Roman" w:cs="Times New Roman"/>
          <w:bCs/>
          <w:sz w:val="24"/>
          <w:szCs w:val="24"/>
        </w:rPr>
        <w:t xml:space="preserve">их </w:t>
      </w:r>
      <w:r w:rsidR="00F0568C">
        <w:rPr>
          <w:rFonts w:ascii="Times New Roman" w:hAnsi="Times New Roman" w:cs="Times New Roman"/>
          <w:color w:val="000000" w:themeColor="text1"/>
          <w:sz w:val="24"/>
          <w:szCs w:val="24"/>
        </w:rPr>
        <w:t xml:space="preserve">базах </w:t>
      </w:r>
      <w:r w:rsidR="00F0568C">
        <w:rPr>
          <w:rFonts w:ascii="Times New Roman" w:hAnsi="Times New Roman" w:cs="Times New Roman"/>
          <w:bCs/>
          <w:sz w:val="24"/>
          <w:szCs w:val="24"/>
        </w:rPr>
        <w:t xml:space="preserve">данных. </w:t>
      </w:r>
      <w:r w:rsidR="00D43DDE">
        <w:rPr>
          <w:rFonts w:ascii="Times New Roman" w:hAnsi="Times New Roman" w:cs="Times New Roman"/>
          <w:color w:val="262626"/>
          <w:sz w:val="24"/>
          <w:szCs w:val="24"/>
        </w:rPr>
        <w:t xml:space="preserve">О том, что авторы ПФЗ имели в виду и коммерческую составляющую, говорит их аргументация ст. 2 их законопроекта, </w:t>
      </w:r>
      <w:proofErr w:type="gramStart"/>
      <w:r w:rsidR="00D43DDE">
        <w:rPr>
          <w:rFonts w:ascii="Times New Roman" w:hAnsi="Times New Roman" w:cs="Times New Roman"/>
          <w:color w:val="262626"/>
          <w:sz w:val="24"/>
          <w:szCs w:val="24"/>
        </w:rPr>
        <w:t>определяющей</w:t>
      </w:r>
      <w:proofErr w:type="gramEnd"/>
      <w:r w:rsidR="00D43DDE">
        <w:rPr>
          <w:rFonts w:ascii="Times New Roman" w:hAnsi="Times New Roman" w:cs="Times New Roman"/>
          <w:color w:val="262626"/>
          <w:sz w:val="24"/>
          <w:szCs w:val="24"/>
        </w:rPr>
        <w:t xml:space="preserve">, что данный </w:t>
      </w:r>
      <w:r w:rsidR="00D43DDE" w:rsidRPr="00D43DDE">
        <w:rPr>
          <w:rFonts w:ascii="Times New Roman" w:hAnsi="Times New Roman" w:cs="Times New Roman"/>
          <w:color w:val="262626"/>
          <w:sz w:val="24"/>
          <w:szCs w:val="24"/>
        </w:rPr>
        <w:t>закон вступает в силу по истечении девяноста дней после дня его официального опубликования</w:t>
      </w:r>
      <w:r w:rsidR="00D43DDE">
        <w:rPr>
          <w:rFonts w:ascii="Times New Roman" w:hAnsi="Times New Roman" w:cs="Times New Roman"/>
          <w:color w:val="262626"/>
          <w:sz w:val="24"/>
          <w:szCs w:val="24"/>
        </w:rPr>
        <w:t>:</w:t>
      </w:r>
      <w:r w:rsidR="00D43DDE" w:rsidRPr="00D43DDE">
        <w:rPr>
          <w:rFonts w:ascii="Times New Roman" w:hAnsi="Times New Roman" w:cs="Times New Roman"/>
          <w:color w:val="262626"/>
          <w:sz w:val="24"/>
          <w:szCs w:val="24"/>
        </w:rPr>
        <w:t xml:space="preserve"> </w:t>
      </w:r>
      <w:r w:rsidR="00D43DDE">
        <w:rPr>
          <w:rFonts w:ascii="Times New Roman" w:hAnsi="Times New Roman" w:cs="Times New Roman"/>
          <w:bCs/>
          <w:sz w:val="24"/>
          <w:szCs w:val="24"/>
        </w:rPr>
        <w:t>«</w:t>
      </w:r>
      <w:r w:rsidR="00D43DDE" w:rsidRPr="0033629F">
        <w:rPr>
          <w:rFonts w:ascii="Times New Roman" w:hAnsi="Times New Roman" w:cs="Times New Roman"/>
          <w:bCs/>
          <w:sz w:val="24"/>
          <w:szCs w:val="24"/>
        </w:rPr>
        <w:t>Законопроект предусматривает срок вступления закона в силу, отличный</w:t>
      </w:r>
      <w:r w:rsidR="00D43DDE">
        <w:rPr>
          <w:rFonts w:ascii="Times New Roman" w:hAnsi="Times New Roman" w:cs="Times New Roman"/>
          <w:bCs/>
          <w:sz w:val="24"/>
          <w:szCs w:val="24"/>
        </w:rPr>
        <w:t xml:space="preserve"> </w:t>
      </w:r>
      <w:r w:rsidR="00D43DDE" w:rsidRPr="0033629F">
        <w:rPr>
          <w:rFonts w:ascii="Times New Roman" w:hAnsi="Times New Roman" w:cs="Times New Roman"/>
          <w:bCs/>
          <w:sz w:val="24"/>
          <w:szCs w:val="24"/>
        </w:rPr>
        <w:t>от</w:t>
      </w:r>
      <w:r w:rsidR="00D43DDE">
        <w:rPr>
          <w:rFonts w:ascii="Times New Roman" w:hAnsi="Times New Roman" w:cs="Times New Roman"/>
          <w:bCs/>
          <w:sz w:val="24"/>
          <w:szCs w:val="24"/>
        </w:rPr>
        <w:t xml:space="preserve"> </w:t>
      </w:r>
      <w:r w:rsidR="00D43DDE" w:rsidRPr="0033629F">
        <w:rPr>
          <w:rFonts w:ascii="Times New Roman" w:hAnsi="Times New Roman" w:cs="Times New Roman"/>
          <w:bCs/>
          <w:sz w:val="24"/>
          <w:szCs w:val="24"/>
        </w:rPr>
        <w:t>общепринятого, ввиду очевидной необходимости переходного периода для</w:t>
      </w:r>
      <w:r w:rsidR="00D43DDE">
        <w:rPr>
          <w:rFonts w:ascii="Times New Roman" w:hAnsi="Times New Roman" w:cs="Times New Roman"/>
          <w:bCs/>
          <w:sz w:val="24"/>
          <w:szCs w:val="24"/>
        </w:rPr>
        <w:t xml:space="preserve"> </w:t>
      </w:r>
      <w:r w:rsidR="00D43DDE" w:rsidRPr="0033629F">
        <w:rPr>
          <w:rFonts w:ascii="Times New Roman" w:hAnsi="Times New Roman" w:cs="Times New Roman"/>
          <w:bCs/>
          <w:sz w:val="24"/>
          <w:szCs w:val="24"/>
        </w:rPr>
        <w:t xml:space="preserve">соответствующих </w:t>
      </w:r>
      <w:r w:rsidR="00D43DDE" w:rsidRPr="00C048D0">
        <w:rPr>
          <w:rFonts w:ascii="Times New Roman" w:hAnsi="Times New Roman" w:cs="Times New Roman"/>
          <w:bCs/>
          <w:sz w:val="24"/>
          <w:szCs w:val="24"/>
        </w:rPr>
        <w:t>субъектов предпринимательской деятельности</w:t>
      </w:r>
      <w:r w:rsidR="00D43DDE">
        <w:rPr>
          <w:rFonts w:ascii="Times New Roman" w:hAnsi="Times New Roman" w:cs="Times New Roman"/>
          <w:bCs/>
          <w:sz w:val="24"/>
          <w:szCs w:val="24"/>
        </w:rPr>
        <w:t xml:space="preserve">» </w:t>
      </w:r>
      <w:r w:rsidR="00D43DDE" w:rsidRPr="005E4D79">
        <w:rPr>
          <w:rFonts w:ascii="Times New Roman" w:hAnsi="Times New Roman" w:cs="Times New Roman"/>
          <w:sz w:val="24"/>
          <w:szCs w:val="24"/>
        </w:rPr>
        <w:t>(Пояснительная записка к проекту федерального закона «</w:t>
      </w:r>
      <w:r w:rsidR="00D43DDE"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00D43DDE">
        <w:rPr>
          <w:rFonts w:ascii="Times New Roman" w:hAnsi="Times New Roman" w:cs="Times New Roman"/>
          <w:sz w:val="24"/>
          <w:szCs w:val="24"/>
        </w:rPr>
        <w:t>», л. 2).</w:t>
      </w:r>
      <w:r w:rsidR="00D43DDE">
        <w:rPr>
          <w:rFonts w:ascii="Times New Roman" w:hAnsi="Times New Roman" w:cs="Times New Roman"/>
          <w:color w:val="262626"/>
          <w:sz w:val="24"/>
          <w:szCs w:val="24"/>
        </w:rPr>
        <w:t xml:space="preserve"> </w:t>
      </w:r>
      <w:proofErr w:type="gramStart"/>
      <w:r w:rsidR="00F0568C">
        <w:rPr>
          <w:rFonts w:ascii="Times New Roman" w:hAnsi="Times New Roman" w:cs="Times New Roman"/>
          <w:bCs/>
          <w:sz w:val="24"/>
          <w:szCs w:val="24"/>
        </w:rPr>
        <w:t xml:space="preserve">Распространение </w:t>
      </w:r>
      <w:r w:rsidR="00F0568C">
        <w:rPr>
          <w:rFonts w:ascii="Times New Roman" w:hAnsi="Times New Roman" w:cs="Times New Roman"/>
          <w:sz w:val="24"/>
          <w:szCs w:val="24"/>
        </w:rPr>
        <w:t xml:space="preserve">понятия </w:t>
      </w:r>
      <w:r w:rsidR="00F0568C">
        <w:rPr>
          <w:rFonts w:ascii="Times New Roman" w:hAnsi="Times New Roman" w:cs="Times New Roman"/>
          <w:bCs/>
          <w:sz w:val="24"/>
          <w:szCs w:val="24"/>
        </w:rPr>
        <w:t>биометрических персональных</w:t>
      </w:r>
      <w:r w:rsidR="00F0568C" w:rsidRPr="0067476F">
        <w:rPr>
          <w:rFonts w:ascii="Times New Roman" w:hAnsi="Times New Roman" w:cs="Times New Roman"/>
          <w:bCs/>
          <w:sz w:val="24"/>
          <w:szCs w:val="24"/>
        </w:rPr>
        <w:t xml:space="preserve"> данны</w:t>
      </w:r>
      <w:r w:rsidR="00F0568C">
        <w:rPr>
          <w:rFonts w:ascii="Times New Roman" w:hAnsi="Times New Roman" w:cs="Times New Roman"/>
          <w:bCs/>
          <w:sz w:val="24"/>
          <w:szCs w:val="24"/>
        </w:rPr>
        <w:t xml:space="preserve">х на </w:t>
      </w:r>
      <w:r w:rsidR="00F0568C" w:rsidRPr="00E53CEC">
        <w:rPr>
          <w:rFonts w:ascii="Times New Roman" w:hAnsi="Times New Roman" w:cs="Times New Roman"/>
          <w:bCs/>
          <w:sz w:val="24"/>
          <w:szCs w:val="24"/>
        </w:rPr>
        <w:t xml:space="preserve"> </w:t>
      </w:r>
      <w:r w:rsidR="00F0568C" w:rsidRPr="0024174E">
        <w:rPr>
          <w:rFonts w:ascii="Times New Roman" w:hAnsi="Times New Roman" w:cs="Times New Roman"/>
          <w:bCs/>
          <w:sz w:val="24"/>
          <w:szCs w:val="24"/>
        </w:rPr>
        <w:t>генетические</w:t>
      </w:r>
      <w:r w:rsidR="00F0568C">
        <w:rPr>
          <w:rFonts w:ascii="Times New Roman" w:hAnsi="Times New Roman" w:cs="Times New Roman"/>
          <w:bCs/>
          <w:sz w:val="24"/>
          <w:szCs w:val="24"/>
        </w:rPr>
        <w:t xml:space="preserve"> особенности человека, которое предлагают авторы ПФЗ, </w:t>
      </w:r>
      <w:r w:rsidR="00F0568C">
        <w:rPr>
          <w:rFonts w:ascii="Times New Roman" w:hAnsi="Times New Roman" w:cs="Times New Roman"/>
          <w:color w:val="262626"/>
          <w:sz w:val="24"/>
          <w:szCs w:val="24"/>
        </w:rPr>
        <w:t xml:space="preserve">автоматически приведет к возможности </w:t>
      </w:r>
      <w:r w:rsidR="00F5465B">
        <w:rPr>
          <w:rFonts w:ascii="Times New Roman" w:hAnsi="Times New Roman" w:cs="Times New Roman"/>
          <w:color w:val="262626"/>
          <w:sz w:val="24"/>
          <w:szCs w:val="24"/>
        </w:rPr>
        <w:t>трансграничной передачи</w:t>
      </w:r>
      <w:r w:rsidR="00F5465B" w:rsidRPr="00F5465B">
        <w:rPr>
          <w:rFonts w:ascii="Times New Roman" w:hAnsi="Times New Roman" w:cs="Times New Roman"/>
          <w:color w:val="262626"/>
          <w:sz w:val="24"/>
          <w:szCs w:val="24"/>
        </w:rPr>
        <w:t xml:space="preserve"> </w:t>
      </w:r>
      <w:r w:rsidR="00F5465B" w:rsidRPr="0024174E">
        <w:rPr>
          <w:rFonts w:ascii="Times New Roman" w:hAnsi="Times New Roman" w:cs="Times New Roman"/>
          <w:bCs/>
          <w:sz w:val="24"/>
          <w:szCs w:val="24"/>
        </w:rPr>
        <w:t>генетические</w:t>
      </w:r>
      <w:r w:rsidR="00F5465B">
        <w:rPr>
          <w:rFonts w:ascii="Times New Roman" w:hAnsi="Times New Roman" w:cs="Times New Roman"/>
          <w:bCs/>
          <w:sz w:val="24"/>
          <w:szCs w:val="24"/>
        </w:rPr>
        <w:t xml:space="preserve"> данные людей, т.е. их </w:t>
      </w:r>
      <w:r w:rsidR="00F5465B">
        <w:rPr>
          <w:rFonts w:ascii="Times New Roman" w:hAnsi="Times New Roman" w:cs="Times New Roman"/>
          <w:color w:val="262626"/>
          <w:sz w:val="24"/>
          <w:szCs w:val="24"/>
        </w:rPr>
        <w:t>передачи наряду с прочими</w:t>
      </w:r>
      <w:r w:rsidR="00F5465B" w:rsidRPr="00F5465B">
        <w:rPr>
          <w:rFonts w:ascii="Times New Roman" w:hAnsi="Times New Roman" w:cs="Times New Roman"/>
          <w:color w:val="262626"/>
          <w:sz w:val="24"/>
          <w:szCs w:val="24"/>
        </w:rPr>
        <w:t xml:space="preserve">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F5465B">
        <w:rPr>
          <w:rFonts w:ascii="Times New Roman" w:hAnsi="Times New Roman" w:cs="Times New Roman"/>
          <w:color w:val="262626"/>
          <w:sz w:val="24"/>
          <w:szCs w:val="24"/>
        </w:rPr>
        <w:t>, что предусматривается</w:t>
      </w:r>
      <w:r w:rsidR="00F5465B" w:rsidRPr="00F5465B">
        <w:t xml:space="preserve"> </w:t>
      </w:r>
      <w:r w:rsidR="00F5465B">
        <w:t xml:space="preserve"> </w:t>
      </w:r>
      <w:r w:rsidR="00F5465B" w:rsidRPr="00F5465B">
        <w:rPr>
          <w:rFonts w:ascii="Times New Roman" w:hAnsi="Times New Roman" w:cs="Times New Roman"/>
          <w:color w:val="262626"/>
          <w:sz w:val="24"/>
          <w:szCs w:val="24"/>
        </w:rPr>
        <w:t>п. 11 ст. 3</w:t>
      </w:r>
      <w:r w:rsidR="00F5465B">
        <w:rPr>
          <w:rFonts w:ascii="Times New Roman" w:hAnsi="Times New Roman" w:cs="Times New Roman"/>
          <w:color w:val="262626"/>
          <w:sz w:val="24"/>
          <w:szCs w:val="24"/>
        </w:rPr>
        <w:t xml:space="preserve"> и ст. 12 </w:t>
      </w:r>
      <w:r w:rsidR="00F5465B" w:rsidRPr="00B63D94">
        <w:rPr>
          <w:rFonts w:ascii="Times New Roman" w:hAnsi="Times New Roman" w:cs="Times New Roman"/>
          <w:color w:val="262626"/>
          <w:sz w:val="24"/>
          <w:szCs w:val="24"/>
        </w:rPr>
        <w:t>Федерального закона «О персональных данных</w:t>
      </w:r>
      <w:proofErr w:type="gramEnd"/>
      <w:r w:rsidR="00F5465B" w:rsidRPr="00B63D94">
        <w:rPr>
          <w:rFonts w:ascii="Times New Roman" w:hAnsi="Times New Roman" w:cs="Times New Roman"/>
          <w:color w:val="262626"/>
          <w:sz w:val="24"/>
          <w:szCs w:val="24"/>
        </w:rPr>
        <w:t>»</w:t>
      </w:r>
      <w:r w:rsidR="00F5465B" w:rsidRPr="00F5465B">
        <w:rPr>
          <w:rFonts w:ascii="Times New Roman" w:hAnsi="Times New Roman" w:cs="Times New Roman"/>
          <w:color w:val="262626"/>
          <w:sz w:val="24"/>
          <w:szCs w:val="24"/>
        </w:rPr>
        <w:t>.</w:t>
      </w:r>
      <w:r w:rsidR="0079530A">
        <w:rPr>
          <w:rFonts w:ascii="Times New Roman" w:hAnsi="Times New Roman" w:cs="Times New Roman"/>
          <w:color w:val="262626"/>
          <w:sz w:val="24"/>
          <w:szCs w:val="24"/>
        </w:rPr>
        <w:t xml:space="preserve"> </w:t>
      </w:r>
    </w:p>
    <w:p w14:paraId="3AE6DAF0" w14:textId="77777777" w:rsidR="009F1A51" w:rsidRDefault="006E5DC0" w:rsidP="0086414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связи с этим настораживает и предлагаемое в ПФЗ включение в текст закона фразы об </w:t>
      </w:r>
      <w:r w:rsidRPr="0024174E">
        <w:rPr>
          <w:rFonts w:ascii="Times New Roman" w:hAnsi="Times New Roman" w:cs="Times New Roman"/>
          <w:bCs/>
          <w:sz w:val="24"/>
          <w:szCs w:val="24"/>
        </w:rPr>
        <w:t>обязательной государственной геномной</w:t>
      </w:r>
      <w:r>
        <w:rPr>
          <w:rFonts w:ascii="Times New Roman" w:hAnsi="Times New Roman" w:cs="Times New Roman"/>
          <w:bCs/>
          <w:sz w:val="24"/>
          <w:szCs w:val="24"/>
        </w:rPr>
        <w:t xml:space="preserve"> регистрации.  Обращает на себя внимание, что в </w:t>
      </w:r>
      <w:r>
        <w:rPr>
          <w:rFonts w:ascii="Times New Roman" w:hAnsi="Times New Roman" w:cs="Times New Roman"/>
          <w:sz w:val="24"/>
          <w:szCs w:val="24"/>
        </w:rPr>
        <w:t>Пояснительной записке</w:t>
      </w:r>
      <w:r w:rsidRPr="005E4D79">
        <w:rPr>
          <w:rFonts w:ascii="Times New Roman" w:hAnsi="Times New Roman" w:cs="Times New Roman"/>
          <w:sz w:val="24"/>
          <w:szCs w:val="24"/>
        </w:rPr>
        <w:t xml:space="preserve"> к проекту федерального закона «</w:t>
      </w:r>
      <w:r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Pr="005E4D79">
        <w:rPr>
          <w:rFonts w:ascii="Times New Roman" w:hAnsi="Times New Roman" w:cs="Times New Roman"/>
          <w:sz w:val="24"/>
          <w:szCs w:val="24"/>
        </w:rPr>
        <w:t>»</w:t>
      </w:r>
      <w:r>
        <w:rPr>
          <w:rFonts w:ascii="Times New Roman" w:hAnsi="Times New Roman" w:cs="Times New Roman"/>
          <w:sz w:val="24"/>
          <w:szCs w:val="24"/>
        </w:rPr>
        <w:t xml:space="preserve"> данное предложение никак не аргументируется.</w:t>
      </w:r>
      <w:r w:rsidR="00DA6A43">
        <w:rPr>
          <w:rFonts w:ascii="Times New Roman" w:hAnsi="Times New Roman" w:cs="Times New Roman"/>
          <w:sz w:val="24"/>
          <w:szCs w:val="24"/>
        </w:rPr>
        <w:t xml:space="preserve"> Если речь идет только о случаях, предусмотренных в ст. 7</w:t>
      </w:r>
      <w:r w:rsidR="00DA6A43" w:rsidRPr="0033629F">
        <w:rPr>
          <w:rFonts w:ascii="Times New Roman" w:hAnsi="Times New Roman" w:cs="Times New Roman"/>
          <w:sz w:val="24"/>
          <w:szCs w:val="24"/>
        </w:rPr>
        <w:t xml:space="preserve"> </w:t>
      </w:r>
      <w:r w:rsidR="00DA6A43">
        <w:rPr>
          <w:rFonts w:ascii="Times New Roman" w:hAnsi="Times New Roman" w:cs="Times New Roman"/>
          <w:sz w:val="24"/>
          <w:szCs w:val="24"/>
        </w:rPr>
        <w:t>Федерального</w:t>
      </w:r>
      <w:r w:rsidR="00DA6A43" w:rsidRPr="0033629F">
        <w:rPr>
          <w:rFonts w:ascii="Times New Roman" w:hAnsi="Times New Roman" w:cs="Times New Roman"/>
          <w:sz w:val="24"/>
          <w:szCs w:val="24"/>
        </w:rPr>
        <w:t xml:space="preserve"> закон</w:t>
      </w:r>
      <w:r w:rsidR="00DA6A43">
        <w:rPr>
          <w:rFonts w:ascii="Times New Roman" w:hAnsi="Times New Roman" w:cs="Times New Roman"/>
          <w:sz w:val="24"/>
          <w:szCs w:val="24"/>
        </w:rPr>
        <w:t>а</w:t>
      </w:r>
      <w:r w:rsidR="0086414F">
        <w:rPr>
          <w:rFonts w:ascii="Times New Roman" w:hAnsi="Times New Roman" w:cs="Times New Roman"/>
          <w:sz w:val="24"/>
          <w:szCs w:val="24"/>
        </w:rPr>
        <w:t xml:space="preserve"> от 3 декабря 2008 г. N 242-ФЗ «</w:t>
      </w:r>
      <w:r w:rsidR="00DA6A43" w:rsidRPr="0033629F">
        <w:rPr>
          <w:rFonts w:ascii="Times New Roman" w:hAnsi="Times New Roman" w:cs="Times New Roman"/>
          <w:sz w:val="24"/>
          <w:szCs w:val="24"/>
        </w:rPr>
        <w:t>О государственной геномной реги</w:t>
      </w:r>
      <w:r w:rsidR="0086414F">
        <w:rPr>
          <w:rFonts w:ascii="Times New Roman" w:hAnsi="Times New Roman" w:cs="Times New Roman"/>
          <w:sz w:val="24"/>
          <w:szCs w:val="24"/>
        </w:rPr>
        <w:t>страции в Российской Федерации»</w:t>
      </w:r>
      <w:r w:rsidR="00DA6A43">
        <w:rPr>
          <w:rFonts w:ascii="Times New Roman" w:hAnsi="Times New Roman" w:cs="Times New Roman"/>
          <w:sz w:val="24"/>
          <w:szCs w:val="24"/>
        </w:rPr>
        <w:t>, то никакой особой необходимости в дублировании уже закрепленного в действующем законодательстве положения нет. Соверш</w:t>
      </w:r>
      <w:r w:rsidR="00DA6A43" w:rsidRPr="0033629F">
        <w:rPr>
          <w:rFonts w:ascii="Times New Roman" w:hAnsi="Times New Roman" w:cs="Times New Roman"/>
          <w:sz w:val="24"/>
          <w:szCs w:val="24"/>
        </w:rPr>
        <w:t>и</w:t>
      </w:r>
      <w:r w:rsidR="00DA6A43">
        <w:rPr>
          <w:rFonts w:ascii="Times New Roman" w:hAnsi="Times New Roman" w:cs="Times New Roman"/>
          <w:sz w:val="24"/>
          <w:szCs w:val="24"/>
        </w:rPr>
        <w:t>вшие тяжкие или особо тяжкие преступления</w:t>
      </w:r>
      <w:r w:rsidR="00DA6A43" w:rsidRPr="0033629F">
        <w:rPr>
          <w:rFonts w:ascii="Times New Roman" w:hAnsi="Times New Roman" w:cs="Times New Roman"/>
          <w:sz w:val="24"/>
          <w:szCs w:val="24"/>
        </w:rPr>
        <w:t xml:space="preserve">, а </w:t>
      </w:r>
      <w:r w:rsidR="00DA6A43">
        <w:rPr>
          <w:rFonts w:ascii="Times New Roman" w:hAnsi="Times New Roman" w:cs="Times New Roman"/>
          <w:sz w:val="24"/>
          <w:szCs w:val="24"/>
        </w:rPr>
        <w:t>преступления</w:t>
      </w:r>
      <w:r w:rsidR="00DA6A43" w:rsidRPr="0033629F">
        <w:rPr>
          <w:rFonts w:ascii="Times New Roman" w:hAnsi="Times New Roman" w:cs="Times New Roman"/>
          <w:sz w:val="24"/>
          <w:szCs w:val="24"/>
        </w:rPr>
        <w:t xml:space="preserve"> против половой неприкосновенности и половой свободы личности;</w:t>
      </w:r>
      <w:r w:rsidR="00DA6A43">
        <w:rPr>
          <w:rFonts w:ascii="Times New Roman" w:hAnsi="Times New Roman" w:cs="Times New Roman"/>
          <w:sz w:val="24"/>
          <w:szCs w:val="24"/>
        </w:rPr>
        <w:t xml:space="preserve"> неустановленные лица, </w:t>
      </w:r>
      <w:r w:rsidR="00DA6A43" w:rsidRPr="0033629F">
        <w:rPr>
          <w:rFonts w:ascii="Times New Roman" w:hAnsi="Times New Roman" w:cs="Times New Roman"/>
          <w:sz w:val="24"/>
          <w:szCs w:val="24"/>
        </w:rPr>
        <w:t>неопознанные трупы</w:t>
      </w:r>
      <w:r w:rsidR="00DA6A43">
        <w:rPr>
          <w:rFonts w:ascii="Times New Roman" w:hAnsi="Times New Roman" w:cs="Times New Roman"/>
          <w:sz w:val="24"/>
          <w:szCs w:val="24"/>
        </w:rPr>
        <w:t xml:space="preserve"> и так уже подлежат о</w:t>
      </w:r>
      <w:r w:rsidR="00DA6A43" w:rsidRPr="0033629F">
        <w:rPr>
          <w:rFonts w:ascii="Times New Roman" w:hAnsi="Times New Roman" w:cs="Times New Roman"/>
          <w:sz w:val="24"/>
          <w:szCs w:val="24"/>
        </w:rPr>
        <w:t>бязательной государственной геномной регистрации</w:t>
      </w:r>
      <w:r w:rsidR="00DA6A43">
        <w:rPr>
          <w:rFonts w:ascii="Times New Roman" w:hAnsi="Times New Roman" w:cs="Times New Roman"/>
          <w:sz w:val="24"/>
          <w:szCs w:val="24"/>
        </w:rPr>
        <w:t>.</w:t>
      </w:r>
      <w:r w:rsidR="00425587">
        <w:rPr>
          <w:rFonts w:ascii="Times New Roman" w:hAnsi="Times New Roman" w:cs="Times New Roman"/>
          <w:sz w:val="24"/>
          <w:szCs w:val="24"/>
        </w:rPr>
        <w:t xml:space="preserve"> </w:t>
      </w:r>
      <w:r w:rsidR="00425587">
        <w:rPr>
          <w:rFonts w:ascii="Times New Roman" w:hAnsi="Times New Roman" w:cs="Times New Roman"/>
          <w:color w:val="000000" w:themeColor="text1"/>
          <w:sz w:val="24"/>
          <w:szCs w:val="24"/>
        </w:rPr>
        <w:t xml:space="preserve">Фразу об </w:t>
      </w:r>
      <w:r w:rsidR="00425587" w:rsidRPr="0024174E">
        <w:rPr>
          <w:rFonts w:ascii="Times New Roman" w:hAnsi="Times New Roman" w:cs="Times New Roman"/>
          <w:bCs/>
          <w:sz w:val="24"/>
          <w:szCs w:val="24"/>
        </w:rPr>
        <w:t>обязательной государственной геномной</w:t>
      </w:r>
      <w:r w:rsidR="00425587">
        <w:rPr>
          <w:rFonts w:ascii="Times New Roman" w:hAnsi="Times New Roman" w:cs="Times New Roman"/>
          <w:bCs/>
          <w:sz w:val="24"/>
          <w:szCs w:val="24"/>
        </w:rPr>
        <w:t xml:space="preserve"> регистрации авторы </w:t>
      </w:r>
      <w:r w:rsidR="00425587" w:rsidRPr="005E4D79">
        <w:rPr>
          <w:rFonts w:ascii="Times New Roman" w:hAnsi="Times New Roman" w:cs="Times New Roman"/>
          <w:sz w:val="24"/>
          <w:szCs w:val="24"/>
        </w:rPr>
        <w:t>законопроекта</w:t>
      </w:r>
      <w:r w:rsidR="00425587">
        <w:rPr>
          <w:rFonts w:ascii="Times New Roman" w:hAnsi="Times New Roman" w:cs="Times New Roman"/>
          <w:sz w:val="24"/>
          <w:szCs w:val="24"/>
        </w:rPr>
        <w:t xml:space="preserve"> предлагают вставить сразу после слов о проведении</w:t>
      </w:r>
      <w:r w:rsidR="00425587" w:rsidRPr="00425587">
        <w:rPr>
          <w:rFonts w:ascii="Times New Roman" w:hAnsi="Times New Roman" w:cs="Times New Roman"/>
          <w:sz w:val="24"/>
          <w:szCs w:val="24"/>
        </w:rPr>
        <w:t xml:space="preserve"> обязательной государственной дактилоскопической регистрации</w:t>
      </w:r>
      <w:r w:rsidR="00425587">
        <w:rPr>
          <w:rFonts w:ascii="Times New Roman" w:hAnsi="Times New Roman" w:cs="Times New Roman"/>
          <w:bCs/>
          <w:sz w:val="24"/>
          <w:szCs w:val="24"/>
        </w:rPr>
        <w:t xml:space="preserve">. </w:t>
      </w:r>
      <w:r w:rsidR="00425587" w:rsidRPr="00425587">
        <w:rPr>
          <w:rFonts w:ascii="Times New Roman" w:hAnsi="Times New Roman" w:cs="Times New Roman"/>
          <w:bCs/>
          <w:sz w:val="24"/>
          <w:szCs w:val="24"/>
        </w:rPr>
        <w:t>С</w:t>
      </w:r>
      <w:r w:rsidR="00425587">
        <w:rPr>
          <w:rFonts w:ascii="Times New Roman" w:hAnsi="Times New Roman" w:cs="Times New Roman"/>
          <w:bCs/>
          <w:sz w:val="24"/>
          <w:szCs w:val="24"/>
        </w:rPr>
        <w:t>огласно статье 9 Федерального</w:t>
      </w:r>
      <w:r w:rsidR="00425587" w:rsidRPr="00425587">
        <w:rPr>
          <w:rFonts w:ascii="Times New Roman" w:hAnsi="Times New Roman" w:cs="Times New Roman"/>
          <w:bCs/>
          <w:sz w:val="24"/>
          <w:szCs w:val="24"/>
        </w:rPr>
        <w:t xml:space="preserve"> закон</w:t>
      </w:r>
      <w:r w:rsidR="00425587">
        <w:rPr>
          <w:rFonts w:ascii="Times New Roman" w:hAnsi="Times New Roman" w:cs="Times New Roman"/>
          <w:bCs/>
          <w:sz w:val="24"/>
          <w:szCs w:val="24"/>
        </w:rPr>
        <w:t>а</w:t>
      </w:r>
      <w:r w:rsidR="0086414F">
        <w:rPr>
          <w:rFonts w:ascii="Times New Roman" w:hAnsi="Times New Roman" w:cs="Times New Roman"/>
          <w:bCs/>
          <w:sz w:val="24"/>
          <w:szCs w:val="24"/>
        </w:rPr>
        <w:t xml:space="preserve"> от 25 июля 1998 г. N 128-ФЗ «</w:t>
      </w:r>
      <w:r w:rsidR="00425587" w:rsidRPr="00425587">
        <w:rPr>
          <w:rFonts w:ascii="Times New Roman" w:hAnsi="Times New Roman" w:cs="Times New Roman"/>
          <w:bCs/>
          <w:sz w:val="24"/>
          <w:szCs w:val="24"/>
        </w:rPr>
        <w:t>О государственной дактилоскопической рег</w:t>
      </w:r>
      <w:r w:rsidR="0086414F">
        <w:rPr>
          <w:rFonts w:ascii="Times New Roman" w:hAnsi="Times New Roman" w:cs="Times New Roman"/>
          <w:bCs/>
          <w:sz w:val="24"/>
          <w:szCs w:val="24"/>
        </w:rPr>
        <w:t>истрации в Российской Федерации»</w:t>
      </w:r>
      <w:r w:rsidR="00425587">
        <w:rPr>
          <w:rFonts w:ascii="Times New Roman" w:hAnsi="Times New Roman" w:cs="Times New Roman"/>
          <w:bCs/>
          <w:sz w:val="24"/>
          <w:szCs w:val="24"/>
        </w:rPr>
        <w:t xml:space="preserve"> </w:t>
      </w:r>
      <w:r w:rsidR="00425587">
        <w:rPr>
          <w:rFonts w:ascii="Times New Roman" w:hAnsi="Times New Roman" w:cs="Times New Roman"/>
          <w:sz w:val="24"/>
          <w:szCs w:val="24"/>
        </w:rPr>
        <w:t>о</w:t>
      </w:r>
      <w:r w:rsidR="00425587" w:rsidRPr="00425587">
        <w:rPr>
          <w:rFonts w:ascii="Times New Roman" w:hAnsi="Times New Roman" w:cs="Times New Roman"/>
          <w:sz w:val="24"/>
          <w:szCs w:val="24"/>
        </w:rPr>
        <w:t>бязательной государственной дактилос</w:t>
      </w:r>
      <w:r w:rsidR="00425587">
        <w:rPr>
          <w:rFonts w:ascii="Times New Roman" w:hAnsi="Times New Roman" w:cs="Times New Roman"/>
          <w:sz w:val="24"/>
          <w:szCs w:val="24"/>
        </w:rPr>
        <w:t xml:space="preserve">копической регистрации подлежат </w:t>
      </w:r>
      <w:r w:rsidR="00425587" w:rsidRPr="00425587">
        <w:rPr>
          <w:rFonts w:ascii="Times New Roman" w:hAnsi="Times New Roman" w:cs="Times New Roman"/>
          <w:sz w:val="24"/>
          <w:szCs w:val="24"/>
        </w:rPr>
        <w:t>граждане Российской Федерации,</w:t>
      </w:r>
      <w:r w:rsidR="009E7361">
        <w:rPr>
          <w:rFonts w:ascii="Times New Roman" w:hAnsi="Times New Roman" w:cs="Times New Roman"/>
          <w:sz w:val="24"/>
          <w:szCs w:val="24"/>
        </w:rPr>
        <w:t xml:space="preserve"> призываемые на военную службу; </w:t>
      </w:r>
      <w:r w:rsidR="00425587" w:rsidRPr="00425587">
        <w:rPr>
          <w:rFonts w:ascii="Times New Roman" w:hAnsi="Times New Roman" w:cs="Times New Roman"/>
          <w:sz w:val="24"/>
          <w:szCs w:val="24"/>
        </w:rPr>
        <w:t>военнослужащие; граждане Российской</w:t>
      </w:r>
      <w:r w:rsidR="009E7361">
        <w:rPr>
          <w:rFonts w:ascii="Times New Roman" w:hAnsi="Times New Roman" w:cs="Times New Roman"/>
          <w:sz w:val="24"/>
          <w:szCs w:val="24"/>
        </w:rPr>
        <w:t xml:space="preserve"> Федерации, проходящие службу в </w:t>
      </w:r>
      <w:r w:rsidR="00425587" w:rsidRPr="00425587">
        <w:rPr>
          <w:rFonts w:ascii="Times New Roman" w:hAnsi="Times New Roman" w:cs="Times New Roman"/>
          <w:sz w:val="24"/>
          <w:szCs w:val="24"/>
        </w:rPr>
        <w:t>органах внутренних дел; органах государственной налоговой службы;</w:t>
      </w:r>
      <w:r w:rsidR="009E7361">
        <w:rPr>
          <w:rFonts w:ascii="Times New Roman" w:hAnsi="Times New Roman" w:cs="Times New Roman"/>
          <w:sz w:val="24"/>
          <w:szCs w:val="24"/>
        </w:rPr>
        <w:t xml:space="preserve"> </w:t>
      </w:r>
      <w:r w:rsidR="00425587" w:rsidRPr="00425587">
        <w:rPr>
          <w:rFonts w:ascii="Times New Roman" w:hAnsi="Times New Roman" w:cs="Times New Roman"/>
          <w:sz w:val="24"/>
          <w:szCs w:val="24"/>
        </w:rPr>
        <w:t>орган</w:t>
      </w:r>
      <w:r w:rsidR="009E7361">
        <w:rPr>
          <w:rFonts w:ascii="Times New Roman" w:hAnsi="Times New Roman" w:cs="Times New Roman"/>
          <w:sz w:val="24"/>
          <w:szCs w:val="24"/>
        </w:rPr>
        <w:t>ах по делам гражданской обороны;</w:t>
      </w:r>
      <w:r w:rsidR="00425587" w:rsidRPr="00425587">
        <w:rPr>
          <w:rFonts w:ascii="Times New Roman" w:hAnsi="Times New Roman" w:cs="Times New Roman"/>
          <w:sz w:val="24"/>
          <w:szCs w:val="24"/>
        </w:rPr>
        <w:t xml:space="preserve"> </w:t>
      </w:r>
      <w:proofErr w:type="gramStart"/>
      <w:r w:rsidR="00425587" w:rsidRPr="00425587">
        <w:rPr>
          <w:rFonts w:ascii="Times New Roman" w:hAnsi="Times New Roman" w:cs="Times New Roman"/>
          <w:sz w:val="24"/>
          <w:szCs w:val="24"/>
        </w:rPr>
        <w:t>органах принудительного исполнения Российской Федерации; таможенных органах;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w:t>
      </w:r>
      <w:r w:rsidR="009E7361">
        <w:rPr>
          <w:rFonts w:ascii="Times New Roman" w:hAnsi="Times New Roman" w:cs="Times New Roman"/>
          <w:sz w:val="24"/>
          <w:szCs w:val="24"/>
        </w:rPr>
        <w:t>ой гвардии Российской Федерации</w:t>
      </w:r>
      <w:r w:rsidR="00425587" w:rsidRPr="00425587">
        <w:rPr>
          <w:rFonts w:ascii="Times New Roman" w:hAnsi="Times New Roman" w:cs="Times New Roman"/>
          <w:sz w:val="24"/>
          <w:szCs w:val="24"/>
        </w:rPr>
        <w:t>; руководители следственных органов, следователи Следственного комитета Российской Федерации; спасатели профессиональных аварийно-спасательных служб и профессиональных аварийно-спасательных фо</w:t>
      </w:r>
      <w:r w:rsidR="009E7361">
        <w:rPr>
          <w:rFonts w:ascii="Times New Roman" w:hAnsi="Times New Roman" w:cs="Times New Roman"/>
          <w:sz w:val="24"/>
          <w:szCs w:val="24"/>
        </w:rPr>
        <w:t xml:space="preserve">рмирований Российской Федерации и целый ряд других служащих, </w:t>
      </w:r>
      <w:r w:rsidR="00425587" w:rsidRPr="00425587">
        <w:rPr>
          <w:rFonts w:ascii="Times New Roman" w:hAnsi="Times New Roman" w:cs="Times New Roman"/>
          <w:sz w:val="24"/>
          <w:szCs w:val="24"/>
        </w:rPr>
        <w:t xml:space="preserve"> члены экипажей воздушных судов</w:t>
      </w:r>
      <w:r w:rsidR="009E7361">
        <w:rPr>
          <w:rFonts w:ascii="Times New Roman" w:hAnsi="Times New Roman" w:cs="Times New Roman"/>
          <w:sz w:val="24"/>
          <w:szCs w:val="24"/>
        </w:rPr>
        <w:t>;</w:t>
      </w:r>
      <w:proofErr w:type="gramEnd"/>
      <w:r w:rsidR="009E7361">
        <w:rPr>
          <w:rFonts w:ascii="Times New Roman" w:hAnsi="Times New Roman" w:cs="Times New Roman"/>
          <w:sz w:val="24"/>
          <w:szCs w:val="24"/>
        </w:rPr>
        <w:t xml:space="preserve"> </w:t>
      </w:r>
      <w:r w:rsidR="00425587" w:rsidRPr="00425587">
        <w:rPr>
          <w:rFonts w:ascii="Times New Roman" w:hAnsi="Times New Roman" w:cs="Times New Roman"/>
          <w:sz w:val="24"/>
          <w:szCs w:val="24"/>
        </w:rPr>
        <w:t>граждане Российской Федерации, иностранные граждане и лица без гражданства, не способные по состоянию здоровья или возрасту с</w:t>
      </w:r>
      <w:r w:rsidR="009E7361">
        <w:rPr>
          <w:rFonts w:ascii="Times New Roman" w:hAnsi="Times New Roman" w:cs="Times New Roman"/>
          <w:sz w:val="24"/>
          <w:szCs w:val="24"/>
        </w:rPr>
        <w:t xml:space="preserve">ообщить данные о своей личности; </w:t>
      </w:r>
      <w:r w:rsidR="00425587" w:rsidRPr="00425587">
        <w:rPr>
          <w:rFonts w:ascii="Times New Roman" w:hAnsi="Times New Roman" w:cs="Times New Roman"/>
          <w:sz w:val="24"/>
          <w:szCs w:val="24"/>
        </w:rPr>
        <w:t xml:space="preserve">граждане Российской Федерации, иностранные </w:t>
      </w:r>
      <w:r w:rsidR="009E7361">
        <w:rPr>
          <w:rFonts w:ascii="Times New Roman" w:hAnsi="Times New Roman" w:cs="Times New Roman"/>
          <w:sz w:val="24"/>
          <w:szCs w:val="24"/>
        </w:rPr>
        <w:t xml:space="preserve">граждане и лица без </w:t>
      </w:r>
      <w:proofErr w:type="gramStart"/>
      <w:r w:rsidR="009E7361">
        <w:rPr>
          <w:rFonts w:ascii="Times New Roman" w:hAnsi="Times New Roman" w:cs="Times New Roman"/>
          <w:sz w:val="24"/>
          <w:szCs w:val="24"/>
        </w:rPr>
        <w:t>гражданства</w:t>
      </w:r>
      <w:proofErr w:type="gramEnd"/>
      <w:r w:rsidR="009E7361">
        <w:rPr>
          <w:rFonts w:ascii="Times New Roman" w:hAnsi="Times New Roman" w:cs="Times New Roman"/>
          <w:sz w:val="24"/>
          <w:szCs w:val="24"/>
        </w:rPr>
        <w:t xml:space="preserve"> </w:t>
      </w:r>
      <w:r w:rsidR="00425587" w:rsidRPr="00425587">
        <w:rPr>
          <w:rFonts w:ascii="Times New Roman" w:hAnsi="Times New Roman" w:cs="Times New Roman"/>
          <w:sz w:val="24"/>
          <w:szCs w:val="24"/>
        </w:rPr>
        <w:t>подозреваемые в совершении преступлени</w:t>
      </w:r>
      <w:r w:rsidR="009E7361">
        <w:rPr>
          <w:rFonts w:ascii="Times New Roman" w:hAnsi="Times New Roman" w:cs="Times New Roman"/>
          <w:sz w:val="24"/>
          <w:szCs w:val="24"/>
        </w:rPr>
        <w:t xml:space="preserve">й, а также целый ряд других лиц. Не означает ли предложение </w:t>
      </w:r>
      <w:r w:rsidR="009E7361">
        <w:rPr>
          <w:rFonts w:ascii="Times New Roman" w:hAnsi="Times New Roman" w:cs="Times New Roman"/>
          <w:bCs/>
          <w:sz w:val="24"/>
          <w:szCs w:val="24"/>
        </w:rPr>
        <w:t xml:space="preserve">авторов </w:t>
      </w:r>
      <w:r w:rsidR="009E7361" w:rsidRPr="005E4D79">
        <w:rPr>
          <w:rFonts w:ascii="Times New Roman" w:hAnsi="Times New Roman" w:cs="Times New Roman"/>
          <w:sz w:val="24"/>
          <w:szCs w:val="24"/>
        </w:rPr>
        <w:t>законопроекта</w:t>
      </w:r>
      <w:r w:rsidR="009E7361">
        <w:rPr>
          <w:rFonts w:ascii="Times New Roman" w:hAnsi="Times New Roman" w:cs="Times New Roman"/>
          <w:color w:val="000000" w:themeColor="text1"/>
          <w:sz w:val="24"/>
          <w:szCs w:val="24"/>
        </w:rPr>
        <w:t xml:space="preserve"> вставить положение об </w:t>
      </w:r>
      <w:r w:rsidR="009E7361" w:rsidRPr="0024174E">
        <w:rPr>
          <w:rFonts w:ascii="Times New Roman" w:hAnsi="Times New Roman" w:cs="Times New Roman"/>
          <w:bCs/>
          <w:sz w:val="24"/>
          <w:szCs w:val="24"/>
        </w:rPr>
        <w:t>обязательной государственной геномной</w:t>
      </w:r>
      <w:r w:rsidR="009E7361">
        <w:rPr>
          <w:rFonts w:ascii="Times New Roman" w:hAnsi="Times New Roman" w:cs="Times New Roman"/>
          <w:bCs/>
          <w:sz w:val="24"/>
          <w:szCs w:val="24"/>
        </w:rPr>
        <w:t xml:space="preserve"> регистрации </w:t>
      </w:r>
      <w:r w:rsidR="009E7361">
        <w:rPr>
          <w:rFonts w:ascii="Times New Roman" w:hAnsi="Times New Roman" w:cs="Times New Roman"/>
          <w:sz w:val="24"/>
          <w:szCs w:val="24"/>
        </w:rPr>
        <w:t>сразу после слов о проведении</w:t>
      </w:r>
      <w:r w:rsidR="009E7361" w:rsidRPr="00425587">
        <w:rPr>
          <w:rFonts w:ascii="Times New Roman" w:hAnsi="Times New Roman" w:cs="Times New Roman"/>
          <w:sz w:val="24"/>
          <w:szCs w:val="24"/>
        </w:rPr>
        <w:t xml:space="preserve"> обязательной государственной дактилоскопической регистрации</w:t>
      </w:r>
      <w:r w:rsidR="009E7361">
        <w:rPr>
          <w:rFonts w:ascii="Times New Roman" w:hAnsi="Times New Roman" w:cs="Times New Roman"/>
          <w:bCs/>
          <w:sz w:val="24"/>
          <w:szCs w:val="24"/>
        </w:rPr>
        <w:t xml:space="preserve"> стремления в будущем радикально расширить сферу действия </w:t>
      </w:r>
      <w:r w:rsidR="009E7361" w:rsidRPr="0024174E">
        <w:rPr>
          <w:rFonts w:ascii="Times New Roman" w:hAnsi="Times New Roman" w:cs="Times New Roman"/>
          <w:bCs/>
          <w:sz w:val="24"/>
          <w:szCs w:val="24"/>
        </w:rPr>
        <w:t>обязательной государственной геномной</w:t>
      </w:r>
      <w:r w:rsidR="009E7361">
        <w:rPr>
          <w:rFonts w:ascii="Times New Roman" w:hAnsi="Times New Roman" w:cs="Times New Roman"/>
          <w:bCs/>
          <w:sz w:val="24"/>
          <w:szCs w:val="24"/>
        </w:rPr>
        <w:t xml:space="preserve"> регистрации, максимально приблизив ее к сфере действия </w:t>
      </w:r>
      <w:r w:rsidR="009E7361" w:rsidRPr="00425587">
        <w:rPr>
          <w:rFonts w:ascii="Times New Roman" w:hAnsi="Times New Roman" w:cs="Times New Roman"/>
          <w:sz w:val="24"/>
          <w:szCs w:val="24"/>
        </w:rPr>
        <w:t xml:space="preserve">обязательной </w:t>
      </w:r>
      <w:r w:rsidR="009E7361" w:rsidRPr="00425587">
        <w:rPr>
          <w:rFonts w:ascii="Times New Roman" w:hAnsi="Times New Roman" w:cs="Times New Roman"/>
          <w:sz w:val="24"/>
          <w:szCs w:val="24"/>
        </w:rPr>
        <w:lastRenderedPageBreak/>
        <w:t>дактилоскопической регистрации</w:t>
      </w:r>
      <w:r w:rsidR="009E7361">
        <w:rPr>
          <w:rFonts w:ascii="Times New Roman" w:hAnsi="Times New Roman" w:cs="Times New Roman"/>
          <w:sz w:val="24"/>
          <w:szCs w:val="24"/>
        </w:rPr>
        <w:t xml:space="preserve">? </w:t>
      </w:r>
      <w:r w:rsidR="0051038F">
        <w:rPr>
          <w:rFonts w:ascii="Times New Roman" w:hAnsi="Times New Roman" w:cs="Times New Roman"/>
          <w:sz w:val="24"/>
          <w:szCs w:val="24"/>
        </w:rPr>
        <w:t xml:space="preserve">Стоит отметить, что и </w:t>
      </w:r>
      <w:proofErr w:type="gramStart"/>
      <w:r w:rsidR="0051038F">
        <w:rPr>
          <w:rFonts w:ascii="Times New Roman" w:hAnsi="Times New Roman" w:cs="Times New Roman"/>
          <w:sz w:val="24"/>
          <w:szCs w:val="24"/>
        </w:rPr>
        <w:t>последняя</w:t>
      </w:r>
      <w:proofErr w:type="gramEnd"/>
      <w:r w:rsidR="0051038F">
        <w:rPr>
          <w:rFonts w:ascii="Times New Roman" w:hAnsi="Times New Roman" w:cs="Times New Roman"/>
          <w:sz w:val="24"/>
          <w:szCs w:val="24"/>
        </w:rPr>
        <w:t xml:space="preserve"> имеет тенденцию к расширению на постсоветском пространстве. Так, </w:t>
      </w:r>
      <w:r w:rsidR="0051038F" w:rsidRPr="0051038F">
        <w:rPr>
          <w:rFonts w:ascii="Times New Roman" w:hAnsi="Times New Roman" w:cs="Times New Roman"/>
          <w:sz w:val="24"/>
          <w:szCs w:val="24"/>
        </w:rPr>
        <w:t>в конце 2016 года</w:t>
      </w:r>
      <w:r w:rsidR="0051038F">
        <w:rPr>
          <w:rFonts w:ascii="Times New Roman" w:hAnsi="Times New Roman" w:cs="Times New Roman"/>
          <w:sz w:val="24"/>
          <w:szCs w:val="24"/>
        </w:rPr>
        <w:t xml:space="preserve"> в</w:t>
      </w:r>
      <w:r w:rsidR="0051038F" w:rsidRPr="0051038F">
        <w:rPr>
          <w:rFonts w:ascii="Times New Roman" w:hAnsi="Times New Roman" w:cs="Times New Roman"/>
          <w:sz w:val="24"/>
          <w:szCs w:val="24"/>
        </w:rPr>
        <w:t xml:space="preserve"> Казахстане был принят закон, согласно которому с 2021 года дактилоскопию будут проходить все жители Казахстана, достигшие 16 лет, при получении паспорта. </w:t>
      </w:r>
      <w:r w:rsidR="003F2A9E">
        <w:rPr>
          <w:rFonts w:ascii="Times New Roman" w:hAnsi="Times New Roman" w:cs="Times New Roman"/>
          <w:sz w:val="24"/>
          <w:szCs w:val="24"/>
        </w:rPr>
        <w:t xml:space="preserve">Показательно, что сам казахский закон называется </w:t>
      </w:r>
      <w:r w:rsidR="003F2A9E" w:rsidRPr="003F2A9E">
        <w:rPr>
          <w:rFonts w:ascii="Times New Roman" w:hAnsi="Times New Roman" w:cs="Times New Roman"/>
          <w:sz w:val="24"/>
          <w:szCs w:val="24"/>
        </w:rPr>
        <w:t>«О дактилоскопической и геномной регистрации</w:t>
      </w:r>
      <w:r w:rsidR="003F2A9E">
        <w:rPr>
          <w:rFonts w:ascii="Times New Roman" w:hAnsi="Times New Roman" w:cs="Times New Roman"/>
          <w:sz w:val="24"/>
          <w:szCs w:val="24"/>
        </w:rPr>
        <w:t>» (</w:t>
      </w:r>
      <w:r w:rsidR="003F2A9E" w:rsidRPr="003F2A9E">
        <w:rPr>
          <w:rFonts w:ascii="Times New Roman" w:hAnsi="Times New Roman" w:cs="Times New Roman"/>
          <w:sz w:val="24"/>
          <w:szCs w:val="24"/>
        </w:rPr>
        <w:t xml:space="preserve">https://online.zakon.kz/document/?doc_id=33276266#pos=348;-19; Севостьянова </w:t>
      </w:r>
      <w:proofErr w:type="gramStart"/>
      <w:r w:rsidR="003F2A9E" w:rsidRPr="003F2A9E">
        <w:rPr>
          <w:rFonts w:ascii="Times New Roman" w:hAnsi="Times New Roman" w:cs="Times New Roman"/>
          <w:sz w:val="24"/>
          <w:szCs w:val="24"/>
        </w:rPr>
        <w:t>И.</w:t>
      </w:r>
      <w:proofErr w:type="gramEnd"/>
      <w:r w:rsidR="003F2A9E" w:rsidRPr="003F2A9E">
        <w:rPr>
          <w:rFonts w:ascii="Times New Roman" w:hAnsi="Times New Roman" w:cs="Times New Roman"/>
          <w:sz w:val="24"/>
          <w:szCs w:val="24"/>
        </w:rPr>
        <w:t xml:space="preserve"> Когда всех </w:t>
      </w:r>
      <w:proofErr w:type="spellStart"/>
      <w:r w:rsidR="003F2A9E" w:rsidRPr="003F2A9E">
        <w:rPr>
          <w:rFonts w:ascii="Times New Roman" w:hAnsi="Times New Roman" w:cs="Times New Roman"/>
          <w:sz w:val="24"/>
          <w:szCs w:val="24"/>
        </w:rPr>
        <w:t>казахстанцев</w:t>
      </w:r>
      <w:proofErr w:type="spellEnd"/>
      <w:r w:rsidR="003F2A9E" w:rsidRPr="003F2A9E">
        <w:rPr>
          <w:rFonts w:ascii="Times New Roman" w:hAnsi="Times New Roman" w:cs="Times New Roman"/>
          <w:sz w:val="24"/>
          <w:szCs w:val="24"/>
        </w:rPr>
        <w:t xml:space="preserve"> обяжут сдавать отпечатки пальцев // https://forbes.kz/process/vvedenie_daktiloskopicheskoy_registratsii_v_kazahstane_mogut_otlojit/</w:t>
      </w:r>
      <w:r w:rsidR="003F2A9E">
        <w:rPr>
          <w:rFonts w:ascii="Times New Roman" w:hAnsi="Times New Roman" w:cs="Times New Roman"/>
          <w:sz w:val="24"/>
          <w:szCs w:val="24"/>
        </w:rPr>
        <w:t>).</w:t>
      </w:r>
      <w:r w:rsidR="003F2A9E" w:rsidRPr="003F2A9E">
        <w:rPr>
          <w:rFonts w:ascii="Times New Roman" w:hAnsi="Times New Roman" w:cs="Times New Roman"/>
          <w:sz w:val="24"/>
          <w:szCs w:val="24"/>
        </w:rPr>
        <w:t xml:space="preserve"> </w:t>
      </w:r>
      <w:r w:rsidR="003F2A9E">
        <w:rPr>
          <w:rFonts w:ascii="Times New Roman" w:hAnsi="Times New Roman" w:cs="Times New Roman"/>
          <w:sz w:val="24"/>
          <w:szCs w:val="24"/>
        </w:rPr>
        <w:t xml:space="preserve">Хотя принципы </w:t>
      </w:r>
      <w:r w:rsidR="003F2A9E" w:rsidRPr="003F2A9E">
        <w:rPr>
          <w:rFonts w:ascii="Times New Roman" w:hAnsi="Times New Roman" w:cs="Times New Roman"/>
          <w:sz w:val="24"/>
          <w:szCs w:val="24"/>
        </w:rPr>
        <w:t>геномной регистрации</w:t>
      </w:r>
      <w:r w:rsidR="003F2A9E">
        <w:rPr>
          <w:rFonts w:ascii="Times New Roman" w:hAnsi="Times New Roman" w:cs="Times New Roman"/>
          <w:sz w:val="24"/>
          <w:szCs w:val="24"/>
        </w:rPr>
        <w:t xml:space="preserve"> в</w:t>
      </w:r>
      <w:r w:rsidR="003F2A9E" w:rsidRPr="0051038F">
        <w:rPr>
          <w:rFonts w:ascii="Times New Roman" w:hAnsi="Times New Roman" w:cs="Times New Roman"/>
          <w:sz w:val="24"/>
          <w:szCs w:val="24"/>
        </w:rPr>
        <w:t xml:space="preserve"> Казахстане</w:t>
      </w:r>
      <w:r w:rsidR="003F2A9E">
        <w:rPr>
          <w:rFonts w:ascii="Times New Roman" w:hAnsi="Times New Roman" w:cs="Times New Roman"/>
          <w:sz w:val="24"/>
          <w:szCs w:val="24"/>
        </w:rPr>
        <w:t xml:space="preserve"> пока такие же, как в России, объединение ее с </w:t>
      </w:r>
      <w:r w:rsidR="003F2A9E" w:rsidRPr="003F2A9E">
        <w:rPr>
          <w:rFonts w:ascii="Times New Roman" w:hAnsi="Times New Roman" w:cs="Times New Roman"/>
          <w:sz w:val="24"/>
          <w:szCs w:val="24"/>
        </w:rPr>
        <w:t>дактилоскопической регистраци</w:t>
      </w:r>
      <w:r w:rsidR="003F2A9E">
        <w:rPr>
          <w:rFonts w:ascii="Times New Roman" w:hAnsi="Times New Roman" w:cs="Times New Roman"/>
          <w:sz w:val="24"/>
          <w:szCs w:val="24"/>
        </w:rPr>
        <w:t xml:space="preserve">ей в рамках одного закона указывает на тенденцию к максимальному сближению обоих видов </w:t>
      </w:r>
      <w:r w:rsidR="003F2A9E" w:rsidRPr="003F2A9E">
        <w:rPr>
          <w:rFonts w:ascii="Times New Roman" w:hAnsi="Times New Roman" w:cs="Times New Roman"/>
          <w:sz w:val="24"/>
          <w:szCs w:val="24"/>
        </w:rPr>
        <w:t>регистрации</w:t>
      </w:r>
      <w:r w:rsidR="003F2A9E">
        <w:rPr>
          <w:rFonts w:ascii="Times New Roman" w:hAnsi="Times New Roman" w:cs="Times New Roman"/>
          <w:sz w:val="24"/>
          <w:szCs w:val="24"/>
        </w:rPr>
        <w:t xml:space="preserve"> в части правового регулирования. Если дактилоскопическая</w:t>
      </w:r>
      <w:r w:rsidR="003F2A9E" w:rsidRPr="003F2A9E">
        <w:rPr>
          <w:rFonts w:ascii="Times New Roman" w:hAnsi="Times New Roman" w:cs="Times New Roman"/>
          <w:sz w:val="24"/>
          <w:szCs w:val="24"/>
        </w:rPr>
        <w:t xml:space="preserve"> регистраци</w:t>
      </w:r>
      <w:r w:rsidR="003F2A9E">
        <w:rPr>
          <w:rFonts w:ascii="Times New Roman" w:hAnsi="Times New Roman" w:cs="Times New Roman"/>
          <w:sz w:val="24"/>
          <w:szCs w:val="24"/>
        </w:rPr>
        <w:t>я в</w:t>
      </w:r>
      <w:r w:rsidR="003F2A9E" w:rsidRPr="0051038F">
        <w:rPr>
          <w:rFonts w:ascii="Times New Roman" w:hAnsi="Times New Roman" w:cs="Times New Roman"/>
          <w:sz w:val="24"/>
          <w:szCs w:val="24"/>
        </w:rPr>
        <w:t xml:space="preserve"> Казахстане</w:t>
      </w:r>
      <w:r w:rsidR="003F2A9E">
        <w:rPr>
          <w:rFonts w:ascii="Times New Roman" w:hAnsi="Times New Roman" w:cs="Times New Roman"/>
          <w:sz w:val="24"/>
          <w:szCs w:val="24"/>
        </w:rPr>
        <w:t xml:space="preserve"> уже сделалась обязательной, то вполне возможно, что с течением времени обязательной там сделается и геномная</w:t>
      </w:r>
      <w:r w:rsidR="003F2A9E" w:rsidRPr="003F2A9E">
        <w:rPr>
          <w:rFonts w:ascii="Times New Roman" w:hAnsi="Times New Roman" w:cs="Times New Roman"/>
          <w:sz w:val="24"/>
          <w:szCs w:val="24"/>
        </w:rPr>
        <w:t xml:space="preserve"> регистраци</w:t>
      </w:r>
      <w:r w:rsidR="003F2A9E">
        <w:rPr>
          <w:rFonts w:ascii="Times New Roman" w:hAnsi="Times New Roman" w:cs="Times New Roman"/>
          <w:sz w:val="24"/>
          <w:szCs w:val="24"/>
        </w:rPr>
        <w:t xml:space="preserve">я. </w:t>
      </w:r>
      <w:proofErr w:type="gramStart"/>
      <w:r w:rsidR="003E19F0">
        <w:rPr>
          <w:rFonts w:ascii="Times New Roman" w:hAnsi="Times New Roman" w:cs="Times New Roman"/>
          <w:sz w:val="24"/>
          <w:szCs w:val="24"/>
        </w:rPr>
        <w:t>Поскольку</w:t>
      </w:r>
      <w:r w:rsidR="008871B2">
        <w:rPr>
          <w:rFonts w:ascii="Times New Roman" w:hAnsi="Times New Roman" w:cs="Times New Roman"/>
          <w:sz w:val="24"/>
          <w:szCs w:val="24"/>
        </w:rPr>
        <w:t xml:space="preserve"> </w:t>
      </w:r>
      <w:r w:rsidR="003E19F0">
        <w:rPr>
          <w:rFonts w:ascii="Times New Roman" w:hAnsi="Times New Roman" w:cs="Times New Roman"/>
          <w:bCs/>
          <w:sz w:val="24"/>
          <w:szCs w:val="24"/>
        </w:rPr>
        <w:t>часть</w:t>
      </w:r>
      <w:r w:rsidR="008871B2" w:rsidRPr="0024174E">
        <w:rPr>
          <w:rFonts w:ascii="Times New Roman" w:hAnsi="Times New Roman" w:cs="Times New Roman"/>
          <w:bCs/>
          <w:sz w:val="24"/>
          <w:szCs w:val="24"/>
        </w:rPr>
        <w:t xml:space="preserve"> 2</w:t>
      </w:r>
      <w:r w:rsidR="008871B2">
        <w:rPr>
          <w:rFonts w:ascii="Times New Roman" w:hAnsi="Times New Roman" w:cs="Times New Roman"/>
          <w:bCs/>
          <w:sz w:val="24"/>
          <w:szCs w:val="24"/>
        </w:rPr>
        <w:t xml:space="preserve"> </w:t>
      </w:r>
      <w:r w:rsidR="008871B2">
        <w:rPr>
          <w:rFonts w:ascii="Times New Roman" w:hAnsi="Times New Roman" w:cs="Times New Roman"/>
          <w:color w:val="262626"/>
          <w:sz w:val="24"/>
          <w:szCs w:val="24"/>
        </w:rPr>
        <w:t>ст.</w:t>
      </w:r>
      <w:r w:rsidR="008871B2" w:rsidRPr="00B63D94">
        <w:rPr>
          <w:rFonts w:ascii="Times New Roman" w:hAnsi="Times New Roman" w:cs="Times New Roman"/>
          <w:color w:val="262626"/>
          <w:sz w:val="24"/>
          <w:szCs w:val="24"/>
        </w:rPr>
        <w:t xml:space="preserve"> 11 Федерального закона «О персональных данных»</w:t>
      </w:r>
      <w:r w:rsidR="008871B2">
        <w:rPr>
          <w:rFonts w:ascii="Times New Roman" w:hAnsi="Times New Roman" w:cs="Times New Roman"/>
          <w:color w:val="262626"/>
          <w:sz w:val="24"/>
          <w:szCs w:val="24"/>
        </w:rPr>
        <w:t xml:space="preserve"> </w:t>
      </w:r>
      <w:r w:rsidR="003E19F0">
        <w:rPr>
          <w:rFonts w:ascii="Times New Roman" w:hAnsi="Times New Roman" w:cs="Times New Roman"/>
          <w:color w:val="262626"/>
          <w:sz w:val="24"/>
          <w:szCs w:val="24"/>
        </w:rPr>
        <w:t>устанавливает</w:t>
      </w:r>
      <w:r w:rsidR="008871B2">
        <w:rPr>
          <w:rFonts w:ascii="Times New Roman" w:hAnsi="Times New Roman" w:cs="Times New Roman"/>
          <w:color w:val="262626"/>
          <w:sz w:val="24"/>
          <w:szCs w:val="24"/>
        </w:rPr>
        <w:t>, что о</w:t>
      </w:r>
      <w:r w:rsidR="008871B2" w:rsidRPr="00E53CEC">
        <w:rPr>
          <w:rFonts w:ascii="Times New Roman" w:hAnsi="Times New Roman" w:cs="Times New Roman"/>
          <w:color w:val="262626"/>
          <w:sz w:val="24"/>
          <w:szCs w:val="24"/>
        </w:rPr>
        <w:t>бработка биометрических персональных данных может осуществляться без согласия субъекта персональных данных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sidR="008871B2">
        <w:rPr>
          <w:rFonts w:ascii="Times New Roman" w:hAnsi="Times New Roman" w:cs="Times New Roman"/>
          <w:color w:val="262626"/>
          <w:sz w:val="24"/>
          <w:szCs w:val="24"/>
        </w:rPr>
        <w:t>твии коррупции, об оперативно-ро</w:t>
      </w:r>
      <w:r w:rsidR="008871B2" w:rsidRPr="00E53CEC">
        <w:rPr>
          <w:rFonts w:ascii="Times New Roman" w:hAnsi="Times New Roman" w:cs="Times New Roman"/>
          <w:color w:val="262626"/>
          <w:sz w:val="24"/>
          <w:szCs w:val="24"/>
        </w:rPr>
        <w:t>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w:t>
      </w:r>
      <w:proofErr w:type="gramEnd"/>
      <w:r w:rsidR="008871B2" w:rsidRPr="00E53CEC">
        <w:rPr>
          <w:rFonts w:ascii="Times New Roman" w:hAnsi="Times New Roman" w:cs="Times New Roman"/>
          <w:color w:val="262626"/>
          <w:sz w:val="24"/>
          <w:szCs w:val="24"/>
        </w:rPr>
        <w:t xml:space="preserve"> Федерации и въезда в Российскую Федерацию, о гражданстве Российской Федерации</w:t>
      </w:r>
      <w:r w:rsidR="008871B2">
        <w:rPr>
          <w:rFonts w:ascii="Times New Roman" w:hAnsi="Times New Roman" w:cs="Times New Roman"/>
          <w:color w:val="262626"/>
          <w:sz w:val="24"/>
          <w:szCs w:val="24"/>
        </w:rPr>
        <w:t>, велика вероятность того, что под ее действие при желании можно подвести почти любую ситуацию</w:t>
      </w:r>
      <w:r w:rsidR="008871B2" w:rsidRPr="00E53CEC">
        <w:rPr>
          <w:rFonts w:ascii="Times New Roman" w:hAnsi="Times New Roman" w:cs="Times New Roman"/>
          <w:color w:val="262626"/>
          <w:sz w:val="24"/>
          <w:szCs w:val="24"/>
        </w:rPr>
        <w:t>.</w:t>
      </w:r>
      <w:r w:rsidR="008871B2">
        <w:rPr>
          <w:rFonts w:ascii="Times New Roman" w:hAnsi="Times New Roman" w:cs="Times New Roman"/>
          <w:color w:val="262626"/>
          <w:sz w:val="24"/>
          <w:szCs w:val="24"/>
        </w:rPr>
        <w:t xml:space="preserve"> Включение же в данный текст </w:t>
      </w:r>
      <w:r w:rsidR="008871B2">
        <w:rPr>
          <w:rFonts w:ascii="Times New Roman" w:hAnsi="Times New Roman" w:cs="Times New Roman"/>
          <w:color w:val="000000" w:themeColor="text1"/>
          <w:sz w:val="24"/>
          <w:szCs w:val="24"/>
        </w:rPr>
        <w:t xml:space="preserve">положения об </w:t>
      </w:r>
      <w:r w:rsidR="008871B2" w:rsidRPr="0024174E">
        <w:rPr>
          <w:rFonts w:ascii="Times New Roman" w:hAnsi="Times New Roman" w:cs="Times New Roman"/>
          <w:bCs/>
          <w:sz w:val="24"/>
          <w:szCs w:val="24"/>
        </w:rPr>
        <w:t>обязательной государственной геномной</w:t>
      </w:r>
      <w:r w:rsidR="008871B2">
        <w:rPr>
          <w:rFonts w:ascii="Times New Roman" w:hAnsi="Times New Roman" w:cs="Times New Roman"/>
          <w:bCs/>
          <w:sz w:val="24"/>
          <w:szCs w:val="24"/>
        </w:rPr>
        <w:t xml:space="preserve"> регистрации потенциально ведет к распространению данного вида регистрации на новые категории граждан, а в перспективе на все население страны, а также о</w:t>
      </w:r>
      <w:r w:rsidR="00885EF9">
        <w:rPr>
          <w:rFonts w:ascii="Times New Roman" w:hAnsi="Times New Roman" w:cs="Times New Roman"/>
          <w:bCs/>
          <w:sz w:val="24"/>
          <w:szCs w:val="24"/>
        </w:rPr>
        <w:t>ткрывает возможность</w:t>
      </w:r>
      <w:r w:rsidR="008871B2">
        <w:rPr>
          <w:rFonts w:ascii="Times New Roman" w:hAnsi="Times New Roman" w:cs="Times New Roman"/>
          <w:bCs/>
          <w:sz w:val="24"/>
          <w:szCs w:val="24"/>
        </w:rPr>
        <w:t xml:space="preserve"> </w:t>
      </w:r>
      <w:r w:rsidR="00885EF9">
        <w:rPr>
          <w:rFonts w:ascii="Times New Roman" w:hAnsi="Times New Roman" w:cs="Times New Roman"/>
          <w:bCs/>
          <w:sz w:val="24"/>
          <w:szCs w:val="24"/>
        </w:rPr>
        <w:t>обработки</w:t>
      </w:r>
      <w:r w:rsidR="00885EF9" w:rsidRPr="00885EF9">
        <w:rPr>
          <w:rFonts w:ascii="Times New Roman" w:hAnsi="Times New Roman" w:cs="Times New Roman"/>
          <w:bCs/>
          <w:sz w:val="24"/>
          <w:szCs w:val="24"/>
        </w:rPr>
        <w:t xml:space="preserve"> </w:t>
      </w:r>
      <w:r w:rsidR="00885EF9">
        <w:rPr>
          <w:rFonts w:ascii="Times New Roman" w:hAnsi="Times New Roman" w:cs="Times New Roman"/>
          <w:bCs/>
          <w:sz w:val="24"/>
          <w:szCs w:val="24"/>
        </w:rPr>
        <w:t>полученных таким путем</w:t>
      </w:r>
      <w:r w:rsidR="00885EF9" w:rsidRPr="00885EF9">
        <w:rPr>
          <w:rFonts w:ascii="Times New Roman" w:hAnsi="Times New Roman" w:cs="Times New Roman"/>
          <w:bCs/>
          <w:sz w:val="24"/>
          <w:szCs w:val="24"/>
        </w:rPr>
        <w:t xml:space="preserve"> данных </w:t>
      </w:r>
      <w:r w:rsidR="00885EF9">
        <w:rPr>
          <w:rFonts w:ascii="Times New Roman" w:hAnsi="Times New Roman" w:cs="Times New Roman"/>
          <w:bCs/>
          <w:sz w:val="24"/>
          <w:szCs w:val="24"/>
        </w:rPr>
        <w:t>без согласия субъектов</w:t>
      </w:r>
      <w:r w:rsidR="00885EF9" w:rsidRPr="00885EF9">
        <w:rPr>
          <w:rFonts w:ascii="Times New Roman" w:hAnsi="Times New Roman" w:cs="Times New Roman"/>
          <w:bCs/>
          <w:sz w:val="24"/>
          <w:szCs w:val="24"/>
        </w:rPr>
        <w:t xml:space="preserve"> персональных данных</w:t>
      </w:r>
      <w:r w:rsidR="00885EF9">
        <w:rPr>
          <w:rFonts w:ascii="Times New Roman" w:hAnsi="Times New Roman" w:cs="Times New Roman"/>
          <w:bCs/>
          <w:sz w:val="24"/>
          <w:szCs w:val="24"/>
        </w:rPr>
        <w:t>.</w:t>
      </w:r>
      <w:r w:rsidR="003E19F0">
        <w:rPr>
          <w:rFonts w:ascii="Times New Roman" w:hAnsi="Times New Roman" w:cs="Times New Roman"/>
          <w:bCs/>
          <w:sz w:val="24"/>
          <w:szCs w:val="24"/>
        </w:rPr>
        <w:t xml:space="preserve"> </w:t>
      </w:r>
      <w:r w:rsidR="003E19F0">
        <w:rPr>
          <w:rFonts w:ascii="Times New Roman" w:hAnsi="Times New Roman" w:cs="Times New Roman"/>
          <w:sz w:val="24"/>
          <w:szCs w:val="24"/>
        </w:rPr>
        <w:t>О</w:t>
      </w:r>
      <w:r w:rsidR="003E19F0" w:rsidRPr="00425587">
        <w:rPr>
          <w:rFonts w:ascii="Times New Roman" w:hAnsi="Times New Roman" w:cs="Times New Roman"/>
          <w:sz w:val="24"/>
          <w:szCs w:val="24"/>
        </w:rPr>
        <w:t>бязательной государственной дактилоскопической регистраци</w:t>
      </w:r>
      <w:r w:rsidR="003E19F0">
        <w:rPr>
          <w:rFonts w:ascii="Times New Roman" w:hAnsi="Times New Roman" w:cs="Times New Roman"/>
          <w:sz w:val="24"/>
          <w:szCs w:val="24"/>
        </w:rPr>
        <w:t xml:space="preserve">и подлежат, в частности, все призывники и военнослужащие </w:t>
      </w:r>
      <w:r w:rsidR="003E19F0" w:rsidRPr="00425587">
        <w:rPr>
          <w:rFonts w:ascii="Times New Roman" w:hAnsi="Times New Roman" w:cs="Times New Roman"/>
          <w:sz w:val="24"/>
          <w:szCs w:val="24"/>
        </w:rPr>
        <w:t>Российской</w:t>
      </w:r>
      <w:r w:rsidR="003E19F0">
        <w:rPr>
          <w:rFonts w:ascii="Times New Roman" w:hAnsi="Times New Roman" w:cs="Times New Roman"/>
          <w:sz w:val="24"/>
          <w:szCs w:val="24"/>
        </w:rPr>
        <w:t xml:space="preserve"> Федерации и </w:t>
      </w:r>
      <w:r w:rsidR="003E19F0">
        <w:rPr>
          <w:rFonts w:ascii="Times New Roman" w:hAnsi="Times New Roman" w:cs="Times New Roman"/>
          <w:bCs/>
          <w:sz w:val="24"/>
          <w:szCs w:val="24"/>
        </w:rPr>
        <w:t xml:space="preserve">распространение </w:t>
      </w:r>
      <w:r w:rsidR="003E19F0" w:rsidRPr="0024174E">
        <w:rPr>
          <w:rFonts w:ascii="Times New Roman" w:hAnsi="Times New Roman" w:cs="Times New Roman"/>
          <w:bCs/>
          <w:sz w:val="24"/>
          <w:szCs w:val="24"/>
        </w:rPr>
        <w:t>обязательной государственной геномной</w:t>
      </w:r>
      <w:r w:rsidR="003E19F0">
        <w:rPr>
          <w:rFonts w:ascii="Times New Roman" w:hAnsi="Times New Roman" w:cs="Times New Roman"/>
          <w:bCs/>
          <w:sz w:val="24"/>
          <w:szCs w:val="24"/>
        </w:rPr>
        <w:t xml:space="preserve"> регистрации</w:t>
      </w:r>
      <w:r w:rsidR="003E19F0">
        <w:rPr>
          <w:rFonts w:ascii="Times New Roman" w:hAnsi="Times New Roman" w:cs="Times New Roman"/>
          <w:sz w:val="24"/>
          <w:szCs w:val="24"/>
        </w:rPr>
        <w:t xml:space="preserve"> только на одну эту категорию</w:t>
      </w:r>
      <w:r w:rsidR="003E19F0" w:rsidRPr="00425587">
        <w:rPr>
          <w:rFonts w:ascii="Times New Roman" w:hAnsi="Times New Roman" w:cs="Times New Roman"/>
          <w:sz w:val="24"/>
          <w:szCs w:val="24"/>
        </w:rPr>
        <w:t xml:space="preserve"> гражда</w:t>
      </w:r>
      <w:r w:rsidR="003E19F0">
        <w:rPr>
          <w:rFonts w:ascii="Times New Roman" w:hAnsi="Times New Roman" w:cs="Times New Roman"/>
          <w:sz w:val="24"/>
          <w:szCs w:val="24"/>
        </w:rPr>
        <w:t>н</w:t>
      </w:r>
      <w:r w:rsidR="003E19F0" w:rsidRPr="00425587">
        <w:rPr>
          <w:rFonts w:ascii="Times New Roman" w:hAnsi="Times New Roman" w:cs="Times New Roman"/>
          <w:sz w:val="24"/>
          <w:szCs w:val="24"/>
        </w:rPr>
        <w:t xml:space="preserve"> </w:t>
      </w:r>
      <w:r w:rsidR="003E19F0">
        <w:rPr>
          <w:rFonts w:ascii="Times New Roman" w:hAnsi="Times New Roman" w:cs="Times New Roman"/>
          <w:sz w:val="24"/>
          <w:szCs w:val="24"/>
        </w:rPr>
        <w:t xml:space="preserve">приведет к тому, что ею с течением времени будет охвачена значительная, если не большая часть мужского населения </w:t>
      </w:r>
      <w:r w:rsidR="003E19F0" w:rsidRPr="00425587">
        <w:rPr>
          <w:rFonts w:ascii="Times New Roman" w:hAnsi="Times New Roman" w:cs="Times New Roman"/>
          <w:sz w:val="24"/>
          <w:szCs w:val="24"/>
        </w:rPr>
        <w:t>Российской</w:t>
      </w:r>
      <w:r w:rsidR="003E19F0">
        <w:rPr>
          <w:rFonts w:ascii="Times New Roman" w:hAnsi="Times New Roman" w:cs="Times New Roman"/>
          <w:sz w:val="24"/>
          <w:szCs w:val="24"/>
        </w:rPr>
        <w:t xml:space="preserve"> Федерации. </w:t>
      </w:r>
    </w:p>
    <w:p w14:paraId="7BC3D8D3" w14:textId="77777777" w:rsidR="00762026" w:rsidRDefault="003E19F0" w:rsidP="0086414F">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Следует отметить, что</w:t>
      </w:r>
      <w:r w:rsidR="00932701">
        <w:rPr>
          <w:rFonts w:ascii="Times New Roman" w:hAnsi="Times New Roman" w:cs="Times New Roman"/>
          <w:sz w:val="24"/>
          <w:szCs w:val="24"/>
        </w:rPr>
        <w:t xml:space="preserve"> у</w:t>
      </w:r>
      <w:r w:rsidR="00932701" w:rsidRPr="00932701">
        <w:rPr>
          <w:rFonts w:ascii="Times New Roman" w:hAnsi="Times New Roman" w:cs="Times New Roman"/>
          <w:bCs/>
          <w:sz w:val="24"/>
          <w:szCs w:val="24"/>
        </w:rPr>
        <w:t xml:space="preserve">же в период разработки </w:t>
      </w:r>
      <w:r w:rsidR="00932701">
        <w:rPr>
          <w:rFonts w:ascii="Times New Roman" w:hAnsi="Times New Roman" w:cs="Times New Roman"/>
          <w:sz w:val="24"/>
          <w:szCs w:val="24"/>
        </w:rPr>
        <w:t>Федерального</w:t>
      </w:r>
      <w:r w:rsidR="00932701" w:rsidRPr="0033629F">
        <w:rPr>
          <w:rFonts w:ascii="Times New Roman" w:hAnsi="Times New Roman" w:cs="Times New Roman"/>
          <w:sz w:val="24"/>
          <w:szCs w:val="24"/>
        </w:rPr>
        <w:t xml:space="preserve"> закон</w:t>
      </w:r>
      <w:r w:rsidR="00932701">
        <w:rPr>
          <w:rFonts w:ascii="Times New Roman" w:hAnsi="Times New Roman" w:cs="Times New Roman"/>
          <w:sz w:val="24"/>
          <w:szCs w:val="24"/>
        </w:rPr>
        <w:t>а</w:t>
      </w:r>
      <w:r w:rsidR="009F1A51">
        <w:rPr>
          <w:rFonts w:ascii="Times New Roman" w:hAnsi="Times New Roman" w:cs="Times New Roman"/>
          <w:sz w:val="24"/>
          <w:szCs w:val="24"/>
        </w:rPr>
        <w:t xml:space="preserve"> от 3 декабря 2008 г. N 242-ФЗ «</w:t>
      </w:r>
      <w:r w:rsidR="00932701" w:rsidRPr="0033629F">
        <w:rPr>
          <w:rFonts w:ascii="Times New Roman" w:hAnsi="Times New Roman" w:cs="Times New Roman"/>
          <w:sz w:val="24"/>
          <w:szCs w:val="24"/>
        </w:rPr>
        <w:t>О государственной геномной рег</w:t>
      </w:r>
      <w:r w:rsidR="009F1A51">
        <w:rPr>
          <w:rFonts w:ascii="Times New Roman" w:hAnsi="Times New Roman" w:cs="Times New Roman"/>
          <w:sz w:val="24"/>
          <w:szCs w:val="24"/>
        </w:rPr>
        <w:t>истрации в Российской Федерации»</w:t>
      </w:r>
      <w:r w:rsidR="00932701">
        <w:rPr>
          <w:rFonts w:ascii="Times New Roman" w:hAnsi="Times New Roman" w:cs="Times New Roman"/>
          <w:sz w:val="24"/>
          <w:szCs w:val="24"/>
        </w:rPr>
        <w:t xml:space="preserve"> </w:t>
      </w:r>
      <w:r w:rsidR="00932701">
        <w:rPr>
          <w:rFonts w:ascii="Times New Roman" w:hAnsi="Times New Roman" w:cs="Times New Roman"/>
          <w:bCs/>
          <w:sz w:val="24"/>
          <w:szCs w:val="24"/>
        </w:rPr>
        <w:t xml:space="preserve">ряд «практических работников», как выражаются авторы статьи, </w:t>
      </w:r>
      <w:r w:rsidR="00932701" w:rsidRPr="00932701">
        <w:rPr>
          <w:rFonts w:ascii="Times New Roman" w:hAnsi="Times New Roman" w:cs="Times New Roman"/>
          <w:bCs/>
          <w:sz w:val="24"/>
          <w:szCs w:val="24"/>
        </w:rPr>
        <w:t xml:space="preserve">начали высказывать мысли о целесообразности </w:t>
      </w:r>
      <w:r w:rsidR="009F1A51">
        <w:rPr>
          <w:rFonts w:ascii="Times New Roman" w:hAnsi="Times New Roman" w:cs="Times New Roman"/>
          <w:bCs/>
          <w:sz w:val="24"/>
          <w:szCs w:val="24"/>
        </w:rPr>
        <w:t xml:space="preserve"> всеобщей геномной регистрации. В</w:t>
      </w:r>
      <w:r w:rsidR="00932701" w:rsidRPr="00932701">
        <w:rPr>
          <w:rFonts w:ascii="Times New Roman" w:hAnsi="Times New Roman" w:cs="Times New Roman"/>
          <w:bCs/>
          <w:sz w:val="24"/>
          <w:szCs w:val="24"/>
        </w:rPr>
        <w:t xml:space="preserve">последствии, когда стали очевидны преимущества этой разновидности регистрации, а также возможности, открывающиеся при использовании ДНК-информации, подобные мнения стали встречаться всё чаще. </w:t>
      </w:r>
      <w:r w:rsidR="00932701">
        <w:rPr>
          <w:rFonts w:ascii="Times New Roman" w:hAnsi="Times New Roman" w:cs="Times New Roman"/>
          <w:bCs/>
          <w:sz w:val="24"/>
          <w:szCs w:val="24"/>
        </w:rPr>
        <w:t xml:space="preserve">Так, в </w:t>
      </w:r>
      <w:r w:rsidR="00932701" w:rsidRPr="00932701">
        <w:rPr>
          <w:rFonts w:ascii="Times New Roman" w:hAnsi="Times New Roman" w:cs="Times New Roman"/>
          <w:bCs/>
          <w:sz w:val="24"/>
          <w:szCs w:val="24"/>
        </w:rPr>
        <w:t xml:space="preserve">2010 г. Первый заместитель </w:t>
      </w:r>
      <w:proofErr w:type="gramStart"/>
      <w:r w:rsidR="00932701" w:rsidRPr="00932701">
        <w:rPr>
          <w:rFonts w:ascii="Times New Roman" w:hAnsi="Times New Roman" w:cs="Times New Roman"/>
          <w:bCs/>
          <w:sz w:val="24"/>
          <w:szCs w:val="24"/>
        </w:rPr>
        <w:t>Председателя Совета Федерации Федерального Собрания Российской Федерации</w:t>
      </w:r>
      <w:proofErr w:type="gramEnd"/>
      <w:r w:rsidR="00932701" w:rsidRPr="00932701">
        <w:rPr>
          <w:rFonts w:ascii="Times New Roman" w:hAnsi="Times New Roman" w:cs="Times New Roman"/>
          <w:bCs/>
          <w:sz w:val="24"/>
          <w:szCs w:val="24"/>
        </w:rPr>
        <w:t xml:space="preserve"> А. П. </w:t>
      </w:r>
      <w:proofErr w:type="spellStart"/>
      <w:r w:rsidR="00932701" w:rsidRPr="00932701">
        <w:rPr>
          <w:rFonts w:ascii="Times New Roman" w:hAnsi="Times New Roman" w:cs="Times New Roman"/>
          <w:bCs/>
          <w:sz w:val="24"/>
          <w:szCs w:val="24"/>
        </w:rPr>
        <w:t>Торшин</w:t>
      </w:r>
      <w:proofErr w:type="spellEnd"/>
      <w:r w:rsidR="00932701" w:rsidRPr="00932701">
        <w:rPr>
          <w:rFonts w:ascii="Times New Roman" w:hAnsi="Times New Roman" w:cs="Times New Roman"/>
          <w:bCs/>
          <w:sz w:val="24"/>
          <w:szCs w:val="24"/>
        </w:rPr>
        <w:t xml:space="preserve"> предложил поэтапно формировать базу данных всеобщей геномной регистрации. Сбор биологического материала для получения геномной информации, по его мнению, следовало осуществлять в рамках медицинских обследований в учреждениях здравоохранения, при которых люди сдают различные анализы, а проводить указанную процедуру необходимо по достижении возраста 16 лет. В 2011 году СК России был разработан проект закона «О внесении изменений и дополнений в Федеральный закон “О государственной геномной регистрации”», согласно которому процедура должна проводиться при выдаче или замене паспорта. Были и другие предложения. Так, например, А.А. Панова и А.Ф. Соколов призывали к тому, чтобы процедура всеобщей геномной регистрации осуществлялась сразу после рождения человека в родильном доме.</w:t>
      </w:r>
      <w:r w:rsidR="00932701">
        <w:rPr>
          <w:rFonts w:ascii="Times New Roman" w:hAnsi="Times New Roman" w:cs="Times New Roman"/>
          <w:bCs/>
          <w:sz w:val="24"/>
          <w:szCs w:val="24"/>
        </w:rPr>
        <w:t xml:space="preserve"> Все эти предложения не были реализованы в первую очередь из-за финансовых соображений. </w:t>
      </w:r>
      <w:r w:rsidR="00932701" w:rsidRPr="00932701">
        <w:rPr>
          <w:rFonts w:ascii="Times New Roman" w:hAnsi="Times New Roman" w:cs="Times New Roman"/>
          <w:bCs/>
          <w:sz w:val="24"/>
          <w:szCs w:val="24"/>
        </w:rPr>
        <w:t xml:space="preserve">Из  зарубежных </w:t>
      </w:r>
      <w:r w:rsidR="00932701" w:rsidRPr="00932701">
        <w:rPr>
          <w:rFonts w:ascii="Times New Roman" w:hAnsi="Times New Roman" w:cs="Times New Roman"/>
          <w:bCs/>
          <w:sz w:val="24"/>
          <w:szCs w:val="24"/>
        </w:rPr>
        <w:lastRenderedPageBreak/>
        <w:t>государств по состоянию на 2011 год обязательная геномная регистрация введена только в Исландии.</w:t>
      </w:r>
      <w:r w:rsidR="00932701">
        <w:rPr>
          <w:rFonts w:ascii="Times New Roman" w:hAnsi="Times New Roman" w:cs="Times New Roman"/>
          <w:bCs/>
          <w:sz w:val="24"/>
          <w:szCs w:val="24"/>
        </w:rPr>
        <w:t xml:space="preserve"> (</w:t>
      </w:r>
      <w:r w:rsidR="00932701" w:rsidRPr="00932701">
        <w:rPr>
          <w:rFonts w:ascii="Times New Roman" w:hAnsi="Times New Roman" w:cs="Times New Roman"/>
          <w:bCs/>
          <w:sz w:val="24"/>
          <w:szCs w:val="24"/>
        </w:rPr>
        <w:t>Панова</w:t>
      </w:r>
      <w:r w:rsidR="009F1A51">
        <w:rPr>
          <w:rFonts w:ascii="Times New Roman" w:hAnsi="Times New Roman" w:cs="Times New Roman"/>
          <w:bCs/>
          <w:sz w:val="24"/>
          <w:szCs w:val="24"/>
        </w:rPr>
        <w:t xml:space="preserve"> </w:t>
      </w:r>
      <w:r w:rsidR="009F1A51" w:rsidRPr="00932701">
        <w:rPr>
          <w:rFonts w:ascii="Times New Roman" w:hAnsi="Times New Roman" w:cs="Times New Roman"/>
          <w:bCs/>
          <w:sz w:val="24"/>
          <w:szCs w:val="24"/>
        </w:rPr>
        <w:t>А.А.</w:t>
      </w:r>
      <w:r w:rsidR="00932701" w:rsidRPr="00932701">
        <w:rPr>
          <w:rFonts w:ascii="Times New Roman" w:hAnsi="Times New Roman" w:cs="Times New Roman"/>
          <w:bCs/>
          <w:sz w:val="24"/>
          <w:szCs w:val="24"/>
        </w:rPr>
        <w:t xml:space="preserve">, </w:t>
      </w:r>
      <w:r w:rsidR="009F1A51">
        <w:rPr>
          <w:rFonts w:ascii="Times New Roman" w:hAnsi="Times New Roman" w:cs="Times New Roman"/>
          <w:bCs/>
          <w:sz w:val="24"/>
          <w:szCs w:val="24"/>
        </w:rPr>
        <w:t>Соколов</w:t>
      </w:r>
      <w:r w:rsidR="00932701" w:rsidRPr="00932701">
        <w:rPr>
          <w:rFonts w:ascii="Times New Roman" w:hAnsi="Times New Roman" w:cs="Times New Roman"/>
          <w:bCs/>
          <w:sz w:val="24"/>
          <w:szCs w:val="24"/>
        </w:rPr>
        <w:t xml:space="preserve"> </w:t>
      </w:r>
      <w:r w:rsidR="009F1A51" w:rsidRPr="00932701">
        <w:rPr>
          <w:rFonts w:ascii="Times New Roman" w:hAnsi="Times New Roman" w:cs="Times New Roman"/>
          <w:bCs/>
          <w:sz w:val="24"/>
          <w:szCs w:val="24"/>
        </w:rPr>
        <w:t xml:space="preserve">А.Ф. </w:t>
      </w:r>
      <w:r w:rsidR="00932701" w:rsidRPr="00932701">
        <w:rPr>
          <w:rFonts w:ascii="Times New Roman" w:hAnsi="Times New Roman" w:cs="Times New Roman"/>
          <w:bCs/>
          <w:sz w:val="24"/>
          <w:szCs w:val="24"/>
        </w:rPr>
        <w:t xml:space="preserve">Всеобщая геномная регистрация: </w:t>
      </w:r>
      <w:proofErr w:type="spellStart"/>
      <w:r w:rsidR="00932701" w:rsidRPr="00932701">
        <w:rPr>
          <w:rFonts w:ascii="Times New Roman" w:hAnsi="Times New Roman" w:cs="Times New Roman"/>
          <w:bCs/>
          <w:sz w:val="24"/>
          <w:szCs w:val="24"/>
        </w:rPr>
        <w:t>pro</w:t>
      </w:r>
      <w:proofErr w:type="spellEnd"/>
      <w:r w:rsidR="00932701" w:rsidRPr="00932701">
        <w:rPr>
          <w:rFonts w:ascii="Times New Roman" w:hAnsi="Times New Roman" w:cs="Times New Roman"/>
          <w:bCs/>
          <w:sz w:val="24"/>
          <w:szCs w:val="24"/>
        </w:rPr>
        <w:t xml:space="preserve"> </w:t>
      </w:r>
      <w:proofErr w:type="spellStart"/>
      <w:r w:rsidR="00932701" w:rsidRPr="00932701">
        <w:rPr>
          <w:rFonts w:ascii="Times New Roman" w:hAnsi="Times New Roman" w:cs="Times New Roman"/>
          <w:bCs/>
          <w:sz w:val="24"/>
          <w:szCs w:val="24"/>
        </w:rPr>
        <w:t>et</w:t>
      </w:r>
      <w:proofErr w:type="spellEnd"/>
      <w:r w:rsidR="00932701" w:rsidRPr="00932701">
        <w:rPr>
          <w:rFonts w:ascii="Times New Roman" w:hAnsi="Times New Roman" w:cs="Times New Roman"/>
          <w:bCs/>
          <w:sz w:val="24"/>
          <w:szCs w:val="24"/>
        </w:rPr>
        <w:t xml:space="preserve"> </w:t>
      </w:r>
      <w:proofErr w:type="spellStart"/>
      <w:r w:rsidR="00932701" w:rsidRPr="00932701">
        <w:rPr>
          <w:rFonts w:ascii="Times New Roman" w:hAnsi="Times New Roman" w:cs="Times New Roman"/>
          <w:bCs/>
          <w:sz w:val="24"/>
          <w:szCs w:val="24"/>
        </w:rPr>
        <w:t>contra</w:t>
      </w:r>
      <w:proofErr w:type="spellEnd"/>
      <w:r w:rsidR="00932701" w:rsidRPr="00932701">
        <w:rPr>
          <w:rFonts w:ascii="Times New Roman" w:hAnsi="Times New Roman" w:cs="Times New Roman"/>
          <w:bCs/>
          <w:sz w:val="24"/>
          <w:szCs w:val="24"/>
        </w:rPr>
        <w:t xml:space="preserve"> //</w:t>
      </w:r>
      <w:r w:rsidR="00932701">
        <w:rPr>
          <w:rFonts w:ascii="Times New Roman" w:hAnsi="Times New Roman" w:cs="Times New Roman"/>
          <w:bCs/>
          <w:sz w:val="24"/>
          <w:szCs w:val="24"/>
        </w:rPr>
        <w:t xml:space="preserve"> </w:t>
      </w:r>
      <w:r w:rsidR="00932701" w:rsidRPr="00932701">
        <w:rPr>
          <w:rFonts w:ascii="Times New Roman" w:hAnsi="Times New Roman" w:cs="Times New Roman"/>
          <w:bCs/>
          <w:sz w:val="24"/>
          <w:szCs w:val="24"/>
        </w:rPr>
        <w:t>http://www.proexpertizu.ru/general_questions/616/</w:t>
      </w:r>
      <w:r w:rsidR="00932701" w:rsidRPr="00932701">
        <w:rPr>
          <w:rFonts w:ascii="Times New Roman" w:hAnsi="Times New Roman" w:cs="Times New Roman"/>
          <w:bCs/>
          <w:sz w:val="24"/>
          <w:szCs w:val="24"/>
        </w:rPr>
        <w:tab/>
      </w:r>
      <w:r w:rsidR="00932701">
        <w:rPr>
          <w:rFonts w:ascii="Times New Roman" w:hAnsi="Times New Roman" w:cs="Times New Roman"/>
          <w:bCs/>
          <w:sz w:val="24"/>
          <w:szCs w:val="24"/>
        </w:rPr>
        <w:t>)</w:t>
      </w:r>
      <w:r w:rsidR="009F1A51">
        <w:rPr>
          <w:rFonts w:ascii="Times New Roman" w:hAnsi="Times New Roman" w:cs="Times New Roman"/>
          <w:bCs/>
          <w:sz w:val="24"/>
          <w:szCs w:val="24"/>
        </w:rPr>
        <w:t>.</w:t>
      </w:r>
      <w:r w:rsidR="00932701">
        <w:rPr>
          <w:rFonts w:ascii="Times New Roman" w:hAnsi="Times New Roman" w:cs="Times New Roman"/>
          <w:bCs/>
          <w:sz w:val="24"/>
          <w:szCs w:val="24"/>
        </w:rPr>
        <w:t xml:space="preserve"> </w:t>
      </w:r>
      <w:r w:rsidR="0051038F" w:rsidRPr="0051038F">
        <w:rPr>
          <w:rFonts w:ascii="Times New Roman" w:hAnsi="Times New Roman" w:cs="Times New Roman"/>
          <w:bCs/>
          <w:sz w:val="24"/>
          <w:szCs w:val="24"/>
        </w:rPr>
        <w:t>В 2016 г. Член Комиссии  Общественной палаты РФ по безопасности и взаимодействию с ОНК, председатель Президиума Свердловской областной экономиче</w:t>
      </w:r>
      <w:r w:rsidR="0051038F">
        <w:rPr>
          <w:rFonts w:ascii="Times New Roman" w:hAnsi="Times New Roman" w:cs="Times New Roman"/>
          <w:bCs/>
          <w:sz w:val="24"/>
          <w:szCs w:val="24"/>
        </w:rPr>
        <w:t>ской коллегии адвокатов В.</w:t>
      </w:r>
      <w:r w:rsidR="0051038F" w:rsidRPr="0051038F">
        <w:rPr>
          <w:rFonts w:ascii="Times New Roman" w:hAnsi="Times New Roman" w:cs="Times New Roman"/>
          <w:bCs/>
          <w:sz w:val="24"/>
          <w:szCs w:val="24"/>
        </w:rPr>
        <w:t xml:space="preserve"> Винницкий </w:t>
      </w:r>
      <w:r w:rsidR="0051038F">
        <w:rPr>
          <w:rFonts w:ascii="Times New Roman" w:hAnsi="Times New Roman" w:cs="Times New Roman"/>
          <w:bCs/>
          <w:sz w:val="24"/>
          <w:szCs w:val="24"/>
        </w:rPr>
        <w:t xml:space="preserve">также ратовал за введение </w:t>
      </w:r>
      <w:r w:rsidR="0051038F" w:rsidRPr="0051038F">
        <w:rPr>
          <w:rFonts w:ascii="Times New Roman" w:hAnsi="Times New Roman" w:cs="Times New Roman"/>
          <w:bCs/>
          <w:sz w:val="24"/>
          <w:szCs w:val="24"/>
        </w:rPr>
        <w:t>всеобщей</w:t>
      </w:r>
      <w:r w:rsidR="0051038F">
        <w:rPr>
          <w:rFonts w:ascii="Times New Roman" w:hAnsi="Times New Roman" w:cs="Times New Roman"/>
          <w:bCs/>
          <w:sz w:val="24"/>
          <w:szCs w:val="24"/>
        </w:rPr>
        <w:t xml:space="preserve"> </w:t>
      </w:r>
      <w:r w:rsidR="0051038F" w:rsidRPr="0051038F">
        <w:rPr>
          <w:rFonts w:ascii="Times New Roman" w:hAnsi="Times New Roman" w:cs="Times New Roman"/>
          <w:bCs/>
          <w:sz w:val="24"/>
          <w:szCs w:val="24"/>
        </w:rPr>
        <w:t>геномной регистрации</w:t>
      </w:r>
      <w:r w:rsidR="0051038F">
        <w:rPr>
          <w:rFonts w:ascii="Times New Roman" w:hAnsi="Times New Roman" w:cs="Times New Roman"/>
          <w:bCs/>
          <w:sz w:val="24"/>
          <w:szCs w:val="24"/>
        </w:rPr>
        <w:t xml:space="preserve">, утверждая, что она якобы не противоречит действующему законодательству: </w:t>
      </w:r>
      <w:r w:rsidR="0051038F" w:rsidRPr="0051038F">
        <w:rPr>
          <w:rFonts w:ascii="Times New Roman" w:hAnsi="Times New Roman" w:cs="Times New Roman"/>
          <w:bCs/>
          <w:sz w:val="24"/>
          <w:szCs w:val="24"/>
        </w:rPr>
        <w:t>«Убежден, что внедрение геномной регистрации не будет противоречить закону о персональных данных, и она должна быть всеобщей. Важно обеспечить сохранность данных. Это дело не только Следственного комитета, этим должна заниматься специальная федеральная служба». (Введение геномной регистрации не повлияет на закон о персональных данных // https://oprf.ru/press/news/2016/newsitem/34611)</w:t>
      </w:r>
      <w:r w:rsidR="0051038F">
        <w:rPr>
          <w:rFonts w:ascii="Times New Roman" w:hAnsi="Times New Roman" w:cs="Times New Roman"/>
          <w:bCs/>
          <w:sz w:val="24"/>
          <w:szCs w:val="24"/>
        </w:rPr>
        <w:t>.</w:t>
      </w:r>
      <w:r w:rsidR="0051038F" w:rsidRPr="0051038F">
        <w:rPr>
          <w:rFonts w:ascii="Times New Roman" w:hAnsi="Times New Roman" w:cs="Times New Roman"/>
          <w:bCs/>
          <w:sz w:val="24"/>
          <w:szCs w:val="24"/>
        </w:rPr>
        <w:t xml:space="preserve"> </w:t>
      </w:r>
      <w:proofErr w:type="gramStart"/>
      <w:r w:rsidR="00932701">
        <w:rPr>
          <w:rFonts w:ascii="Times New Roman" w:hAnsi="Times New Roman" w:cs="Times New Roman"/>
          <w:bCs/>
          <w:sz w:val="24"/>
          <w:szCs w:val="24"/>
        </w:rPr>
        <w:t xml:space="preserve">Поскольку идея </w:t>
      </w:r>
      <w:r w:rsidR="00932701" w:rsidRPr="0024174E">
        <w:rPr>
          <w:rFonts w:ascii="Times New Roman" w:hAnsi="Times New Roman" w:cs="Times New Roman"/>
          <w:bCs/>
          <w:sz w:val="24"/>
          <w:szCs w:val="24"/>
        </w:rPr>
        <w:t>обязательной государственной геномной</w:t>
      </w:r>
      <w:r w:rsidR="00932701">
        <w:rPr>
          <w:rFonts w:ascii="Times New Roman" w:hAnsi="Times New Roman" w:cs="Times New Roman"/>
          <w:bCs/>
          <w:sz w:val="24"/>
          <w:szCs w:val="24"/>
        </w:rPr>
        <w:t xml:space="preserve"> регистрации в открытую </w:t>
      </w:r>
      <w:r w:rsidR="0051038F">
        <w:rPr>
          <w:rFonts w:ascii="Times New Roman" w:hAnsi="Times New Roman" w:cs="Times New Roman"/>
          <w:bCs/>
          <w:sz w:val="24"/>
          <w:szCs w:val="24"/>
        </w:rPr>
        <w:t xml:space="preserve">периодически </w:t>
      </w:r>
      <w:r w:rsidR="00932701">
        <w:rPr>
          <w:rFonts w:ascii="Times New Roman" w:hAnsi="Times New Roman" w:cs="Times New Roman"/>
          <w:bCs/>
          <w:sz w:val="24"/>
          <w:szCs w:val="24"/>
        </w:rPr>
        <w:t>высказывается уже десять лет</w:t>
      </w:r>
      <w:r w:rsidR="0051038F">
        <w:rPr>
          <w:rFonts w:ascii="Times New Roman" w:hAnsi="Times New Roman" w:cs="Times New Roman"/>
          <w:bCs/>
          <w:sz w:val="24"/>
          <w:szCs w:val="24"/>
        </w:rPr>
        <w:t>,</w:t>
      </w:r>
      <w:r w:rsidR="00932701">
        <w:rPr>
          <w:rFonts w:ascii="Times New Roman" w:hAnsi="Times New Roman" w:cs="Times New Roman"/>
          <w:bCs/>
          <w:sz w:val="24"/>
          <w:szCs w:val="24"/>
        </w:rPr>
        <w:t xml:space="preserve"> в том числе и лицами, занимавшими достаточно высокое положение в государственной структуре, весьма вероятно, что предложенное в ПФЗ</w:t>
      </w:r>
      <w:r w:rsidR="005D491B">
        <w:rPr>
          <w:rFonts w:ascii="Times New Roman" w:hAnsi="Times New Roman" w:cs="Times New Roman"/>
          <w:bCs/>
          <w:sz w:val="24"/>
          <w:szCs w:val="24"/>
        </w:rPr>
        <w:t xml:space="preserve"> внесение изменений в часть</w:t>
      </w:r>
      <w:r w:rsidR="005D491B" w:rsidRPr="0024174E">
        <w:rPr>
          <w:rFonts w:ascii="Times New Roman" w:hAnsi="Times New Roman" w:cs="Times New Roman"/>
          <w:bCs/>
          <w:sz w:val="24"/>
          <w:szCs w:val="24"/>
        </w:rPr>
        <w:t xml:space="preserve"> 2</w:t>
      </w:r>
      <w:r w:rsidR="005D491B">
        <w:rPr>
          <w:rFonts w:ascii="Times New Roman" w:hAnsi="Times New Roman" w:cs="Times New Roman"/>
          <w:bCs/>
          <w:sz w:val="24"/>
          <w:szCs w:val="24"/>
        </w:rPr>
        <w:t xml:space="preserve"> </w:t>
      </w:r>
      <w:r w:rsidR="005D491B">
        <w:rPr>
          <w:rFonts w:ascii="Times New Roman" w:hAnsi="Times New Roman" w:cs="Times New Roman"/>
          <w:color w:val="262626"/>
          <w:sz w:val="24"/>
          <w:szCs w:val="24"/>
        </w:rPr>
        <w:t>ст.</w:t>
      </w:r>
      <w:r w:rsidR="005D491B" w:rsidRPr="00B63D94">
        <w:rPr>
          <w:rFonts w:ascii="Times New Roman" w:hAnsi="Times New Roman" w:cs="Times New Roman"/>
          <w:color w:val="262626"/>
          <w:sz w:val="24"/>
          <w:szCs w:val="24"/>
        </w:rPr>
        <w:t xml:space="preserve"> 11 Федерального закона «О персональных данных»</w:t>
      </w:r>
      <w:r w:rsidR="005D491B">
        <w:rPr>
          <w:rFonts w:ascii="Times New Roman" w:hAnsi="Times New Roman" w:cs="Times New Roman"/>
          <w:color w:val="262626"/>
          <w:sz w:val="24"/>
          <w:szCs w:val="24"/>
        </w:rPr>
        <w:t xml:space="preserve"> готовит юридические основания для введения в РФ </w:t>
      </w:r>
      <w:r w:rsidR="005D491B" w:rsidRPr="0024174E">
        <w:rPr>
          <w:rFonts w:ascii="Times New Roman" w:hAnsi="Times New Roman" w:cs="Times New Roman"/>
          <w:bCs/>
          <w:sz w:val="24"/>
          <w:szCs w:val="24"/>
        </w:rPr>
        <w:t>обязательной</w:t>
      </w:r>
      <w:r w:rsidR="005D491B" w:rsidRPr="00932701">
        <w:rPr>
          <w:rFonts w:ascii="Times New Roman" w:hAnsi="Times New Roman" w:cs="Times New Roman"/>
          <w:bCs/>
          <w:sz w:val="24"/>
          <w:szCs w:val="24"/>
        </w:rPr>
        <w:t xml:space="preserve"> всеобщей геномной регистрации</w:t>
      </w:r>
      <w:r w:rsidR="005D491B">
        <w:rPr>
          <w:rFonts w:ascii="Times New Roman" w:hAnsi="Times New Roman" w:cs="Times New Roman"/>
          <w:bCs/>
          <w:sz w:val="24"/>
          <w:szCs w:val="24"/>
        </w:rPr>
        <w:t xml:space="preserve"> в подходящий момент.</w:t>
      </w:r>
      <w:r w:rsidR="00F4387F">
        <w:rPr>
          <w:rFonts w:ascii="Times New Roman" w:hAnsi="Times New Roman" w:cs="Times New Roman"/>
          <w:bCs/>
          <w:sz w:val="24"/>
          <w:szCs w:val="24"/>
        </w:rPr>
        <w:t xml:space="preserve"> </w:t>
      </w:r>
      <w:proofErr w:type="gramEnd"/>
    </w:p>
    <w:p w14:paraId="20B9EB5A" w14:textId="02DCA643" w:rsidR="00F4387F" w:rsidRDefault="00F4387F" w:rsidP="0086414F">
      <w:pPr>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Необходимо обратить внимание </w:t>
      </w:r>
      <w:r w:rsidR="0051038F">
        <w:rPr>
          <w:rFonts w:ascii="Times New Roman" w:hAnsi="Times New Roman" w:cs="Times New Roman"/>
          <w:bCs/>
          <w:sz w:val="24"/>
          <w:szCs w:val="24"/>
        </w:rPr>
        <w:t xml:space="preserve">и </w:t>
      </w:r>
      <w:r>
        <w:rPr>
          <w:rFonts w:ascii="Times New Roman" w:hAnsi="Times New Roman" w:cs="Times New Roman"/>
          <w:bCs/>
          <w:sz w:val="24"/>
          <w:szCs w:val="24"/>
        </w:rPr>
        <w:t>на то, что уже целый ряд нормативных актов содержат ссылки именно на часть</w:t>
      </w:r>
      <w:r w:rsidRPr="0024174E">
        <w:rPr>
          <w:rFonts w:ascii="Times New Roman" w:hAnsi="Times New Roman" w:cs="Times New Roman"/>
          <w:bCs/>
          <w:sz w:val="24"/>
          <w:szCs w:val="24"/>
        </w:rPr>
        <w:t xml:space="preserve"> 2</w:t>
      </w:r>
      <w:r>
        <w:rPr>
          <w:rFonts w:ascii="Times New Roman" w:hAnsi="Times New Roman" w:cs="Times New Roman"/>
          <w:bCs/>
          <w:sz w:val="24"/>
          <w:szCs w:val="24"/>
        </w:rPr>
        <w:t xml:space="preserve"> </w:t>
      </w:r>
      <w:r>
        <w:rPr>
          <w:rFonts w:ascii="Times New Roman" w:hAnsi="Times New Roman" w:cs="Times New Roman"/>
          <w:color w:val="262626"/>
          <w:sz w:val="24"/>
          <w:szCs w:val="24"/>
        </w:rPr>
        <w:t>ст.</w:t>
      </w:r>
      <w:r w:rsidRPr="00B63D94">
        <w:rPr>
          <w:rFonts w:ascii="Times New Roman" w:hAnsi="Times New Roman" w:cs="Times New Roman"/>
          <w:color w:val="262626"/>
          <w:sz w:val="24"/>
          <w:szCs w:val="24"/>
        </w:rPr>
        <w:t xml:space="preserve"> 11 Федерального закона «О персональных данных»</w:t>
      </w:r>
      <w:r>
        <w:rPr>
          <w:rFonts w:ascii="Times New Roman" w:hAnsi="Times New Roman" w:cs="Times New Roman"/>
          <w:color w:val="262626"/>
          <w:sz w:val="24"/>
          <w:szCs w:val="24"/>
        </w:rPr>
        <w:t>. Так, например, в «Политике</w:t>
      </w:r>
      <w:r w:rsidRPr="00F4387F">
        <w:rPr>
          <w:rFonts w:ascii="Times New Roman" w:hAnsi="Times New Roman" w:cs="Times New Roman"/>
          <w:color w:val="262626"/>
          <w:sz w:val="24"/>
          <w:szCs w:val="24"/>
        </w:rPr>
        <w:t xml:space="preserve"> Федерального фонда обязательного медицинского страхования в отношении обработки персональных данных, сведения о реализуемых требовани</w:t>
      </w:r>
      <w:r>
        <w:rPr>
          <w:rFonts w:ascii="Times New Roman" w:hAnsi="Times New Roman" w:cs="Times New Roman"/>
          <w:color w:val="262626"/>
          <w:sz w:val="24"/>
          <w:szCs w:val="24"/>
        </w:rPr>
        <w:t>ях к защите персональных данных»</w:t>
      </w:r>
      <w:r w:rsidRPr="00F4387F">
        <w:rPr>
          <w:rFonts w:ascii="Times New Roman" w:hAnsi="Times New Roman" w:cs="Times New Roman"/>
          <w:color w:val="262626"/>
          <w:sz w:val="24"/>
          <w:szCs w:val="24"/>
        </w:rPr>
        <w:t xml:space="preserve"> (утв. ФФОМС 12.01.2017)</w:t>
      </w:r>
      <w:r>
        <w:rPr>
          <w:rFonts w:ascii="Times New Roman" w:hAnsi="Times New Roman" w:cs="Times New Roman"/>
          <w:color w:val="262626"/>
          <w:sz w:val="24"/>
          <w:szCs w:val="24"/>
        </w:rPr>
        <w:t xml:space="preserve"> сказано</w:t>
      </w:r>
      <w:r w:rsidRPr="00F4387F">
        <w:rPr>
          <w:rFonts w:ascii="Times New Roman" w:hAnsi="Times New Roman" w:cs="Times New Roman"/>
          <w:color w:val="262626"/>
          <w:sz w:val="24"/>
          <w:szCs w:val="24"/>
        </w:rPr>
        <w:t xml:space="preserve">: </w:t>
      </w:r>
      <w:r>
        <w:rPr>
          <w:rFonts w:ascii="Times New Roman" w:hAnsi="Times New Roman" w:cs="Times New Roman"/>
          <w:color w:val="262626"/>
          <w:sz w:val="24"/>
          <w:szCs w:val="24"/>
        </w:rPr>
        <w:t>«</w:t>
      </w:r>
      <w:r w:rsidRPr="00F4387F">
        <w:rPr>
          <w:rFonts w:ascii="Times New Roman" w:hAnsi="Times New Roman" w:cs="Times New Roman"/>
          <w:color w:val="262626"/>
          <w:sz w:val="24"/>
          <w:szCs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N 152-ФЗ</w:t>
      </w:r>
      <w:r>
        <w:rPr>
          <w:rFonts w:ascii="Times New Roman" w:hAnsi="Times New Roman" w:cs="Times New Roman"/>
          <w:color w:val="262626"/>
          <w:sz w:val="24"/>
          <w:szCs w:val="24"/>
        </w:rPr>
        <w:t>»</w:t>
      </w:r>
      <w:r w:rsidRPr="00F4387F">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Pr="00F4387F">
        <w:rPr>
          <w:rFonts w:ascii="Times New Roman" w:hAnsi="Times New Roman" w:cs="Times New Roman"/>
          <w:color w:val="262626"/>
          <w:sz w:val="24"/>
          <w:szCs w:val="24"/>
        </w:rPr>
        <w:t xml:space="preserve">П. 7 </w:t>
      </w:r>
      <w:r>
        <w:rPr>
          <w:rFonts w:ascii="Times New Roman" w:hAnsi="Times New Roman" w:cs="Times New Roman"/>
          <w:color w:val="262626"/>
          <w:sz w:val="24"/>
          <w:szCs w:val="24"/>
        </w:rPr>
        <w:t>«</w:t>
      </w:r>
      <w:r w:rsidRPr="00F4387F">
        <w:rPr>
          <w:rFonts w:ascii="Times New Roman" w:hAnsi="Times New Roman" w:cs="Times New Roman"/>
          <w:color w:val="262626"/>
          <w:sz w:val="24"/>
          <w:szCs w:val="24"/>
        </w:rPr>
        <w:t>Правил обработки персональных данных в Министерстве промышленности и торговли Российской Федерации</w:t>
      </w:r>
      <w:r>
        <w:rPr>
          <w:rFonts w:ascii="Times New Roman" w:hAnsi="Times New Roman" w:cs="Times New Roman"/>
          <w:color w:val="262626"/>
          <w:sz w:val="24"/>
          <w:szCs w:val="24"/>
        </w:rPr>
        <w:t>»</w:t>
      </w:r>
      <w:r w:rsidRPr="00F4387F">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утвержденных </w:t>
      </w:r>
      <w:r w:rsidRPr="00F4387F">
        <w:rPr>
          <w:rFonts w:ascii="Times New Roman" w:hAnsi="Times New Roman" w:cs="Times New Roman"/>
          <w:color w:val="262626"/>
          <w:sz w:val="24"/>
          <w:szCs w:val="24"/>
        </w:rPr>
        <w:t>Приказ</w:t>
      </w:r>
      <w:r>
        <w:rPr>
          <w:rFonts w:ascii="Times New Roman" w:hAnsi="Times New Roman" w:cs="Times New Roman"/>
          <w:color w:val="262626"/>
          <w:sz w:val="24"/>
          <w:szCs w:val="24"/>
        </w:rPr>
        <w:t>ом</w:t>
      </w:r>
      <w:r w:rsidRPr="00F4387F">
        <w:rPr>
          <w:rFonts w:ascii="Times New Roman" w:hAnsi="Times New Roman" w:cs="Times New Roman"/>
          <w:color w:val="262626"/>
          <w:sz w:val="24"/>
          <w:szCs w:val="24"/>
        </w:rPr>
        <w:t xml:space="preserve"> </w:t>
      </w:r>
      <w:proofErr w:type="spellStart"/>
      <w:r w:rsidRPr="00F4387F">
        <w:rPr>
          <w:rFonts w:ascii="Times New Roman" w:hAnsi="Times New Roman" w:cs="Times New Roman"/>
          <w:color w:val="262626"/>
          <w:sz w:val="24"/>
          <w:szCs w:val="24"/>
        </w:rPr>
        <w:t>Минпромторга</w:t>
      </w:r>
      <w:proofErr w:type="spellEnd"/>
      <w:r w:rsidRPr="00F4387F">
        <w:rPr>
          <w:rFonts w:ascii="Times New Roman" w:hAnsi="Times New Roman" w:cs="Times New Roman"/>
          <w:color w:val="262626"/>
          <w:sz w:val="24"/>
          <w:szCs w:val="24"/>
        </w:rPr>
        <w:t xml:space="preserve"> России от 13.07.20</w:t>
      </w:r>
      <w:r w:rsidR="00762026">
        <w:rPr>
          <w:rFonts w:ascii="Times New Roman" w:hAnsi="Times New Roman" w:cs="Times New Roman"/>
          <w:color w:val="262626"/>
          <w:sz w:val="24"/>
          <w:szCs w:val="24"/>
        </w:rPr>
        <w:t>15 N 1935 (ред. от 12.03.2019) «</w:t>
      </w:r>
      <w:r w:rsidRPr="00F4387F">
        <w:rPr>
          <w:rFonts w:ascii="Times New Roman" w:hAnsi="Times New Roman" w:cs="Times New Roman"/>
          <w:color w:val="262626"/>
          <w:sz w:val="24"/>
          <w:szCs w:val="24"/>
        </w:rPr>
        <w:t xml:space="preserve">Об обработке персональных данных в Министерстве промышленности </w:t>
      </w:r>
      <w:r w:rsidR="00762026">
        <w:rPr>
          <w:rFonts w:ascii="Times New Roman" w:hAnsi="Times New Roman" w:cs="Times New Roman"/>
          <w:color w:val="262626"/>
          <w:sz w:val="24"/>
          <w:szCs w:val="24"/>
        </w:rPr>
        <w:t>и торговли Российской Федерации»</w:t>
      </w:r>
      <w:r>
        <w:rPr>
          <w:rFonts w:ascii="Times New Roman" w:hAnsi="Times New Roman" w:cs="Times New Roman"/>
          <w:color w:val="262626"/>
          <w:sz w:val="24"/>
          <w:szCs w:val="24"/>
        </w:rPr>
        <w:t xml:space="preserve"> устанавливает</w:t>
      </w:r>
      <w:r w:rsidRPr="00F4387F">
        <w:rPr>
          <w:rFonts w:ascii="Times New Roman" w:hAnsi="Times New Roman" w:cs="Times New Roman"/>
          <w:color w:val="262626"/>
          <w:sz w:val="24"/>
          <w:szCs w:val="24"/>
        </w:rPr>
        <w:t xml:space="preserve">: </w:t>
      </w:r>
      <w:proofErr w:type="gramStart"/>
      <w:r>
        <w:rPr>
          <w:rFonts w:ascii="Times New Roman" w:hAnsi="Times New Roman" w:cs="Times New Roman"/>
          <w:color w:val="262626"/>
          <w:sz w:val="24"/>
          <w:szCs w:val="24"/>
        </w:rPr>
        <w:t>«</w:t>
      </w:r>
      <w:r w:rsidRPr="00F4387F">
        <w:rPr>
          <w:rFonts w:ascii="Times New Roman" w:hAnsi="Times New Roman" w:cs="Times New Roman"/>
          <w:color w:val="262626"/>
          <w:sz w:val="24"/>
          <w:szCs w:val="24"/>
        </w:rPr>
        <w:t xml:space="preserve">Обработка персональных данных и биометрических персональных данных работников центрального аппарата и </w:t>
      </w:r>
      <w:proofErr w:type="spellStart"/>
      <w:r w:rsidRPr="00F4387F">
        <w:rPr>
          <w:rFonts w:ascii="Times New Roman" w:hAnsi="Times New Roman" w:cs="Times New Roman"/>
          <w:color w:val="262626"/>
          <w:sz w:val="24"/>
          <w:szCs w:val="24"/>
        </w:rPr>
        <w:t>загранаппарата</w:t>
      </w:r>
      <w:proofErr w:type="spellEnd"/>
      <w:r w:rsidRPr="00F4387F">
        <w:rPr>
          <w:rFonts w:ascii="Times New Roman" w:hAnsi="Times New Roman" w:cs="Times New Roman"/>
          <w:color w:val="262626"/>
          <w:sz w:val="24"/>
          <w:szCs w:val="24"/>
        </w:rPr>
        <w:t xml:space="preserve"> Министерства и членов их семей, гражданских служащих </w:t>
      </w:r>
      <w:proofErr w:type="spellStart"/>
      <w:r w:rsidRPr="00F4387F">
        <w:rPr>
          <w:rFonts w:ascii="Times New Roman" w:hAnsi="Times New Roman" w:cs="Times New Roman"/>
          <w:color w:val="262626"/>
          <w:sz w:val="24"/>
          <w:szCs w:val="24"/>
        </w:rPr>
        <w:t>Росстандарта</w:t>
      </w:r>
      <w:proofErr w:type="spellEnd"/>
      <w:r w:rsidRPr="00F4387F">
        <w:rPr>
          <w:rFonts w:ascii="Times New Roman" w:hAnsi="Times New Roman" w:cs="Times New Roman"/>
          <w:color w:val="262626"/>
          <w:sz w:val="24"/>
          <w:szCs w:val="24"/>
        </w:rPr>
        <w:t xml:space="preserve"> и его территориальных органов и членов их семей, работников, замещающих отдельные должности в подведомственных Министерству организациях, и членов их семей, а также граждан, претендующих на замещение вакантных должностей гражданской службы, отдельных должностей в подведомственных Министерству организациях, и членов их семей</w:t>
      </w:r>
      <w:proofErr w:type="gramEnd"/>
      <w:r w:rsidRPr="00F4387F">
        <w:rPr>
          <w:rFonts w:ascii="Times New Roman" w:hAnsi="Times New Roman" w:cs="Times New Roman"/>
          <w:color w:val="262626"/>
          <w:sz w:val="24"/>
          <w:szCs w:val="24"/>
        </w:rPr>
        <w:t xml:space="preserve"> осуществляется без согласия указанных граждан в рамках целей, определенных пунктом 5 настоящих Правил, в соответствии с пунктом 2 части 1 статьи 6 и частью 2 статьи 11 Федерального закона от 27 июля</w:t>
      </w:r>
      <w:r w:rsidR="00762026">
        <w:rPr>
          <w:rFonts w:ascii="Times New Roman" w:hAnsi="Times New Roman" w:cs="Times New Roman"/>
          <w:color w:val="262626"/>
          <w:sz w:val="24"/>
          <w:szCs w:val="24"/>
        </w:rPr>
        <w:t xml:space="preserve"> 2006 г. N 152-ФЗ «О персональных данных»</w:t>
      </w:r>
      <w:r>
        <w:rPr>
          <w:rFonts w:ascii="Times New Roman" w:hAnsi="Times New Roman" w:cs="Times New Roman"/>
          <w:color w:val="262626"/>
          <w:sz w:val="24"/>
          <w:szCs w:val="24"/>
        </w:rPr>
        <w:t xml:space="preserve">». </w:t>
      </w:r>
      <w:r w:rsidR="0009721E">
        <w:rPr>
          <w:rFonts w:ascii="Times New Roman" w:hAnsi="Times New Roman" w:cs="Times New Roman"/>
          <w:color w:val="262626"/>
          <w:sz w:val="24"/>
          <w:szCs w:val="24"/>
        </w:rPr>
        <w:t xml:space="preserve">Распространение действия </w:t>
      </w:r>
      <w:r w:rsidR="0009721E">
        <w:rPr>
          <w:rFonts w:ascii="Times New Roman" w:hAnsi="Times New Roman" w:cs="Times New Roman"/>
          <w:bCs/>
          <w:sz w:val="24"/>
          <w:szCs w:val="24"/>
        </w:rPr>
        <w:t>части</w:t>
      </w:r>
      <w:r w:rsidR="0009721E" w:rsidRPr="0024174E">
        <w:rPr>
          <w:rFonts w:ascii="Times New Roman" w:hAnsi="Times New Roman" w:cs="Times New Roman"/>
          <w:bCs/>
          <w:sz w:val="24"/>
          <w:szCs w:val="24"/>
        </w:rPr>
        <w:t xml:space="preserve"> 2</w:t>
      </w:r>
      <w:r w:rsidR="0009721E">
        <w:rPr>
          <w:rFonts w:ascii="Times New Roman" w:hAnsi="Times New Roman" w:cs="Times New Roman"/>
          <w:bCs/>
          <w:sz w:val="24"/>
          <w:szCs w:val="24"/>
        </w:rPr>
        <w:t xml:space="preserve"> </w:t>
      </w:r>
      <w:r w:rsidR="0009721E">
        <w:rPr>
          <w:rFonts w:ascii="Times New Roman" w:hAnsi="Times New Roman" w:cs="Times New Roman"/>
          <w:color w:val="262626"/>
          <w:sz w:val="24"/>
          <w:szCs w:val="24"/>
        </w:rPr>
        <w:t>ст.</w:t>
      </w:r>
      <w:r w:rsidR="0009721E" w:rsidRPr="00B63D94">
        <w:rPr>
          <w:rFonts w:ascii="Times New Roman" w:hAnsi="Times New Roman" w:cs="Times New Roman"/>
          <w:color w:val="262626"/>
          <w:sz w:val="24"/>
          <w:szCs w:val="24"/>
        </w:rPr>
        <w:t xml:space="preserve"> 11 Федерального закона «О персональных данных»</w:t>
      </w:r>
      <w:r w:rsidR="0009721E">
        <w:rPr>
          <w:rFonts w:ascii="Times New Roman" w:hAnsi="Times New Roman" w:cs="Times New Roman"/>
          <w:color w:val="262626"/>
          <w:sz w:val="24"/>
          <w:szCs w:val="24"/>
        </w:rPr>
        <w:t xml:space="preserve"> и на </w:t>
      </w:r>
      <w:r w:rsidR="0009721E">
        <w:rPr>
          <w:rFonts w:ascii="Times New Roman" w:hAnsi="Times New Roman" w:cs="Times New Roman"/>
          <w:bCs/>
          <w:sz w:val="24"/>
          <w:szCs w:val="24"/>
        </w:rPr>
        <w:t xml:space="preserve">обязательную государственную геномную регистрацию автоматически означает, что даже в </w:t>
      </w:r>
      <w:r w:rsidR="0009721E" w:rsidRPr="00F4387F">
        <w:rPr>
          <w:rFonts w:ascii="Times New Roman" w:hAnsi="Times New Roman" w:cs="Times New Roman"/>
          <w:color w:val="262626"/>
          <w:sz w:val="24"/>
          <w:szCs w:val="24"/>
        </w:rPr>
        <w:t xml:space="preserve">случае отзыва субъектом персональных данных согласия на </w:t>
      </w:r>
      <w:r w:rsidR="0009721E">
        <w:rPr>
          <w:rFonts w:ascii="Times New Roman" w:hAnsi="Times New Roman" w:cs="Times New Roman"/>
          <w:color w:val="262626"/>
          <w:sz w:val="24"/>
          <w:szCs w:val="24"/>
        </w:rPr>
        <w:t xml:space="preserve">их </w:t>
      </w:r>
      <w:r w:rsidR="0009721E" w:rsidRPr="00F4387F">
        <w:rPr>
          <w:rFonts w:ascii="Times New Roman" w:hAnsi="Times New Roman" w:cs="Times New Roman"/>
          <w:color w:val="262626"/>
          <w:sz w:val="24"/>
          <w:szCs w:val="24"/>
        </w:rPr>
        <w:t>обработку</w:t>
      </w:r>
      <w:r w:rsidR="0009721E">
        <w:rPr>
          <w:rFonts w:ascii="Times New Roman" w:hAnsi="Times New Roman" w:cs="Times New Roman"/>
          <w:color w:val="262626"/>
          <w:sz w:val="24"/>
          <w:szCs w:val="24"/>
        </w:rPr>
        <w:t>,</w:t>
      </w:r>
      <w:r w:rsidR="0009721E" w:rsidRPr="00F4387F">
        <w:rPr>
          <w:rFonts w:ascii="Times New Roman" w:hAnsi="Times New Roman" w:cs="Times New Roman"/>
          <w:color w:val="262626"/>
          <w:sz w:val="24"/>
          <w:szCs w:val="24"/>
        </w:rPr>
        <w:t xml:space="preserve"> оператор </w:t>
      </w:r>
      <w:r w:rsidR="0009721E">
        <w:rPr>
          <w:rFonts w:ascii="Times New Roman" w:hAnsi="Times New Roman" w:cs="Times New Roman"/>
          <w:color w:val="262626"/>
          <w:sz w:val="24"/>
          <w:szCs w:val="24"/>
        </w:rPr>
        <w:t xml:space="preserve">в целом ряде случаев будет </w:t>
      </w:r>
      <w:r w:rsidR="0009721E" w:rsidRPr="00F4387F">
        <w:rPr>
          <w:rFonts w:ascii="Times New Roman" w:hAnsi="Times New Roman" w:cs="Times New Roman"/>
          <w:color w:val="262626"/>
          <w:sz w:val="24"/>
          <w:szCs w:val="24"/>
        </w:rPr>
        <w:t xml:space="preserve">вправе продолжить обработку </w:t>
      </w:r>
      <w:r w:rsidR="0009721E">
        <w:rPr>
          <w:rFonts w:ascii="Times New Roman" w:hAnsi="Times New Roman" w:cs="Times New Roman"/>
          <w:color w:val="262626"/>
          <w:sz w:val="24"/>
          <w:szCs w:val="24"/>
        </w:rPr>
        <w:t xml:space="preserve">генетических </w:t>
      </w:r>
      <w:r w:rsidR="0009721E" w:rsidRPr="00F4387F">
        <w:rPr>
          <w:rFonts w:ascii="Times New Roman" w:hAnsi="Times New Roman" w:cs="Times New Roman"/>
          <w:color w:val="262626"/>
          <w:sz w:val="24"/>
          <w:szCs w:val="24"/>
        </w:rPr>
        <w:t>данных без согласия субъекта персональных данных</w:t>
      </w:r>
      <w:r w:rsidR="0009721E">
        <w:rPr>
          <w:rFonts w:ascii="Times New Roman" w:hAnsi="Times New Roman" w:cs="Times New Roman"/>
          <w:color w:val="262626"/>
          <w:sz w:val="24"/>
          <w:szCs w:val="24"/>
        </w:rPr>
        <w:t>.</w:t>
      </w:r>
      <w:r w:rsidR="008D4201">
        <w:rPr>
          <w:rFonts w:ascii="Times New Roman" w:hAnsi="Times New Roman" w:cs="Times New Roman"/>
          <w:color w:val="262626"/>
          <w:sz w:val="24"/>
          <w:szCs w:val="24"/>
        </w:rPr>
        <w:t xml:space="preserve"> В </w:t>
      </w:r>
      <w:r w:rsidR="00762026">
        <w:rPr>
          <w:rFonts w:ascii="Times New Roman" w:hAnsi="Times New Roman" w:cs="Times New Roman"/>
          <w:color w:val="262626"/>
          <w:sz w:val="24"/>
          <w:szCs w:val="24"/>
        </w:rPr>
        <w:t xml:space="preserve">своей </w:t>
      </w:r>
      <w:proofErr w:type="gramStart"/>
      <w:r w:rsidR="008D4201">
        <w:rPr>
          <w:rFonts w:ascii="Times New Roman" w:hAnsi="Times New Roman" w:cs="Times New Roman"/>
          <w:color w:val="262626"/>
          <w:sz w:val="24"/>
          <w:szCs w:val="24"/>
        </w:rPr>
        <w:t>совокупности</w:t>
      </w:r>
      <w:proofErr w:type="gramEnd"/>
      <w:r w:rsidR="008D4201">
        <w:rPr>
          <w:rFonts w:ascii="Times New Roman" w:hAnsi="Times New Roman" w:cs="Times New Roman"/>
          <w:color w:val="262626"/>
          <w:sz w:val="24"/>
          <w:szCs w:val="24"/>
        </w:rPr>
        <w:t xml:space="preserve"> приведенные выше данные говорят о том, что ПФЗ представляет угрозу безопасности РФ и ее народу.</w:t>
      </w:r>
      <w:r w:rsidR="0009721E">
        <w:rPr>
          <w:rFonts w:ascii="Times New Roman" w:hAnsi="Times New Roman" w:cs="Times New Roman"/>
          <w:color w:val="262626"/>
          <w:sz w:val="24"/>
          <w:szCs w:val="24"/>
        </w:rPr>
        <w:t xml:space="preserve"> </w:t>
      </w:r>
      <w:r>
        <w:rPr>
          <w:rFonts w:ascii="Times New Roman" w:hAnsi="Times New Roman" w:cs="Times New Roman"/>
          <w:bCs/>
          <w:sz w:val="24"/>
          <w:szCs w:val="24"/>
        </w:rPr>
        <w:t xml:space="preserve"> </w:t>
      </w:r>
    </w:p>
    <w:p w14:paraId="60D5A654" w14:textId="77777777" w:rsidR="00EE4A3A" w:rsidRDefault="00EE4A3A" w:rsidP="003E3E31">
      <w:pPr>
        <w:spacing w:before="120" w:after="120" w:line="240" w:lineRule="auto"/>
        <w:jc w:val="both"/>
        <w:rPr>
          <w:rFonts w:ascii="Times New Roman" w:hAnsi="Times New Roman" w:cs="Times New Roman"/>
          <w:bCs/>
          <w:sz w:val="24"/>
          <w:szCs w:val="24"/>
        </w:rPr>
      </w:pPr>
    </w:p>
    <w:p w14:paraId="386332FD" w14:textId="77777777" w:rsidR="00762026" w:rsidRDefault="00762026" w:rsidP="003E3E31">
      <w:pPr>
        <w:spacing w:before="120" w:after="120" w:line="240" w:lineRule="auto"/>
        <w:jc w:val="both"/>
        <w:rPr>
          <w:rFonts w:ascii="Times New Roman" w:hAnsi="Times New Roman" w:cs="Times New Roman"/>
          <w:bCs/>
          <w:sz w:val="24"/>
          <w:szCs w:val="24"/>
        </w:rPr>
      </w:pPr>
    </w:p>
    <w:p w14:paraId="50A7DD0A" w14:textId="77777777" w:rsidR="00762026" w:rsidRDefault="00762026" w:rsidP="003E3E31">
      <w:pPr>
        <w:spacing w:before="120" w:after="120" w:line="240" w:lineRule="auto"/>
        <w:jc w:val="both"/>
        <w:rPr>
          <w:rFonts w:ascii="Times New Roman" w:hAnsi="Times New Roman" w:cs="Times New Roman"/>
          <w:bCs/>
          <w:sz w:val="24"/>
          <w:szCs w:val="24"/>
        </w:rPr>
      </w:pPr>
    </w:p>
    <w:p w14:paraId="7F5AD37B" w14:textId="3B1BD3E2" w:rsidR="00EE4A3A" w:rsidRPr="00762026" w:rsidRDefault="00EE4A3A" w:rsidP="00762026">
      <w:pPr>
        <w:pStyle w:val="a3"/>
        <w:numPr>
          <w:ilvl w:val="0"/>
          <w:numId w:val="8"/>
        </w:numPr>
        <w:spacing w:before="120" w:after="120" w:line="240" w:lineRule="auto"/>
        <w:jc w:val="both"/>
        <w:rPr>
          <w:rFonts w:ascii="Times New Roman" w:hAnsi="Times New Roman" w:cs="Times New Roman"/>
          <w:b/>
          <w:sz w:val="24"/>
          <w:szCs w:val="24"/>
        </w:rPr>
      </w:pPr>
      <w:r w:rsidRPr="00762026">
        <w:rPr>
          <w:rFonts w:ascii="Times New Roman" w:hAnsi="Times New Roman" w:cs="Times New Roman"/>
          <w:b/>
          <w:bCs/>
          <w:sz w:val="24"/>
          <w:szCs w:val="24"/>
        </w:rPr>
        <w:lastRenderedPageBreak/>
        <w:t xml:space="preserve">Угроза </w:t>
      </w:r>
      <w:r w:rsidRPr="00762026">
        <w:rPr>
          <w:rFonts w:ascii="Times New Roman" w:hAnsi="Times New Roman" w:cs="Times New Roman"/>
          <w:b/>
          <w:sz w:val="24"/>
          <w:szCs w:val="24"/>
        </w:rPr>
        <w:t>правам и свободам граждан</w:t>
      </w:r>
      <w:r w:rsidRPr="00762026">
        <w:rPr>
          <w:rFonts w:ascii="Times New Roman" w:hAnsi="Times New Roman" w:cs="Times New Roman"/>
          <w:b/>
          <w:bCs/>
          <w:sz w:val="24"/>
          <w:szCs w:val="24"/>
        </w:rPr>
        <w:t xml:space="preserve"> </w:t>
      </w:r>
      <w:r w:rsidRPr="00762026">
        <w:rPr>
          <w:rFonts w:ascii="Times New Roman" w:hAnsi="Times New Roman" w:cs="Times New Roman"/>
          <w:b/>
          <w:sz w:val="24"/>
          <w:szCs w:val="24"/>
        </w:rPr>
        <w:t>Российской Федерации</w:t>
      </w:r>
    </w:p>
    <w:p w14:paraId="75FBEC3C" w14:textId="77777777" w:rsidR="00EE4A3A" w:rsidRDefault="00EE4A3A" w:rsidP="003E3E31">
      <w:pPr>
        <w:spacing w:before="120" w:after="120" w:line="240" w:lineRule="auto"/>
        <w:jc w:val="both"/>
        <w:rPr>
          <w:rFonts w:ascii="Times New Roman" w:hAnsi="Times New Roman" w:cs="Times New Roman"/>
          <w:bCs/>
          <w:sz w:val="24"/>
          <w:szCs w:val="24"/>
        </w:rPr>
      </w:pPr>
    </w:p>
    <w:p w14:paraId="7DFF2176" w14:textId="77777777" w:rsidR="007122E2" w:rsidRDefault="00615ECE" w:rsidP="00762026">
      <w:pPr>
        <w:spacing w:before="120"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Известный западный футуролог </w:t>
      </w:r>
      <w:r w:rsidRPr="00615ECE">
        <w:rPr>
          <w:rFonts w:ascii="Times New Roman" w:hAnsi="Times New Roman" w:cs="Times New Roman"/>
          <w:bCs/>
          <w:sz w:val="24"/>
          <w:szCs w:val="24"/>
        </w:rPr>
        <w:t xml:space="preserve">Ф. </w:t>
      </w:r>
      <w:proofErr w:type="spellStart"/>
      <w:r w:rsidRPr="00615ECE">
        <w:rPr>
          <w:rFonts w:ascii="Times New Roman" w:hAnsi="Times New Roman" w:cs="Times New Roman"/>
          <w:bCs/>
          <w:sz w:val="24"/>
          <w:szCs w:val="24"/>
        </w:rPr>
        <w:t>Фукуяма</w:t>
      </w:r>
      <w:proofErr w:type="spellEnd"/>
      <w:r>
        <w:rPr>
          <w:rFonts w:ascii="Times New Roman" w:hAnsi="Times New Roman" w:cs="Times New Roman"/>
          <w:bCs/>
          <w:sz w:val="24"/>
          <w:szCs w:val="24"/>
        </w:rPr>
        <w:t xml:space="preserve"> </w:t>
      </w:r>
      <w:r w:rsidR="00EE4A3A">
        <w:rPr>
          <w:rFonts w:ascii="Times New Roman" w:hAnsi="Times New Roman" w:cs="Times New Roman"/>
          <w:bCs/>
          <w:sz w:val="24"/>
          <w:szCs w:val="24"/>
        </w:rPr>
        <w:t xml:space="preserve">уже восемнадцать лет назад </w:t>
      </w:r>
      <w:r>
        <w:rPr>
          <w:rFonts w:ascii="Times New Roman" w:hAnsi="Times New Roman" w:cs="Times New Roman"/>
          <w:bCs/>
          <w:sz w:val="24"/>
          <w:szCs w:val="24"/>
        </w:rPr>
        <w:t>так охарактеризовал</w:t>
      </w:r>
      <w:r w:rsidR="00EE4A3A">
        <w:rPr>
          <w:rFonts w:ascii="Times New Roman" w:hAnsi="Times New Roman" w:cs="Times New Roman"/>
          <w:bCs/>
          <w:sz w:val="24"/>
          <w:szCs w:val="24"/>
        </w:rPr>
        <w:t xml:space="preserve"> тенденции</w:t>
      </w:r>
      <w:r w:rsidR="0051038F">
        <w:rPr>
          <w:rFonts w:ascii="Times New Roman" w:hAnsi="Times New Roman" w:cs="Times New Roman"/>
          <w:bCs/>
          <w:sz w:val="24"/>
          <w:szCs w:val="24"/>
        </w:rPr>
        <w:t xml:space="preserve"> развития современных </w:t>
      </w:r>
      <w:r w:rsidR="0051038F" w:rsidRPr="00615ECE">
        <w:rPr>
          <w:rFonts w:ascii="Times New Roman" w:hAnsi="Times New Roman" w:cs="Times New Roman"/>
          <w:bCs/>
          <w:sz w:val="24"/>
          <w:szCs w:val="24"/>
        </w:rPr>
        <w:t>биотехнологи</w:t>
      </w:r>
      <w:r w:rsidR="0051038F">
        <w:rPr>
          <w:rFonts w:ascii="Times New Roman" w:hAnsi="Times New Roman" w:cs="Times New Roman"/>
          <w:bCs/>
          <w:sz w:val="24"/>
          <w:szCs w:val="24"/>
        </w:rPr>
        <w:t>й</w:t>
      </w:r>
      <w:r w:rsidRPr="00615ECE">
        <w:rPr>
          <w:rFonts w:ascii="Times New Roman" w:hAnsi="Times New Roman" w:cs="Times New Roman"/>
          <w:bCs/>
          <w:sz w:val="24"/>
          <w:szCs w:val="24"/>
        </w:rPr>
        <w:t xml:space="preserve">: «Они вызовут ожесточенные споры, потому что противоречат весьма ценимым концепциям равенства людей и их способности морального выбора. Они дадут обществу новые средства для контроля над гражданами, они изменят наше понимание личности и идентичности человека, они перетряхнут существующие социальные иерархии и скажутся на скорости материального, интеллектуального и политического развития, и они изменят природу глобальной политики». </w:t>
      </w:r>
      <w:proofErr w:type="gramStart"/>
      <w:r>
        <w:rPr>
          <w:rFonts w:ascii="Times New Roman" w:hAnsi="Times New Roman" w:cs="Times New Roman"/>
          <w:bCs/>
          <w:sz w:val="24"/>
          <w:szCs w:val="24"/>
        </w:rPr>
        <w:t>(</w:t>
      </w:r>
      <w:proofErr w:type="spellStart"/>
      <w:r w:rsidRPr="00615ECE">
        <w:rPr>
          <w:rFonts w:ascii="Times New Roman" w:hAnsi="Times New Roman" w:cs="Times New Roman"/>
          <w:bCs/>
          <w:sz w:val="24"/>
          <w:szCs w:val="24"/>
        </w:rPr>
        <w:t>Фукуяма</w:t>
      </w:r>
      <w:proofErr w:type="spellEnd"/>
      <w:r w:rsidRPr="00615ECE">
        <w:rPr>
          <w:rFonts w:ascii="Times New Roman" w:hAnsi="Times New Roman" w:cs="Times New Roman"/>
          <w:bCs/>
          <w:sz w:val="24"/>
          <w:szCs w:val="24"/>
        </w:rPr>
        <w:t xml:space="preserve"> Ф. Наше </w:t>
      </w:r>
      <w:proofErr w:type="spellStart"/>
      <w:r w:rsidRPr="00615ECE">
        <w:rPr>
          <w:rFonts w:ascii="Times New Roman" w:hAnsi="Times New Roman" w:cs="Times New Roman"/>
          <w:bCs/>
          <w:sz w:val="24"/>
          <w:szCs w:val="24"/>
        </w:rPr>
        <w:t>постчеловеческое</w:t>
      </w:r>
      <w:proofErr w:type="spellEnd"/>
      <w:r w:rsidRPr="00615ECE">
        <w:rPr>
          <w:rFonts w:ascii="Times New Roman" w:hAnsi="Times New Roman" w:cs="Times New Roman"/>
          <w:bCs/>
          <w:sz w:val="24"/>
          <w:szCs w:val="24"/>
        </w:rPr>
        <w:t xml:space="preserve"> будущее:</w:t>
      </w:r>
      <w:proofErr w:type="gramEnd"/>
      <w:r w:rsidRPr="00615ECE">
        <w:rPr>
          <w:rFonts w:ascii="Times New Roman" w:hAnsi="Times New Roman" w:cs="Times New Roman"/>
          <w:bCs/>
          <w:sz w:val="24"/>
          <w:szCs w:val="24"/>
        </w:rPr>
        <w:t xml:space="preserve"> Последствия биотехнологической революции. М., 2004. </w:t>
      </w:r>
      <w:proofErr w:type="gramStart"/>
      <w:r w:rsidRPr="00615ECE">
        <w:rPr>
          <w:rFonts w:ascii="Times New Roman" w:hAnsi="Times New Roman" w:cs="Times New Roman"/>
          <w:bCs/>
          <w:sz w:val="24"/>
          <w:szCs w:val="24"/>
        </w:rPr>
        <w:t>С. 122</w:t>
      </w:r>
      <w:r>
        <w:rPr>
          <w:rFonts w:ascii="Times New Roman" w:hAnsi="Times New Roman" w:cs="Times New Roman"/>
          <w:bCs/>
          <w:sz w:val="24"/>
          <w:szCs w:val="24"/>
        </w:rPr>
        <w:t>)</w:t>
      </w:r>
      <w:r w:rsidR="007122E2">
        <w:rPr>
          <w:rFonts w:ascii="Times New Roman" w:hAnsi="Times New Roman" w:cs="Times New Roman"/>
          <w:bCs/>
          <w:sz w:val="24"/>
          <w:szCs w:val="24"/>
        </w:rPr>
        <w:t>.</w:t>
      </w:r>
      <w:proofErr w:type="gramEnd"/>
      <w:r w:rsidR="007122E2">
        <w:rPr>
          <w:rFonts w:ascii="Times New Roman" w:hAnsi="Times New Roman" w:cs="Times New Roman"/>
          <w:bCs/>
          <w:sz w:val="24"/>
          <w:szCs w:val="24"/>
        </w:rPr>
        <w:t xml:space="preserve"> Последствия незаконного получения</w:t>
      </w:r>
      <w:r w:rsidR="003B424F" w:rsidRPr="003B424F">
        <w:rPr>
          <w:rFonts w:ascii="Times New Roman" w:hAnsi="Times New Roman" w:cs="Times New Roman"/>
          <w:bCs/>
          <w:sz w:val="24"/>
          <w:szCs w:val="24"/>
        </w:rPr>
        <w:t xml:space="preserve"> доступа к базе </w:t>
      </w:r>
      <w:r w:rsidR="007122E2">
        <w:rPr>
          <w:rFonts w:ascii="Times New Roman" w:hAnsi="Times New Roman" w:cs="Times New Roman"/>
          <w:color w:val="262626"/>
          <w:sz w:val="24"/>
          <w:szCs w:val="24"/>
        </w:rPr>
        <w:t xml:space="preserve">генетических </w:t>
      </w:r>
      <w:r w:rsidR="007122E2" w:rsidRPr="00F4387F">
        <w:rPr>
          <w:rFonts w:ascii="Times New Roman" w:hAnsi="Times New Roman" w:cs="Times New Roman"/>
          <w:color w:val="262626"/>
          <w:sz w:val="24"/>
          <w:szCs w:val="24"/>
        </w:rPr>
        <w:t>данных</w:t>
      </w:r>
      <w:r w:rsidR="007122E2" w:rsidRPr="003B424F">
        <w:rPr>
          <w:rFonts w:ascii="Times New Roman" w:hAnsi="Times New Roman" w:cs="Times New Roman"/>
          <w:bCs/>
          <w:sz w:val="24"/>
          <w:szCs w:val="24"/>
        </w:rPr>
        <w:t xml:space="preserve"> </w:t>
      </w:r>
      <w:r w:rsidR="003B424F" w:rsidRPr="003B424F">
        <w:rPr>
          <w:rFonts w:ascii="Times New Roman" w:hAnsi="Times New Roman" w:cs="Times New Roman"/>
          <w:bCs/>
          <w:sz w:val="24"/>
          <w:szCs w:val="24"/>
        </w:rPr>
        <w:t xml:space="preserve">и </w:t>
      </w:r>
      <w:r w:rsidR="007122E2">
        <w:rPr>
          <w:rFonts w:ascii="Times New Roman" w:hAnsi="Times New Roman" w:cs="Times New Roman"/>
          <w:bCs/>
          <w:sz w:val="24"/>
          <w:szCs w:val="24"/>
        </w:rPr>
        <w:t>злоупотребления ими</w:t>
      </w:r>
      <w:r w:rsidR="003B424F" w:rsidRPr="003B424F">
        <w:rPr>
          <w:rFonts w:ascii="Times New Roman" w:hAnsi="Times New Roman" w:cs="Times New Roman"/>
          <w:bCs/>
          <w:sz w:val="24"/>
          <w:szCs w:val="24"/>
        </w:rPr>
        <w:t xml:space="preserve"> могут </w:t>
      </w:r>
      <w:r w:rsidR="007122E2">
        <w:rPr>
          <w:rFonts w:ascii="Times New Roman" w:hAnsi="Times New Roman" w:cs="Times New Roman"/>
          <w:bCs/>
          <w:sz w:val="24"/>
          <w:szCs w:val="24"/>
        </w:rPr>
        <w:t>быть для граждан весьма разнообразны. Рассмотрим некоторые из них</w:t>
      </w:r>
      <w:r w:rsidR="003B424F" w:rsidRPr="003B424F">
        <w:rPr>
          <w:rFonts w:ascii="Times New Roman" w:hAnsi="Times New Roman" w:cs="Times New Roman"/>
          <w:bCs/>
          <w:sz w:val="24"/>
          <w:szCs w:val="24"/>
        </w:rPr>
        <w:t xml:space="preserve">. </w:t>
      </w:r>
    </w:p>
    <w:p w14:paraId="29CAEE8F" w14:textId="157080A9" w:rsidR="00070C2C" w:rsidRPr="00762026" w:rsidRDefault="007122E2"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 xml:space="preserve">База </w:t>
      </w:r>
      <w:r w:rsidRPr="00762026">
        <w:rPr>
          <w:rFonts w:ascii="Times New Roman" w:hAnsi="Times New Roman" w:cs="Times New Roman"/>
          <w:color w:val="262626"/>
          <w:sz w:val="24"/>
          <w:szCs w:val="24"/>
        </w:rPr>
        <w:t>генетических данных</w:t>
      </w:r>
      <w:r w:rsidRPr="00762026">
        <w:rPr>
          <w:rFonts w:ascii="Times New Roman" w:hAnsi="Times New Roman" w:cs="Times New Roman"/>
          <w:bCs/>
          <w:sz w:val="24"/>
          <w:szCs w:val="24"/>
        </w:rPr>
        <w:t xml:space="preserve"> может быть использована преступниками для </w:t>
      </w:r>
      <w:r w:rsidR="003B424F" w:rsidRPr="00762026">
        <w:rPr>
          <w:rFonts w:ascii="Times New Roman" w:hAnsi="Times New Roman" w:cs="Times New Roman"/>
          <w:bCs/>
          <w:sz w:val="24"/>
          <w:szCs w:val="24"/>
        </w:rPr>
        <w:t>поиска наиболее подходящих донорских органов и тканей для трансплантации, поскольку для успешного проведения указанной процедуры требуется максимальное совпадение генотипов реципиента и донора.</w:t>
      </w:r>
      <w:r w:rsidRPr="00762026">
        <w:rPr>
          <w:rFonts w:ascii="Times New Roman" w:hAnsi="Times New Roman" w:cs="Times New Roman"/>
          <w:bCs/>
          <w:sz w:val="24"/>
          <w:szCs w:val="24"/>
        </w:rPr>
        <w:t xml:space="preserve"> Тем самым создается непосредственная угроза праву</w:t>
      </w:r>
      <w:r w:rsidR="00070C2C" w:rsidRPr="00762026">
        <w:rPr>
          <w:rFonts w:ascii="Times New Roman" w:hAnsi="Times New Roman" w:cs="Times New Roman"/>
          <w:bCs/>
          <w:sz w:val="24"/>
          <w:szCs w:val="24"/>
        </w:rPr>
        <w:t xml:space="preserve"> на жизнь, </w:t>
      </w:r>
      <w:r w:rsidR="00D43DDE" w:rsidRPr="00762026">
        <w:rPr>
          <w:rFonts w:ascii="Times New Roman" w:hAnsi="Times New Roman" w:cs="Times New Roman"/>
          <w:bCs/>
          <w:sz w:val="24"/>
          <w:szCs w:val="24"/>
        </w:rPr>
        <w:t>закрепленному</w:t>
      </w:r>
      <w:r w:rsidR="00070C2C" w:rsidRPr="00762026">
        <w:rPr>
          <w:rFonts w:ascii="Times New Roman" w:hAnsi="Times New Roman" w:cs="Times New Roman"/>
          <w:bCs/>
          <w:sz w:val="24"/>
          <w:szCs w:val="24"/>
        </w:rPr>
        <w:t xml:space="preserve"> ст. 20 Конституции РФ</w:t>
      </w:r>
      <w:r w:rsidRPr="00762026">
        <w:rPr>
          <w:rFonts w:ascii="Times New Roman" w:hAnsi="Times New Roman" w:cs="Times New Roman"/>
          <w:bCs/>
          <w:sz w:val="24"/>
          <w:szCs w:val="24"/>
        </w:rPr>
        <w:t>.</w:t>
      </w:r>
    </w:p>
    <w:p w14:paraId="708F3E85" w14:textId="7256B090" w:rsidR="00D43DDE" w:rsidRPr="00762026" w:rsidRDefault="00D43DDE"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Благодаря генетической информации можно получить обширную информацию о здоровье конкретного человека и такие сведения, которые относятся к семейной тайне (</w:t>
      </w:r>
      <w:r w:rsidR="003327BD" w:rsidRPr="00762026">
        <w:rPr>
          <w:rFonts w:ascii="Times New Roman" w:hAnsi="Times New Roman" w:cs="Times New Roman"/>
          <w:bCs/>
          <w:sz w:val="24"/>
          <w:szCs w:val="24"/>
        </w:rPr>
        <w:t xml:space="preserve">например, </w:t>
      </w:r>
      <w:r w:rsidRPr="00762026">
        <w:rPr>
          <w:rFonts w:ascii="Times New Roman" w:hAnsi="Times New Roman" w:cs="Times New Roman"/>
          <w:bCs/>
          <w:sz w:val="24"/>
          <w:szCs w:val="24"/>
        </w:rPr>
        <w:t>уст</w:t>
      </w:r>
      <w:r w:rsidR="003327BD" w:rsidRPr="00762026">
        <w:rPr>
          <w:rFonts w:ascii="Times New Roman" w:hAnsi="Times New Roman" w:cs="Times New Roman"/>
          <w:bCs/>
          <w:sz w:val="24"/>
          <w:szCs w:val="24"/>
        </w:rPr>
        <w:t>ановление отцовства</w:t>
      </w:r>
      <w:r w:rsidRPr="00762026">
        <w:rPr>
          <w:rFonts w:ascii="Times New Roman" w:hAnsi="Times New Roman" w:cs="Times New Roman"/>
          <w:bCs/>
          <w:sz w:val="24"/>
          <w:szCs w:val="24"/>
        </w:rPr>
        <w:t>)</w:t>
      </w:r>
      <w:r w:rsidR="003327BD" w:rsidRPr="00762026">
        <w:rPr>
          <w:rFonts w:ascii="Times New Roman" w:hAnsi="Times New Roman" w:cs="Times New Roman"/>
          <w:bCs/>
          <w:sz w:val="24"/>
          <w:szCs w:val="24"/>
        </w:rPr>
        <w:t xml:space="preserve">. С их помощью злоумышленники смогут гораздо легче шантажировать своих жертв. </w:t>
      </w:r>
    </w:p>
    <w:p w14:paraId="7D1F3AD3" w14:textId="66B32A3E" w:rsidR="00905B52" w:rsidRPr="00762026" w:rsidRDefault="007122E2"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Поскольку современная технология криминалистического ДНК-анализа позволяет успешно исследовать практически все ткани и выделения организма человека, то даже по упавшему волосу, брошенному окурку</w:t>
      </w:r>
      <w:r w:rsidR="00905B52" w:rsidRPr="00762026">
        <w:rPr>
          <w:rFonts w:ascii="Times New Roman" w:hAnsi="Times New Roman" w:cs="Times New Roman"/>
          <w:bCs/>
          <w:sz w:val="24"/>
          <w:szCs w:val="24"/>
        </w:rPr>
        <w:t xml:space="preserve"> или бутылк</w:t>
      </w:r>
      <w:r w:rsidRPr="00762026">
        <w:rPr>
          <w:rFonts w:ascii="Times New Roman" w:hAnsi="Times New Roman" w:cs="Times New Roman"/>
          <w:bCs/>
          <w:sz w:val="24"/>
          <w:szCs w:val="24"/>
        </w:rPr>
        <w:t xml:space="preserve">е из-под пива, почти любому предмету, к которому прикасался человек, можно будет отследить его перемещение. </w:t>
      </w:r>
      <w:r w:rsidR="001E749A" w:rsidRPr="00762026">
        <w:rPr>
          <w:rFonts w:ascii="Times New Roman" w:hAnsi="Times New Roman" w:cs="Times New Roman"/>
          <w:bCs/>
          <w:sz w:val="24"/>
          <w:szCs w:val="24"/>
        </w:rPr>
        <w:t xml:space="preserve">Стоит вспомнить, что </w:t>
      </w:r>
      <w:r w:rsidR="001E749A" w:rsidRPr="00762026">
        <w:rPr>
          <w:rFonts w:ascii="Times New Roman" w:hAnsi="Times New Roman" w:cs="Times New Roman"/>
          <w:color w:val="000000" w:themeColor="text1"/>
          <w:sz w:val="24"/>
          <w:szCs w:val="24"/>
        </w:rPr>
        <w:t>согласно п. 7 ст. 5  Федерального закона от 27.07.2006</w:t>
      </w:r>
      <w:r w:rsidR="00762026">
        <w:rPr>
          <w:rFonts w:ascii="Times New Roman" w:hAnsi="Times New Roman" w:cs="Times New Roman"/>
          <w:color w:val="000000" w:themeColor="text1"/>
          <w:sz w:val="24"/>
          <w:szCs w:val="24"/>
        </w:rPr>
        <w:t xml:space="preserve"> N 152-ФЗ (ред. от 31.12.2017) «О персональных данных»</w:t>
      </w:r>
      <w:r w:rsidR="001E749A" w:rsidRPr="00762026">
        <w:rPr>
          <w:rFonts w:ascii="Times New Roman" w:hAnsi="Times New Roman" w:cs="Times New Roman"/>
          <w:color w:val="000000" w:themeColor="text1"/>
          <w:sz w:val="24"/>
          <w:szCs w:val="24"/>
        </w:rPr>
        <w:t xml:space="preserve">, к которым ПФЗ хочет отнести и генетическую информацию, хранение персональных данных должно осуществляться в форме, позволяющей определить субъекта персональных данных. </w:t>
      </w:r>
      <w:r w:rsidR="00186F0D" w:rsidRPr="00762026">
        <w:rPr>
          <w:rFonts w:ascii="Times New Roman" w:hAnsi="Times New Roman" w:cs="Times New Roman"/>
          <w:bCs/>
          <w:sz w:val="24"/>
          <w:szCs w:val="24"/>
        </w:rPr>
        <w:t xml:space="preserve">Наряду с системой видеонаблюдения и отслеживания «электронных следов» данные генетики могут стать еще одним инструментом для тотального контроля государства над отдельным человеком. </w:t>
      </w:r>
    </w:p>
    <w:p w14:paraId="6ED8F140" w14:textId="1FBDC591" w:rsidR="00C12B6C" w:rsidRPr="00762026" w:rsidRDefault="006325DC"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 xml:space="preserve">Наличие базы </w:t>
      </w:r>
      <w:r w:rsidRPr="00762026">
        <w:rPr>
          <w:rFonts w:ascii="Times New Roman" w:hAnsi="Times New Roman" w:cs="Times New Roman"/>
          <w:color w:val="262626"/>
          <w:sz w:val="24"/>
          <w:szCs w:val="24"/>
        </w:rPr>
        <w:t>генетических данных</w:t>
      </w:r>
      <w:r w:rsidRPr="00762026">
        <w:rPr>
          <w:rFonts w:ascii="Times New Roman" w:hAnsi="Times New Roman" w:cs="Times New Roman"/>
          <w:bCs/>
          <w:sz w:val="24"/>
          <w:szCs w:val="24"/>
        </w:rPr>
        <w:t xml:space="preserve"> также позволит привлечь к ответственности невиновное лицо, либо для того, чтобы свести счеты с неугодным человеком, либо для повышения раскрываемости преступлений. Имеющий доступ к базе сотрудник может  легко подбросить на место происшествия, например, волос определённого человека</w:t>
      </w:r>
      <w:r w:rsidR="00C12B6C" w:rsidRPr="00762026">
        <w:rPr>
          <w:rFonts w:ascii="Times New Roman" w:hAnsi="Times New Roman" w:cs="Times New Roman"/>
          <w:bCs/>
          <w:sz w:val="24"/>
          <w:szCs w:val="24"/>
        </w:rPr>
        <w:t>.</w:t>
      </w:r>
      <w:r w:rsidRPr="00762026">
        <w:rPr>
          <w:rFonts w:ascii="Times New Roman" w:hAnsi="Times New Roman" w:cs="Times New Roman"/>
          <w:bCs/>
          <w:sz w:val="24"/>
          <w:szCs w:val="24"/>
        </w:rPr>
        <w:t xml:space="preserve"> </w:t>
      </w:r>
      <w:r w:rsidR="00C12B6C" w:rsidRPr="00762026">
        <w:rPr>
          <w:rFonts w:ascii="Times New Roman" w:hAnsi="Times New Roman" w:cs="Times New Roman"/>
          <w:bCs/>
          <w:sz w:val="24"/>
          <w:szCs w:val="24"/>
        </w:rPr>
        <w:t>Обнаруживший биологический материал следователь</w:t>
      </w:r>
      <w:r w:rsidRPr="00762026">
        <w:rPr>
          <w:rFonts w:ascii="Times New Roman" w:hAnsi="Times New Roman" w:cs="Times New Roman"/>
          <w:bCs/>
          <w:sz w:val="24"/>
          <w:szCs w:val="24"/>
        </w:rPr>
        <w:t xml:space="preserve"> </w:t>
      </w:r>
      <w:r w:rsidR="00C12B6C" w:rsidRPr="00762026">
        <w:rPr>
          <w:rFonts w:ascii="Times New Roman" w:hAnsi="Times New Roman" w:cs="Times New Roman"/>
          <w:bCs/>
          <w:sz w:val="24"/>
          <w:szCs w:val="24"/>
        </w:rPr>
        <w:t>назначит</w:t>
      </w:r>
      <w:r w:rsidRPr="00762026">
        <w:rPr>
          <w:rFonts w:ascii="Times New Roman" w:hAnsi="Times New Roman" w:cs="Times New Roman"/>
          <w:bCs/>
          <w:sz w:val="24"/>
          <w:szCs w:val="24"/>
        </w:rPr>
        <w:t xml:space="preserve"> проведение молекулярно-генетического исследования с последующим сравнением с образцами, содержащимися в базе данных геномной информации</w:t>
      </w:r>
      <w:r w:rsidR="00C12B6C" w:rsidRPr="00762026">
        <w:rPr>
          <w:rFonts w:ascii="Times New Roman" w:hAnsi="Times New Roman" w:cs="Times New Roman"/>
          <w:bCs/>
          <w:sz w:val="24"/>
          <w:szCs w:val="24"/>
        </w:rPr>
        <w:t>, и это сравнение укажет на нужного человека</w:t>
      </w:r>
      <w:r w:rsidRPr="00762026">
        <w:rPr>
          <w:rFonts w:ascii="Times New Roman" w:hAnsi="Times New Roman" w:cs="Times New Roman"/>
          <w:bCs/>
          <w:sz w:val="24"/>
          <w:szCs w:val="24"/>
        </w:rPr>
        <w:t>.</w:t>
      </w:r>
      <w:r w:rsidR="00C12B6C" w:rsidRPr="00762026">
        <w:rPr>
          <w:rFonts w:ascii="Times New Roman" w:hAnsi="Times New Roman" w:cs="Times New Roman"/>
          <w:bCs/>
          <w:sz w:val="24"/>
          <w:szCs w:val="24"/>
        </w:rPr>
        <w:t xml:space="preserve"> Таким образом, наличие базы открывает для недобросовестных сотрудников легкий путь к фальсификации и фабрикации ДНК-доказательств. </w:t>
      </w:r>
      <w:r w:rsidR="00762026">
        <w:rPr>
          <w:rFonts w:ascii="Times New Roman" w:hAnsi="Times New Roman" w:cs="Times New Roman"/>
          <w:bCs/>
          <w:sz w:val="24"/>
          <w:szCs w:val="24"/>
        </w:rPr>
        <w:t>О</w:t>
      </w:r>
      <w:r w:rsidR="00C12B6C" w:rsidRPr="00762026">
        <w:rPr>
          <w:rFonts w:ascii="Times New Roman" w:hAnsi="Times New Roman" w:cs="Times New Roman"/>
          <w:bCs/>
          <w:sz w:val="24"/>
          <w:szCs w:val="24"/>
        </w:rPr>
        <w:t xml:space="preserve">шибка не исключена даже в тех случаях, когда отсутствовал преступный умысел. А. Дубов и В. Дьяков пишут: «Кроме того, несмотря на кажущуюся авторитетность, природа доказательства ДНК </w:t>
      </w:r>
      <w:proofErr w:type="spellStart"/>
      <w:r w:rsidR="00C12B6C" w:rsidRPr="00762026">
        <w:rPr>
          <w:rFonts w:ascii="Times New Roman" w:hAnsi="Times New Roman" w:cs="Times New Roman"/>
          <w:bCs/>
          <w:sz w:val="24"/>
          <w:szCs w:val="24"/>
        </w:rPr>
        <w:t>небезошибочна</w:t>
      </w:r>
      <w:proofErr w:type="spellEnd"/>
      <w:r w:rsidR="00C12B6C" w:rsidRPr="00762026">
        <w:rPr>
          <w:rFonts w:ascii="Times New Roman" w:hAnsi="Times New Roman" w:cs="Times New Roman"/>
          <w:bCs/>
          <w:sz w:val="24"/>
          <w:szCs w:val="24"/>
        </w:rPr>
        <w:t xml:space="preserve"> и ошибки могут быть сделаны на местах преступления, внутри лаборатории или в суде. Однако в настоящее время не существует всеобъемлющих международных гарантий обращения с информацией, содержащейся в базе данных ДНК, которые защитили бы людей от ущемления их права и предотвратили судебные ошибки. Например, в случае, когда профиль ДНК в Федеральной базе данных геномной </w:t>
      </w:r>
      <w:r w:rsidR="00C12B6C" w:rsidRPr="00762026">
        <w:rPr>
          <w:rFonts w:ascii="Times New Roman" w:hAnsi="Times New Roman" w:cs="Times New Roman"/>
          <w:bCs/>
          <w:sz w:val="24"/>
          <w:szCs w:val="24"/>
        </w:rPr>
        <w:lastRenderedPageBreak/>
        <w:t>информации совпал с образцами ДНК с места преступления, но человек не причастен к правонарушению, он автоматически попадает в круг подозреваемых лиц».</w:t>
      </w:r>
      <w:r w:rsidR="008100A7" w:rsidRPr="00762026">
        <w:rPr>
          <w:rFonts w:ascii="Times New Roman" w:hAnsi="Times New Roman" w:cs="Times New Roman"/>
          <w:bCs/>
          <w:sz w:val="24"/>
          <w:szCs w:val="24"/>
        </w:rPr>
        <w:t xml:space="preserve"> </w:t>
      </w:r>
      <w:proofErr w:type="gramStart"/>
      <w:r w:rsidR="008100A7" w:rsidRPr="00762026">
        <w:rPr>
          <w:rFonts w:ascii="Times New Roman" w:hAnsi="Times New Roman" w:cs="Times New Roman"/>
          <w:bCs/>
          <w:sz w:val="24"/>
          <w:szCs w:val="24"/>
        </w:rPr>
        <w:t>(</w:t>
      </w:r>
      <w:r w:rsidR="00762026">
        <w:rPr>
          <w:rFonts w:ascii="Times New Roman" w:hAnsi="Times New Roman" w:cs="Times New Roman"/>
          <w:bCs/>
          <w:sz w:val="24"/>
          <w:szCs w:val="24"/>
        </w:rPr>
        <w:t>Дубов А. Б., Дьяков В. Г</w:t>
      </w:r>
      <w:r w:rsidR="00C12B6C" w:rsidRPr="00762026">
        <w:rPr>
          <w:rFonts w:ascii="Times New Roman" w:hAnsi="Times New Roman" w:cs="Times New Roman"/>
          <w:bCs/>
          <w:sz w:val="24"/>
          <w:szCs w:val="24"/>
        </w:rPr>
        <w:t xml:space="preserve">. Безопасность геномной информации: правовые аспекты международного и национального регулирования // Вестник Университета имени О.Е. </w:t>
      </w:r>
      <w:proofErr w:type="spellStart"/>
      <w:r w:rsidR="00C12B6C" w:rsidRPr="00762026">
        <w:rPr>
          <w:rFonts w:ascii="Times New Roman" w:hAnsi="Times New Roman" w:cs="Times New Roman"/>
          <w:bCs/>
          <w:sz w:val="24"/>
          <w:szCs w:val="24"/>
        </w:rPr>
        <w:t>Кутафина</w:t>
      </w:r>
      <w:proofErr w:type="spellEnd"/>
      <w:r w:rsidR="00C12B6C" w:rsidRPr="00762026">
        <w:rPr>
          <w:rFonts w:ascii="Times New Roman" w:hAnsi="Times New Roman" w:cs="Times New Roman"/>
          <w:bCs/>
          <w:sz w:val="24"/>
          <w:szCs w:val="24"/>
        </w:rPr>
        <w:t>.  2019. № 4.</w:t>
      </w:r>
      <w:proofErr w:type="gramEnd"/>
      <w:r w:rsidR="00C12B6C" w:rsidRPr="00762026">
        <w:rPr>
          <w:rFonts w:ascii="Times New Roman" w:hAnsi="Times New Roman" w:cs="Times New Roman"/>
          <w:bCs/>
          <w:sz w:val="24"/>
          <w:szCs w:val="24"/>
        </w:rPr>
        <w:t xml:space="preserve"> </w:t>
      </w:r>
      <w:proofErr w:type="gramStart"/>
      <w:r w:rsidR="00C12B6C" w:rsidRPr="00762026">
        <w:rPr>
          <w:rFonts w:ascii="Times New Roman" w:hAnsi="Times New Roman" w:cs="Times New Roman"/>
          <w:bCs/>
          <w:sz w:val="24"/>
          <w:szCs w:val="24"/>
        </w:rPr>
        <w:t>С. 134</w:t>
      </w:r>
      <w:r w:rsidR="008100A7" w:rsidRPr="00762026">
        <w:rPr>
          <w:rFonts w:ascii="Times New Roman" w:hAnsi="Times New Roman" w:cs="Times New Roman"/>
          <w:bCs/>
          <w:sz w:val="24"/>
          <w:szCs w:val="24"/>
        </w:rPr>
        <w:t>)</w:t>
      </w:r>
      <w:proofErr w:type="gramEnd"/>
    </w:p>
    <w:p w14:paraId="46996B87" w14:textId="1D29C75D" w:rsidR="003C0ED6" w:rsidRPr="00762026" w:rsidRDefault="00186F0D"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Как отмечают специалисты, в полном геноме человека содержатся</w:t>
      </w:r>
      <w:r w:rsidR="003B424F" w:rsidRPr="00762026">
        <w:rPr>
          <w:rFonts w:ascii="Times New Roman" w:hAnsi="Times New Roman" w:cs="Times New Roman"/>
          <w:bCs/>
          <w:sz w:val="24"/>
          <w:szCs w:val="24"/>
        </w:rPr>
        <w:t xml:space="preserve"> данные о</w:t>
      </w:r>
      <w:r w:rsidR="008100A7" w:rsidRPr="00762026">
        <w:rPr>
          <w:rFonts w:ascii="Times New Roman" w:hAnsi="Times New Roman" w:cs="Times New Roman"/>
          <w:bCs/>
          <w:sz w:val="24"/>
          <w:szCs w:val="24"/>
        </w:rPr>
        <w:t>б</w:t>
      </w:r>
      <w:r w:rsidR="003B424F" w:rsidRPr="00762026">
        <w:rPr>
          <w:rFonts w:ascii="Times New Roman" w:hAnsi="Times New Roman" w:cs="Times New Roman"/>
          <w:bCs/>
          <w:sz w:val="24"/>
          <w:szCs w:val="24"/>
        </w:rPr>
        <w:t xml:space="preserve"> </w:t>
      </w:r>
      <w:r w:rsidRPr="00762026">
        <w:rPr>
          <w:rFonts w:ascii="Times New Roman" w:hAnsi="Times New Roman" w:cs="Times New Roman"/>
          <w:bCs/>
          <w:sz w:val="24"/>
          <w:szCs w:val="24"/>
        </w:rPr>
        <w:t xml:space="preserve">его </w:t>
      </w:r>
      <w:r w:rsidR="003B424F" w:rsidRPr="00762026">
        <w:rPr>
          <w:rFonts w:ascii="Times New Roman" w:hAnsi="Times New Roman" w:cs="Times New Roman"/>
          <w:bCs/>
          <w:sz w:val="24"/>
          <w:szCs w:val="24"/>
        </w:rPr>
        <w:t xml:space="preserve">предрасположенности к </w:t>
      </w:r>
      <w:r w:rsidRPr="00762026">
        <w:rPr>
          <w:rFonts w:ascii="Times New Roman" w:hAnsi="Times New Roman" w:cs="Times New Roman"/>
          <w:bCs/>
          <w:sz w:val="24"/>
          <w:szCs w:val="24"/>
        </w:rPr>
        <w:t>тем или и</w:t>
      </w:r>
      <w:r w:rsidR="003B424F" w:rsidRPr="00762026">
        <w:rPr>
          <w:rFonts w:ascii="Times New Roman" w:hAnsi="Times New Roman" w:cs="Times New Roman"/>
          <w:bCs/>
          <w:sz w:val="24"/>
          <w:szCs w:val="24"/>
        </w:rPr>
        <w:t xml:space="preserve">ным заболеваниям. </w:t>
      </w:r>
      <w:r w:rsidRPr="00762026">
        <w:rPr>
          <w:rFonts w:ascii="Times New Roman" w:hAnsi="Times New Roman" w:cs="Times New Roman"/>
          <w:bCs/>
          <w:sz w:val="24"/>
          <w:szCs w:val="24"/>
        </w:rPr>
        <w:t>Если эти данные</w:t>
      </w:r>
      <w:r w:rsidR="003B424F" w:rsidRPr="00762026">
        <w:rPr>
          <w:rFonts w:ascii="Times New Roman" w:hAnsi="Times New Roman" w:cs="Times New Roman"/>
          <w:bCs/>
          <w:sz w:val="24"/>
          <w:szCs w:val="24"/>
        </w:rPr>
        <w:t xml:space="preserve"> </w:t>
      </w:r>
      <w:r w:rsidRPr="00762026">
        <w:rPr>
          <w:rFonts w:ascii="Times New Roman" w:hAnsi="Times New Roman" w:cs="Times New Roman"/>
          <w:bCs/>
          <w:sz w:val="24"/>
          <w:szCs w:val="24"/>
        </w:rPr>
        <w:t>попадут</w:t>
      </w:r>
      <w:r w:rsidR="003B424F" w:rsidRPr="00762026">
        <w:rPr>
          <w:rFonts w:ascii="Times New Roman" w:hAnsi="Times New Roman" w:cs="Times New Roman"/>
          <w:bCs/>
          <w:sz w:val="24"/>
          <w:szCs w:val="24"/>
        </w:rPr>
        <w:t xml:space="preserve"> в руки работод</w:t>
      </w:r>
      <w:r w:rsidRPr="00762026">
        <w:rPr>
          <w:rFonts w:ascii="Times New Roman" w:hAnsi="Times New Roman" w:cs="Times New Roman"/>
          <w:bCs/>
          <w:sz w:val="24"/>
          <w:szCs w:val="24"/>
        </w:rPr>
        <w:t>ателей</w:t>
      </w:r>
      <w:r w:rsidR="003B424F" w:rsidRPr="00762026">
        <w:rPr>
          <w:rFonts w:ascii="Times New Roman" w:hAnsi="Times New Roman" w:cs="Times New Roman"/>
          <w:bCs/>
          <w:sz w:val="24"/>
          <w:szCs w:val="24"/>
        </w:rPr>
        <w:t xml:space="preserve">, </w:t>
      </w:r>
      <w:r w:rsidRPr="00762026">
        <w:rPr>
          <w:rFonts w:ascii="Times New Roman" w:hAnsi="Times New Roman" w:cs="Times New Roman"/>
          <w:bCs/>
          <w:sz w:val="24"/>
          <w:szCs w:val="24"/>
        </w:rPr>
        <w:t>то возможно появление</w:t>
      </w:r>
      <w:r w:rsidR="003B424F" w:rsidRPr="00762026">
        <w:rPr>
          <w:rFonts w:ascii="Times New Roman" w:hAnsi="Times New Roman" w:cs="Times New Roman"/>
          <w:bCs/>
          <w:sz w:val="24"/>
          <w:szCs w:val="24"/>
        </w:rPr>
        <w:t xml:space="preserve"> дискриминации по генетическому признаку </w:t>
      </w:r>
      <w:r w:rsidRPr="00762026">
        <w:rPr>
          <w:rFonts w:ascii="Times New Roman" w:hAnsi="Times New Roman" w:cs="Times New Roman"/>
          <w:bCs/>
          <w:sz w:val="24"/>
          <w:szCs w:val="24"/>
        </w:rPr>
        <w:t>при устройств</w:t>
      </w:r>
      <w:r w:rsidR="00762026">
        <w:rPr>
          <w:rFonts w:ascii="Times New Roman" w:hAnsi="Times New Roman" w:cs="Times New Roman"/>
          <w:bCs/>
          <w:sz w:val="24"/>
          <w:szCs w:val="24"/>
        </w:rPr>
        <w:t>е</w:t>
      </w:r>
      <w:r w:rsidRPr="00762026">
        <w:rPr>
          <w:rFonts w:ascii="Times New Roman" w:hAnsi="Times New Roman" w:cs="Times New Roman"/>
          <w:bCs/>
          <w:sz w:val="24"/>
          <w:szCs w:val="24"/>
        </w:rPr>
        <w:t xml:space="preserve"> на работу.</w:t>
      </w:r>
      <w:r w:rsidR="003C0ED6" w:rsidRPr="00762026">
        <w:rPr>
          <w:rFonts w:ascii="Times New Roman" w:hAnsi="Times New Roman" w:cs="Times New Roman"/>
          <w:bCs/>
          <w:sz w:val="24"/>
          <w:szCs w:val="24"/>
        </w:rPr>
        <w:t xml:space="preserve"> С подобной проблемой столкнулись в Великобритании, где уже имели место</w:t>
      </w:r>
      <w:r w:rsidR="00762026">
        <w:rPr>
          <w:rFonts w:ascii="Times New Roman" w:hAnsi="Times New Roman" w:cs="Times New Roman"/>
          <w:bCs/>
          <w:sz w:val="24"/>
          <w:szCs w:val="24"/>
        </w:rPr>
        <w:t xml:space="preserve"> случаи, когда информация о «</w:t>
      </w:r>
      <w:r w:rsidR="003C0ED6" w:rsidRPr="00762026">
        <w:rPr>
          <w:rFonts w:ascii="Times New Roman" w:hAnsi="Times New Roman" w:cs="Times New Roman"/>
          <w:bCs/>
          <w:sz w:val="24"/>
          <w:szCs w:val="24"/>
        </w:rPr>
        <w:t>генети</w:t>
      </w:r>
      <w:r w:rsidR="00762026">
        <w:rPr>
          <w:rFonts w:ascii="Times New Roman" w:hAnsi="Times New Roman" w:cs="Times New Roman"/>
          <w:bCs/>
          <w:sz w:val="24"/>
          <w:szCs w:val="24"/>
        </w:rPr>
        <w:t>ческих портретах»</w:t>
      </w:r>
      <w:r w:rsidR="003C0ED6" w:rsidRPr="00762026">
        <w:rPr>
          <w:rFonts w:ascii="Times New Roman" w:hAnsi="Times New Roman" w:cs="Times New Roman"/>
          <w:bCs/>
          <w:sz w:val="24"/>
          <w:szCs w:val="24"/>
        </w:rPr>
        <w:t xml:space="preserve"> людей активно использовалась работодателями. Людям отказывали в найме из-за их генетической предрасположенности к различным заболеваниям. Как считает московский адвокат А. Молохов, в нашей стране следует принять законы, исключающие подобную возможность. Иначе прог</w:t>
      </w:r>
      <w:r w:rsidR="00762026">
        <w:rPr>
          <w:rFonts w:ascii="Times New Roman" w:hAnsi="Times New Roman" w:cs="Times New Roman"/>
          <w:bCs/>
          <w:sz w:val="24"/>
          <w:szCs w:val="24"/>
        </w:rPr>
        <w:t>ресс генетики может привести к «генетическому апартеиду»</w:t>
      </w:r>
      <w:r w:rsidR="003C0ED6" w:rsidRPr="00762026">
        <w:rPr>
          <w:rFonts w:ascii="Times New Roman" w:hAnsi="Times New Roman" w:cs="Times New Roman"/>
          <w:bCs/>
          <w:sz w:val="24"/>
          <w:szCs w:val="24"/>
        </w:rPr>
        <w:t xml:space="preserve">, когда страховые компании и работодатели будут отказываться иметь дело с людьми, у которых найдены гены предрасположенности к серьезным болезням. </w:t>
      </w:r>
      <w:r w:rsidR="00762026">
        <w:rPr>
          <w:rFonts w:ascii="Times New Roman" w:hAnsi="Times New Roman" w:cs="Times New Roman"/>
          <w:bCs/>
          <w:sz w:val="24"/>
          <w:szCs w:val="24"/>
        </w:rPr>
        <w:t>(</w:t>
      </w:r>
      <w:r w:rsidR="003C0ED6" w:rsidRPr="00762026">
        <w:rPr>
          <w:rFonts w:ascii="Times New Roman" w:hAnsi="Times New Roman" w:cs="Times New Roman"/>
          <w:bCs/>
          <w:sz w:val="24"/>
          <w:szCs w:val="24"/>
        </w:rPr>
        <w:t xml:space="preserve">Кривошеев С., Серков Д. Генетика - мать порядка // </w:t>
      </w:r>
      <w:hyperlink r:id="rId18" w:history="1">
        <w:r w:rsidR="003C0ED6" w:rsidRPr="00762026">
          <w:rPr>
            <w:rStyle w:val="a5"/>
            <w:rFonts w:ascii="Times New Roman" w:hAnsi="Times New Roman" w:cs="Times New Roman"/>
            <w:bCs/>
            <w:sz w:val="24"/>
            <w:szCs w:val="24"/>
          </w:rPr>
          <w:t>http://www.itogi.ru/archive/2006/41/34758.html</w:t>
        </w:r>
      </w:hyperlink>
      <w:r w:rsidR="003C0ED6" w:rsidRPr="00762026">
        <w:rPr>
          <w:rFonts w:ascii="Times New Roman" w:hAnsi="Times New Roman" w:cs="Times New Roman"/>
          <w:bCs/>
          <w:sz w:val="24"/>
          <w:szCs w:val="24"/>
        </w:rPr>
        <w:t xml:space="preserve">). Другие специалисты отмечают, что </w:t>
      </w:r>
      <w:r w:rsidR="003B424F" w:rsidRPr="00762026">
        <w:rPr>
          <w:rFonts w:ascii="Times New Roman" w:hAnsi="Times New Roman" w:cs="Times New Roman"/>
          <w:bCs/>
          <w:sz w:val="24"/>
          <w:szCs w:val="24"/>
        </w:rPr>
        <w:t>информация о генетической предрасположенности может использоваться</w:t>
      </w:r>
      <w:r w:rsidR="003C0ED6" w:rsidRPr="00762026">
        <w:rPr>
          <w:rFonts w:ascii="Times New Roman" w:hAnsi="Times New Roman" w:cs="Times New Roman"/>
          <w:bCs/>
          <w:sz w:val="24"/>
          <w:szCs w:val="24"/>
        </w:rPr>
        <w:t xml:space="preserve"> в дискриминационных целях</w:t>
      </w:r>
      <w:r w:rsidR="003B424F" w:rsidRPr="00762026">
        <w:rPr>
          <w:rFonts w:ascii="Times New Roman" w:hAnsi="Times New Roman" w:cs="Times New Roman"/>
          <w:bCs/>
          <w:sz w:val="24"/>
          <w:szCs w:val="24"/>
        </w:rPr>
        <w:t xml:space="preserve"> не только потенциальными работодателями, но и иным</w:t>
      </w:r>
      <w:r w:rsidR="003C0ED6" w:rsidRPr="00762026">
        <w:rPr>
          <w:rFonts w:ascii="Times New Roman" w:hAnsi="Times New Roman" w:cs="Times New Roman"/>
          <w:bCs/>
          <w:sz w:val="24"/>
          <w:szCs w:val="24"/>
        </w:rPr>
        <w:t xml:space="preserve">и организациями и учреждениями: </w:t>
      </w:r>
      <w:r w:rsidR="00070C2C" w:rsidRPr="00762026">
        <w:rPr>
          <w:rFonts w:ascii="Times New Roman" w:hAnsi="Times New Roman" w:cs="Times New Roman"/>
          <w:bCs/>
          <w:sz w:val="24"/>
          <w:szCs w:val="24"/>
        </w:rPr>
        <w:t>страховщиками (при заключении договора страхования жизни и здоровья), банковскими учреждениями (при решении вопроса о выдаче кредита).</w:t>
      </w:r>
      <w:r w:rsidR="003C0ED6" w:rsidRPr="00762026">
        <w:rPr>
          <w:rFonts w:ascii="Times New Roman" w:hAnsi="Times New Roman" w:cs="Times New Roman"/>
          <w:bCs/>
          <w:sz w:val="24"/>
          <w:szCs w:val="24"/>
        </w:rPr>
        <w:t xml:space="preserve"> Такое неправомерное использование информации неизбежно приведёт к ограничению прав людей по основаниям, не предусмотренным законом, результатом чего станет нарушение конституционного принципа равенства прав граждан. </w:t>
      </w:r>
    </w:p>
    <w:p w14:paraId="3DF1BEAF" w14:textId="5988A723" w:rsidR="008D2298" w:rsidRPr="00762026" w:rsidRDefault="00CA3548" w:rsidP="00762026">
      <w:pPr>
        <w:pStyle w:val="a3"/>
        <w:numPr>
          <w:ilvl w:val="0"/>
          <w:numId w:val="10"/>
        </w:numPr>
        <w:spacing w:before="120" w:after="120" w:line="240" w:lineRule="auto"/>
        <w:jc w:val="both"/>
        <w:rPr>
          <w:rFonts w:ascii="Times New Roman" w:hAnsi="Times New Roman" w:cs="Times New Roman"/>
          <w:bCs/>
          <w:sz w:val="24"/>
          <w:szCs w:val="24"/>
        </w:rPr>
      </w:pPr>
      <w:r w:rsidRPr="00762026">
        <w:rPr>
          <w:rFonts w:ascii="Times New Roman" w:hAnsi="Times New Roman" w:cs="Times New Roman"/>
          <w:bCs/>
          <w:sz w:val="24"/>
          <w:szCs w:val="24"/>
        </w:rPr>
        <w:t>В ДНК закодирована вся наследственная информация о человеке</w:t>
      </w:r>
      <w:r w:rsidR="004236A9" w:rsidRPr="00762026">
        <w:rPr>
          <w:rFonts w:ascii="Times New Roman" w:hAnsi="Times New Roman" w:cs="Times New Roman"/>
          <w:bCs/>
          <w:sz w:val="24"/>
          <w:szCs w:val="24"/>
        </w:rPr>
        <w:t xml:space="preserve">, в том числе и такая, о какой он сам может </w:t>
      </w:r>
      <w:r w:rsidR="00762026">
        <w:rPr>
          <w:rFonts w:ascii="Times New Roman" w:hAnsi="Times New Roman" w:cs="Times New Roman"/>
          <w:bCs/>
          <w:sz w:val="24"/>
          <w:szCs w:val="24"/>
        </w:rPr>
        <w:t xml:space="preserve">и </w:t>
      </w:r>
      <w:r w:rsidR="004236A9" w:rsidRPr="00762026">
        <w:rPr>
          <w:rFonts w:ascii="Times New Roman" w:hAnsi="Times New Roman" w:cs="Times New Roman"/>
          <w:bCs/>
          <w:sz w:val="24"/>
          <w:szCs w:val="24"/>
        </w:rPr>
        <w:t>не подозревать</w:t>
      </w:r>
      <w:r w:rsidRPr="00762026">
        <w:rPr>
          <w:rFonts w:ascii="Times New Roman" w:hAnsi="Times New Roman" w:cs="Times New Roman"/>
          <w:bCs/>
          <w:sz w:val="24"/>
          <w:szCs w:val="24"/>
        </w:rPr>
        <w:t>.</w:t>
      </w:r>
      <w:r w:rsidR="004236A9" w:rsidRPr="00762026">
        <w:rPr>
          <w:rFonts w:ascii="Times New Roman" w:hAnsi="Times New Roman" w:cs="Times New Roman"/>
          <w:bCs/>
          <w:sz w:val="24"/>
          <w:szCs w:val="24"/>
        </w:rPr>
        <w:t xml:space="preserve"> Эти</w:t>
      </w:r>
      <w:r w:rsidR="00914404" w:rsidRPr="00762026">
        <w:rPr>
          <w:rFonts w:ascii="Times New Roman" w:hAnsi="Times New Roman" w:cs="Times New Roman"/>
          <w:bCs/>
          <w:sz w:val="24"/>
          <w:szCs w:val="24"/>
        </w:rPr>
        <w:t xml:space="preserve"> сведения медицинского характера </w:t>
      </w:r>
      <w:r w:rsidR="004236A9" w:rsidRPr="00762026">
        <w:rPr>
          <w:rFonts w:ascii="Times New Roman" w:hAnsi="Times New Roman" w:cs="Times New Roman"/>
          <w:bCs/>
          <w:sz w:val="24"/>
          <w:szCs w:val="24"/>
        </w:rPr>
        <w:t>относятся к сфере частной жизни,</w:t>
      </w:r>
      <w:r w:rsidR="00914404" w:rsidRPr="00762026">
        <w:rPr>
          <w:rFonts w:ascii="Times New Roman" w:hAnsi="Times New Roman" w:cs="Times New Roman"/>
          <w:bCs/>
          <w:sz w:val="24"/>
          <w:szCs w:val="24"/>
        </w:rPr>
        <w:t xml:space="preserve"> </w:t>
      </w:r>
      <w:r w:rsidR="004236A9" w:rsidRPr="00762026">
        <w:rPr>
          <w:rFonts w:ascii="Times New Roman" w:hAnsi="Times New Roman" w:cs="Times New Roman"/>
          <w:bCs/>
          <w:sz w:val="24"/>
          <w:szCs w:val="24"/>
        </w:rPr>
        <w:t>и их утечка из базы данных геномной информации</w:t>
      </w:r>
      <w:r w:rsidR="00914404" w:rsidRPr="00762026">
        <w:rPr>
          <w:rFonts w:ascii="Times New Roman" w:hAnsi="Times New Roman" w:cs="Times New Roman"/>
          <w:bCs/>
          <w:sz w:val="24"/>
          <w:szCs w:val="24"/>
        </w:rPr>
        <w:t xml:space="preserve"> </w:t>
      </w:r>
      <w:r w:rsidR="004236A9" w:rsidRPr="00762026">
        <w:rPr>
          <w:rFonts w:ascii="Times New Roman" w:hAnsi="Times New Roman" w:cs="Times New Roman"/>
          <w:bCs/>
          <w:sz w:val="24"/>
          <w:szCs w:val="24"/>
        </w:rPr>
        <w:t>неизбежно</w:t>
      </w:r>
      <w:r w:rsidR="00914404" w:rsidRPr="00762026">
        <w:rPr>
          <w:rFonts w:ascii="Times New Roman" w:hAnsi="Times New Roman" w:cs="Times New Roman"/>
          <w:bCs/>
          <w:sz w:val="24"/>
          <w:szCs w:val="24"/>
        </w:rPr>
        <w:t xml:space="preserve"> приведёт к нарушению права на неприкосновенность частной жизни.</w:t>
      </w:r>
      <w:r w:rsidR="004236A9" w:rsidRPr="00762026">
        <w:rPr>
          <w:rFonts w:ascii="Times New Roman" w:hAnsi="Times New Roman" w:cs="Times New Roman"/>
          <w:bCs/>
          <w:sz w:val="24"/>
          <w:szCs w:val="24"/>
        </w:rPr>
        <w:t xml:space="preserve"> Само это право </w:t>
      </w:r>
      <w:r w:rsidR="008D2298" w:rsidRPr="00762026">
        <w:rPr>
          <w:rFonts w:ascii="Times New Roman" w:hAnsi="Times New Roman" w:cs="Times New Roman"/>
          <w:bCs/>
          <w:sz w:val="24"/>
          <w:szCs w:val="24"/>
        </w:rPr>
        <w:t>опреде</w:t>
      </w:r>
      <w:r w:rsidR="004236A9" w:rsidRPr="00762026">
        <w:rPr>
          <w:rFonts w:ascii="Times New Roman" w:hAnsi="Times New Roman" w:cs="Times New Roman"/>
          <w:bCs/>
          <w:sz w:val="24"/>
          <w:szCs w:val="24"/>
        </w:rPr>
        <w:t>лено в Конституции РФ</w:t>
      </w:r>
      <w:r w:rsidR="008D2298" w:rsidRPr="00762026">
        <w:rPr>
          <w:rFonts w:ascii="Times New Roman" w:hAnsi="Times New Roman" w:cs="Times New Roman"/>
          <w:bCs/>
          <w:sz w:val="24"/>
          <w:szCs w:val="24"/>
        </w:rPr>
        <w:t>.</w:t>
      </w:r>
      <w:r w:rsidR="004236A9" w:rsidRPr="00762026">
        <w:rPr>
          <w:rFonts w:ascii="Times New Roman" w:hAnsi="Times New Roman" w:cs="Times New Roman"/>
          <w:bCs/>
          <w:sz w:val="24"/>
          <w:szCs w:val="24"/>
        </w:rPr>
        <w:t xml:space="preserve"> Часть 1 ст. 23 </w:t>
      </w:r>
      <w:r w:rsidR="008D2298" w:rsidRPr="00762026">
        <w:rPr>
          <w:rFonts w:ascii="Times New Roman" w:hAnsi="Times New Roman" w:cs="Times New Roman"/>
          <w:bCs/>
          <w:sz w:val="24"/>
          <w:szCs w:val="24"/>
        </w:rPr>
        <w:t xml:space="preserve">Конституции </w:t>
      </w:r>
      <w:r w:rsidR="004236A9" w:rsidRPr="00762026">
        <w:rPr>
          <w:rFonts w:ascii="Times New Roman" w:hAnsi="Times New Roman" w:cs="Times New Roman"/>
          <w:bCs/>
          <w:sz w:val="24"/>
          <w:szCs w:val="24"/>
        </w:rPr>
        <w:t>закрепляет право каждого на неприкосновенность частной жизни, личную и семейную тайну. Часть 1 ст. 24 Конституции РФ устанавливает прямой запрет на сбор, хранение, использование и распространение</w:t>
      </w:r>
      <w:r w:rsidR="008D2298" w:rsidRPr="00762026">
        <w:rPr>
          <w:rFonts w:ascii="Times New Roman" w:hAnsi="Times New Roman" w:cs="Times New Roman"/>
          <w:bCs/>
          <w:sz w:val="24"/>
          <w:szCs w:val="24"/>
        </w:rPr>
        <w:t xml:space="preserve"> </w:t>
      </w:r>
      <w:r w:rsidR="004236A9" w:rsidRPr="00762026">
        <w:rPr>
          <w:rFonts w:ascii="Times New Roman" w:hAnsi="Times New Roman" w:cs="Times New Roman"/>
          <w:bCs/>
          <w:sz w:val="24"/>
          <w:szCs w:val="24"/>
        </w:rPr>
        <w:t xml:space="preserve">информации о частной жизни лица без его согласия. </w:t>
      </w:r>
      <w:r w:rsidR="008D2298" w:rsidRPr="00762026">
        <w:rPr>
          <w:rFonts w:ascii="Times New Roman" w:hAnsi="Times New Roman" w:cs="Times New Roman"/>
          <w:bCs/>
          <w:sz w:val="24"/>
          <w:szCs w:val="24"/>
        </w:rPr>
        <w:t xml:space="preserve">Принятие данного ПФЗ представляет непосредственную угрозу нарушения этих базовых конституционных прав. Заслуживает внимание мнение по данному вопросу профессора Пензенского государственного университета, доктора юридических наук Г. Б. Романовского: «Серьезны опасения, что информация о геноме человека во многом перечеркнет неприкосновенность частной жизни, когда медицинские знания будут положены в основу тотального вмешательства во внутренний мир человека» (Романовский Г. Б. Конституционные права человека и современные биотехнологии // </w:t>
      </w:r>
      <w:hyperlink r:id="rId19" w:history="1">
        <w:r w:rsidR="008D2298" w:rsidRPr="00762026">
          <w:rPr>
            <w:rStyle w:val="a5"/>
            <w:rFonts w:ascii="Times New Roman" w:hAnsi="Times New Roman" w:cs="Times New Roman"/>
            <w:bCs/>
            <w:sz w:val="24"/>
            <w:szCs w:val="24"/>
          </w:rPr>
          <w:t>https://center-bereg.ru/f197.html</w:t>
        </w:r>
      </w:hyperlink>
      <w:r w:rsidR="008D2298" w:rsidRPr="00762026">
        <w:rPr>
          <w:rFonts w:ascii="Times New Roman" w:hAnsi="Times New Roman" w:cs="Times New Roman"/>
          <w:bCs/>
          <w:sz w:val="24"/>
          <w:szCs w:val="24"/>
        </w:rPr>
        <w:t xml:space="preserve">). Интересна в этом отношении и европейская судебная практика. В практике ЕСПЧ известно дело «S </w:t>
      </w:r>
      <w:proofErr w:type="spellStart"/>
      <w:r w:rsidR="008D2298" w:rsidRPr="00762026">
        <w:rPr>
          <w:rFonts w:ascii="Times New Roman" w:hAnsi="Times New Roman" w:cs="Times New Roman"/>
          <w:bCs/>
          <w:sz w:val="24"/>
          <w:szCs w:val="24"/>
        </w:rPr>
        <w:t>and</w:t>
      </w:r>
      <w:proofErr w:type="spellEnd"/>
      <w:r w:rsidR="008D2298" w:rsidRPr="00762026">
        <w:rPr>
          <w:rFonts w:ascii="Times New Roman" w:hAnsi="Times New Roman" w:cs="Times New Roman"/>
          <w:bCs/>
          <w:sz w:val="24"/>
          <w:szCs w:val="24"/>
        </w:rPr>
        <w:t xml:space="preserve"> </w:t>
      </w:r>
      <w:proofErr w:type="spellStart"/>
      <w:r w:rsidR="008D2298" w:rsidRPr="00762026">
        <w:rPr>
          <w:rFonts w:ascii="Times New Roman" w:hAnsi="Times New Roman" w:cs="Times New Roman"/>
          <w:bCs/>
          <w:sz w:val="24"/>
          <w:szCs w:val="24"/>
        </w:rPr>
        <w:t>Marper</w:t>
      </w:r>
      <w:proofErr w:type="spellEnd"/>
      <w:r w:rsidR="008D2298" w:rsidRPr="00762026">
        <w:rPr>
          <w:rFonts w:ascii="Times New Roman" w:hAnsi="Times New Roman" w:cs="Times New Roman"/>
          <w:bCs/>
          <w:sz w:val="24"/>
          <w:szCs w:val="24"/>
        </w:rPr>
        <w:t xml:space="preserve"> v </w:t>
      </w:r>
      <w:proofErr w:type="spellStart"/>
      <w:r w:rsidR="008D2298" w:rsidRPr="00762026">
        <w:rPr>
          <w:rFonts w:ascii="Times New Roman" w:hAnsi="Times New Roman" w:cs="Times New Roman"/>
          <w:bCs/>
          <w:sz w:val="24"/>
          <w:szCs w:val="24"/>
        </w:rPr>
        <w:t>United</w:t>
      </w:r>
      <w:proofErr w:type="spellEnd"/>
      <w:r w:rsidR="008D2298" w:rsidRPr="00762026">
        <w:rPr>
          <w:rFonts w:ascii="Times New Roman" w:hAnsi="Times New Roman" w:cs="Times New Roman"/>
          <w:bCs/>
          <w:sz w:val="24"/>
          <w:szCs w:val="24"/>
        </w:rPr>
        <w:t xml:space="preserve"> </w:t>
      </w:r>
      <w:proofErr w:type="spellStart"/>
      <w:r w:rsidR="008D2298" w:rsidRPr="00762026">
        <w:rPr>
          <w:rFonts w:ascii="Times New Roman" w:hAnsi="Times New Roman" w:cs="Times New Roman"/>
          <w:bCs/>
          <w:sz w:val="24"/>
          <w:szCs w:val="24"/>
        </w:rPr>
        <w:t>Kingdom</w:t>
      </w:r>
      <w:proofErr w:type="spellEnd"/>
      <w:r w:rsidR="008D2298" w:rsidRPr="00762026">
        <w:rPr>
          <w:rFonts w:ascii="Times New Roman" w:hAnsi="Times New Roman" w:cs="Times New Roman"/>
          <w:bCs/>
          <w:sz w:val="24"/>
          <w:szCs w:val="24"/>
        </w:rPr>
        <w:t xml:space="preserve">», в котором Страсбургский суд уличил правительство Соединенного Королевства в неправомерном хранении образцов ДНК и образцов невиновных людей в нарушение ст. 8 Европейской конвенции о защите прав человека и основных свобод 1950 г. (право на неприкосновенность частной жизни). В решении по делу подчеркивается, что «рассматриваемое удержание представляет собой непропорциональное вмешательство </w:t>
      </w:r>
      <w:proofErr w:type="gramStart"/>
      <w:r w:rsidR="008D2298" w:rsidRPr="00762026">
        <w:rPr>
          <w:rFonts w:ascii="Times New Roman" w:hAnsi="Times New Roman" w:cs="Times New Roman"/>
          <w:bCs/>
          <w:sz w:val="24"/>
          <w:szCs w:val="24"/>
        </w:rPr>
        <w:t>в право</w:t>
      </w:r>
      <w:proofErr w:type="gramEnd"/>
      <w:r w:rsidR="008D2298" w:rsidRPr="00762026">
        <w:rPr>
          <w:rFonts w:ascii="Times New Roman" w:hAnsi="Times New Roman" w:cs="Times New Roman"/>
          <w:bCs/>
          <w:sz w:val="24"/>
          <w:szCs w:val="24"/>
        </w:rPr>
        <w:t xml:space="preserve"> заявителей на уважение частной жизни и не может рассматриваться как необходимое в демократическом обществе». </w:t>
      </w:r>
      <w:proofErr w:type="gramStart"/>
      <w:r w:rsidR="008D2298" w:rsidRPr="00762026">
        <w:rPr>
          <w:rFonts w:ascii="Times New Roman" w:hAnsi="Times New Roman" w:cs="Times New Roman"/>
          <w:bCs/>
          <w:sz w:val="24"/>
          <w:szCs w:val="24"/>
        </w:rPr>
        <w:t xml:space="preserve">(Дубов А. Б., Дьяков В. Г. Безопасность геномной информации: </w:t>
      </w:r>
      <w:r w:rsidR="008D2298" w:rsidRPr="00762026">
        <w:rPr>
          <w:rFonts w:ascii="Times New Roman" w:hAnsi="Times New Roman" w:cs="Times New Roman"/>
          <w:bCs/>
          <w:sz w:val="24"/>
          <w:szCs w:val="24"/>
        </w:rPr>
        <w:lastRenderedPageBreak/>
        <w:t xml:space="preserve">правовые аспекты международного и национального регулирования // Вестник Университета имени О.Е. </w:t>
      </w:r>
      <w:proofErr w:type="spellStart"/>
      <w:r w:rsidR="008D2298" w:rsidRPr="00762026">
        <w:rPr>
          <w:rFonts w:ascii="Times New Roman" w:hAnsi="Times New Roman" w:cs="Times New Roman"/>
          <w:bCs/>
          <w:sz w:val="24"/>
          <w:szCs w:val="24"/>
        </w:rPr>
        <w:t>Кутафина</w:t>
      </w:r>
      <w:proofErr w:type="spellEnd"/>
      <w:r w:rsidR="008D2298" w:rsidRPr="00762026">
        <w:rPr>
          <w:rFonts w:ascii="Times New Roman" w:hAnsi="Times New Roman" w:cs="Times New Roman"/>
          <w:bCs/>
          <w:sz w:val="24"/>
          <w:szCs w:val="24"/>
        </w:rPr>
        <w:t>.  2019. № 4.</w:t>
      </w:r>
      <w:proofErr w:type="gramEnd"/>
      <w:r w:rsidR="008D2298" w:rsidRPr="00762026">
        <w:rPr>
          <w:rFonts w:ascii="Times New Roman" w:hAnsi="Times New Roman" w:cs="Times New Roman"/>
          <w:bCs/>
          <w:sz w:val="24"/>
          <w:szCs w:val="24"/>
        </w:rPr>
        <w:t xml:space="preserve"> </w:t>
      </w:r>
      <w:proofErr w:type="gramStart"/>
      <w:r w:rsidR="008D2298" w:rsidRPr="00762026">
        <w:rPr>
          <w:rFonts w:ascii="Times New Roman" w:hAnsi="Times New Roman" w:cs="Times New Roman"/>
          <w:bCs/>
          <w:sz w:val="24"/>
          <w:szCs w:val="24"/>
        </w:rPr>
        <w:t>С. 136)</w:t>
      </w:r>
      <w:proofErr w:type="gramEnd"/>
    </w:p>
    <w:p w14:paraId="029A1BEC" w14:textId="2BB375A4" w:rsidR="00C01CE6" w:rsidRPr="00762026" w:rsidRDefault="008D2298" w:rsidP="00762026">
      <w:pPr>
        <w:pStyle w:val="a3"/>
        <w:numPr>
          <w:ilvl w:val="0"/>
          <w:numId w:val="10"/>
        </w:numPr>
        <w:spacing w:before="120" w:after="120" w:line="240" w:lineRule="auto"/>
        <w:jc w:val="both"/>
        <w:rPr>
          <w:rFonts w:ascii="Times New Roman" w:hAnsi="Times New Roman" w:cs="Times New Roman"/>
          <w:bCs/>
          <w:sz w:val="24"/>
          <w:szCs w:val="24"/>
        </w:rPr>
      </w:pPr>
      <w:proofErr w:type="gramStart"/>
      <w:r w:rsidRPr="00762026">
        <w:rPr>
          <w:rFonts w:ascii="Times New Roman" w:hAnsi="Times New Roman" w:cs="Times New Roman"/>
          <w:bCs/>
          <w:sz w:val="24"/>
          <w:szCs w:val="24"/>
        </w:rPr>
        <w:t xml:space="preserve">Следует отметить, что </w:t>
      </w:r>
      <w:r w:rsidR="00C01CE6" w:rsidRPr="00762026">
        <w:rPr>
          <w:rFonts w:ascii="Times New Roman" w:hAnsi="Times New Roman" w:cs="Times New Roman"/>
          <w:bCs/>
          <w:sz w:val="24"/>
          <w:szCs w:val="24"/>
        </w:rPr>
        <w:t xml:space="preserve">в нашей стране </w:t>
      </w:r>
      <w:r w:rsidRPr="00762026">
        <w:rPr>
          <w:rFonts w:ascii="Times New Roman" w:hAnsi="Times New Roman" w:cs="Times New Roman"/>
          <w:bCs/>
          <w:sz w:val="24"/>
          <w:szCs w:val="24"/>
        </w:rPr>
        <w:t xml:space="preserve">некоторые «мыслители» уже предлагают использовать успехи генетики для создания бесполого человека, замены нынешнего способа получения сексуального сладострастия на другие, более цивилизованные его формы и виды, а с социальной стороны — освободить </w:t>
      </w:r>
      <w:r w:rsidR="00C01CE6" w:rsidRPr="00762026">
        <w:rPr>
          <w:rFonts w:ascii="Times New Roman" w:hAnsi="Times New Roman" w:cs="Times New Roman"/>
          <w:bCs/>
          <w:sz w:val="24"/>
          <w:szCs w:val="24"/>
        </w:rPr>
        <w:t xml:space="preserve">человека </w:t>
      </w:r>
      <w:r w:rsidRPr="00762026">
        <w:rPr>
          <w:rFonts w:ascii="Times New Roman" w:hAnsi="Times New Roman" w:cs="Times New Roman"/>
          <w:bCs/>
          <w:sz w:val="24"/>
          <w:szCs w:val="24"/>
        </w:rPr>
        <w:t>от качеств-балластов: глупости, лености, пассивности, неуправляемости и др.</w:t>
      </w:r>
      <w:r w:rsidR="00C01CE6" w:rsidRPr="00762026">
        <w:rPr>
          <w:rFonts w:ascii="Times New Roman" w:hAnsi="Times New Roman" w:cs="Times New Roman"/>
          <w:bCs/>
          <w:sz w:val="24"/>
          <w:szCs w:val="24"/>
        </w:rPr>
        <w:t xml:space="preserve"> (Романовский Г. Б. Конституционные права человека и современные биотехнологии // </w:t>
      </w:r>
      <w:hyperlink r:id="rId20" w:history="1">
        <w:r w:rsidR="00C01CE6" w:rsidRPr="00762026">
          <w:rPr>
            <w:rStyle w:val="a5"/>
            <w:rFonts w:ascii="Times New Roman" w:hAnsi="Times New Roman" w:cs="Times New Roman"/>
            <w:bCs/>
            <w:sz w:val="24"/>
            <w:szCs w:val="24"/>
          </w:rPr>
          <w:t>https://center-bereg.ru/f197.html</w:t>
        </w:r>
      </w:hyperlink>
      <w:r w:rsidR="00C01CE6" w:rsidRPr="00762026">
        <w:rPr>
          <w:rFonts w:ascii="Times New Roman" w:hAnsi="Times New Roman" w:cs="Times New Roman"/>
          <w:bCs/>
          <w:sz w:val="24"/>
          <w:szCs w:val="24"/>
        </w:rPr>
        <w:t>).</w:t>
      </w:r>
      <w:proofErr w:type="gramEnd"/>
      <w:r w:rsidR="00C01CE6" w:rsidRPr="00762026">
        <w:rPr>
          <w:rFonts w:ascii="Times New Roman" w:hAnsi="Times New Roman" w:cs="Times New Roman"/>
          <w:bCs/>
          <w:sz w:val="24"/>
          <w:szCs w:val="24"/>
        </w:rPr>
        <w:t xml:space="preserve"> В том случае, если подобные «мыслители» смогут отказывать влияние на принятие государственных решений, имеющаяся база </w:t>
      </w:r>
      <w:r w:rsidR="00C01CE6" w:rsidRPr="00762026">
        <w:rPr>
          <w:rFonts w:ascii="Times New Roman" w:hAnsi="Times New Roman" w:cs="Times New Roman"/>
          <w:color w:val="262626"/>
          <w:sz w:val="24"/>
          <w:szCs w:val="24"/>
        </w:rPr>
        <w:t>генетических данных</w:t>
      </w:r>
      <w:r w:rsidR="00C01CE6" w:rsidRPr="00762026">
        <w:rPr>
          <w:rFonts w:ascii="Times New Roman" w:hAnsi="Times New Roman" w:cs="Times New Roman"/>
          <w:bCs/>
          <w:sz w:val="24"/>
          <w:szCs w:val="24"/>
        </w:rPr>
        <w:t xml:space="preserve"> может стать удобным инструментом для проведения их безответственных опытов над людьми.</w:t>
      </w:r>
      <w:r w:rsidR="00F5465B" w:rsidRPr="00762026">
        <w:rPr>
          <w:rFonts w:ascii="Times New Roman" w:hAnsi="Times New Roman" w:cs="Times New Roman"/>
          <w:bCs/>
          <w:sz w:val="24"/>
          <w:szCs w:val="24"/>
        </w:rPr>
        <w:t xml:space="preserve"> К этому может быть добавлена потенциальная угроза и иных генетических опытов над людьми.</w:t>
      </w:r>
      <w:r w:rsidR="00C01CE6" w:rsidRPr="00762026">
        <w:rPr>
          <w:rFonts w:ascii="Times New Roman" w:hAnsi="Times New Roman" w:cs="Times New Roman"/>
          <w:bCs/>
          <w:sz w:val="24"/>
          <w:szCs w:val="24"/>
        </w:rPr>
        <w:t xml:space="preserve"> </w:t>
      </w:r>
      <w:proofErr w:type="gramStart"/>
      <w:r w:rsidR="003327BD" w:rsidRPr="00762026">
        <w:rPr>
          <w:rFonts w:ascii="Times New Roman" w:hAnsi="Times New Roman" w:cs="Times New Roman"/>
          <w:bCs/>
          <w:sz w:val="24"/>
          <w:szCs w:val="24"/>
        </w:rPr>
        <w:t xml:space="preserve">Весьма показательно, что </w:t>
      </w:r>
      <w:r w:rsidR="003327BD" w:rsidRPr="00762026">
        <w:rPr>
          <w:rFonts w:ascii="Times New Roman" w:hAnsi="Times New Roman" w:cs="Times New Roman"/>
          <w:sz w:val="24"/>
          <w:szCs w:val="24"/>
        </w:rPr>
        <w:t>14 марта 2020 года в Государственную Думу РФ был внесен проект федерального закона № 922869-7 «Об экспериментальных правовых режимах в сфере цифровых инноваций в Российской Федерации»</w:t>
      </w:r>
      <w:r w:rsidR="001E749A" w:rsidRPr="00762026">
        <w:rPr>
          <w:rFonts w:ascii="Times New Roman" w:hAnsi="Times New Roman" w:cs="Times New Roman"/>
          <w:sz w:val="24"/>
          <w:szCs w:val="24"/>
        </w:rPr>
        <w:t xml:space="preserve">, п.2 ст. 1 которого позволяет распространить экспериментальный правовой режим </w:t>
      </w:r>
      <w:r w:rsidR="003B74B2">
        <w:rPr>
          <w:rFonts w:ascii="Times New Roman" w:hAnsi="Times New Roman" w:cs="Times New Roman"/>
          <w:sz w:val="24"/>
          <w:szCs w:val="24"/>
        </w:rPr>
        <w:t xml:space="preserve">на </w:t>
      </w:r>
      <w:r w:rsidR="001E749A" w:rsidRPr="00762026">
        <w:rPr>
          <w:rFonts w:ascii="Times New Roman" w:hAnsi="Times New Roman" w:cs="Times New Roman"/>
          <w:sz w:val="24"/>
          <w:szCs w:val="24"/>
        </w:rPr>
        <w:t>медицинскую деятельность, «в том числе телемедицинские технологии и технологии сбора и обработки сведений о состоянии здоровья и диагнозах граждан, фармацевтическую деятельность</w:t>
      </w:r>
      <w:proofErr w:type="gramEnd"/>
      <w:r w:rsidR="001E749A" w:rsidRPr="00762026">
        <w:rPr>
          <w:rFonts w:ascii="Times New Roman" w:hAnsi="Times New Roman" w:cs="Times New Roman"/>
          <w:sz w:val="24"/>
          <w:szCs w:val="24"/>
        </w:rPr>
        <w:t>»</w:t>
      </w:r>
      <w:r w:rsidR="003327BD" w:rsidRPr="00762026">
        <w:rPr>
          <w:rFonts w:ascii="Times New Roman" w:hAnsi="Times New Roman" w:cs="Times New Roman"/>
          <w:sz w:val="24"/>
          <w:szCs w:val="24"/>
        </w:rPr>
        <w:t xml:space="preserve"> (</w:t>
      </w:r>
      <w:hyperlink r:id="rId21" w:tgtFrame="_blank" w:history="1">
        <w:r w:rsidR="003327BD" w:rsidRPr="00762026">
          <w:rPr>
            <w:rStyle w:val="a5"/>
            <w:rFonts w:ascii="Times New Roman" w:hAnsi="Times New Roman" w:cs="Times New Roman"/>
            <w:color w:val="005BD1"/>
            <w:sz w:val="24"/>
            <w:szCs w:val="24"/>
            <w:shd w:val="clear" w:color="auto" w:fill="FFFFFF"/>
          </w:rPr>
          <w:t>https://sozd.duma.gov.ru/bill/922869-7</w:t>
        </w:r>
      </w:hyperlink>
      <w:proofErr w:type="gramStart"/>
      <w:r w:rsidR="003327BD" w:rsidRPr="00762026">
        <w:rPr>
          <w:rFonts w:ascii="Times New Roman" w:hAnsi="Times New Roman" w:cs="Times New Roman"/>
          <w:color w:val="262626"/>
          <w:sz w:val="24"/>
          <w:szCs w:val="24"/>
          <w:shd w:val="clear" w:color="auto" w:fill="FFFFFF"/>
        </w:rPr>
        <w:t> </w:t>
      </w:r>
      <w:r w:rsidR="003327BD" w:rsidRPr="00762026">
        <w:rPr>
          <w:rFonts w:ascii="Times New Roman" w:hAnsi="Times New Roman" w:cs="Times New Roman"/>
          <w:sz w:val="24"/>
          <w:szCs w:val="24"/>
        </w:rPr>
        <w:t>)</w:t>
      </w:r>
      <w:proofErr w:type="gramEnd"/>
      <w:r w:rsidR="003327BD" w:rsidRPr="00762026">
        <w:rPr>
          <w:rFonts w:ascii="Times New Roman" w:hAnsi="Times New Roman" w:cs="Times New Roman"/>
          <w:bCs/>
          <w:sz w:val="24"/>
          <w:szCs w:val="24"/>
        </w:rPr>
        <w:t>.</w:t>
      </w:r>
      <w:r w:rsidR="001E749A" w:rsidRPr="00762026">
        <w:rPr>
          <w:rFonts w:ascii="Times New Roman" w:hAnsi="Times New Roman" w:cs="Times New Roman"/>
          <w:bCs/>
          <w:sz w:val="24"/>
          <w:szCs w:val="24"/>
        </w:rPr>
        <w:t xml:space="preserve"> Синхронность появления обоих законопроектов не может не наводить на размышления.</w:t>
      </w:r>
    </w:p>
    <w:p w14:paraId="433C261B" w14:textId="2B0A7E3E" w:rsidR="00C01CE6" w:rsidRPr="000516CE" w:rsidRDefault="00C01CE6" w:rsidP="003B74B2">
      <w:pPr>
        <w:spacing w:before="120"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Сторонники максимально широкого использования </w:t>
      </w:r>
      <w:r w:rsidRPr="00932701">
        <w:rPr>
          <w:rFonts w:ascii="Times New Roman" w:hAnsi="Times New Roman" w:cs="Times New Roman"/>
          <w:bCs/>
          <w:sz w:val="24"/>
          <w:szCs w:val="24"/>
        </w:rPr>
        <w:t>геномной регистрации</w:t>
      </w:r>
      <w:r w:rsidRPr="000516CE">
        <w:rPr>
          <w:rFonts w:ascii="Times New Roman" w:hAnsi="Times New Roman" w:cs="Times New Roman"/>
          <w:bCs/>
          <w:sz w:val="24"/>
          <w:szCs w:val="24"/>
        </w:rPr>
        <w:t xml:space="preserve"> </w:t>
      </w:r>
      <w:r>
        <w:rPr>
          <w:rFonts w:ascii="Times New Roman" w:hAnsi="Times New Roman" w:cs="Times New Roman"/>
          <w:bCs/>
          <w:sz w:val="24"/>
          <w:szCs w:val="24"/>
        </w:rPr>
        <w:t xml:space="preserve">справедливо указывают, что применение этих генетических данных будет способствовать раскрытию преступлений. </w:t>
      </w:r>
      <w:r w:rsidR="00455A6D">
        <w:rPr>
          <w:rFonts w:ascii="Times New Roman" w:hAnsi="Times New Roman" w:cs="Times New Roman"/>
          <w:bCs/>
          <w:sz w:val="24"/>
          <w:szCs w:val="24"/>
        </w:rPr>
        <w:t xml:space="preserve">В рамках реализации </w:t>
      </w:r>
      <w:r w:rsidR="00455A6D" w:rsidRPr="0033629F">
        <w:rPr>
          <w:rFonts w:ascii="Times New Roman" w:hAnsi="Times New Roman" w:cs="Times New Roman"/>
          <w:sz w:val="24"/>
          <w:szCs w:val="24"/>
        </w:rPr>
        <w:t>закон</w:t>
      </w:r>
      <w:r w:rsidR="00455A6D">
        <w:rPr>
          <w:rFonts w:ascii="Times New Roman" w:hAnsi="Times New Roman" w:cs="Times New Roman"/>
          <w:sz w:val="24"/>
          <w:szCs w:val="24"/>
        </w:rPr>
        <w:t>а</w:t>
      </w:r>
      <w:r w:rsidR="003B74B2">
        <w:rPr>
          <w:rFonts w:ascii="Times New Roman" w:hAnsi="Times New Roman" w:cs="Times New Roman"/>
          <w:sz w:val="24"/>
          <w:szCs w:val="24"/>
        </w:rPr>
        <w:t xml:space="preserve"> от 3 декабря 2008 г. N 242-ФЗ «</w:t>
      </w:r>
      <w:r w:rsidR="00455A6D" w:rsidRPr="0033629F">
        <w:rPr>
          <w:rFonts w:ascii="Times New Roman" w:hAnsi="Times New Roman" w:cs="Times New Roman"/>
          <w:sz w:val="24"/>
          <w:szCs w:val="24"/>
        </w:rPr>
        <w:t>О государственной геномной рег</w:t>
      </w:r>
      <w:r w:rsidR="003B74B2">
        <w:rPr>
          <w:rFonts w:ascii="Times New Roman" w:hAnsi="Times New Roman" w:cs="Times New Roman"/>
          <w:sz w:val="24"/>
          <w:szCs w:val="24"/>
        </w:rPr>
        <w:t>истрации в Российской Федерации»</w:t>
      </w:r>
      <w:r w:rsidR="00455A6D" w:rsidRPr="0033629F">
        <w:rPr>
          <w:rFonts w:ascii="Times New Roman" w:hAnsi="Times New Roman" w:cs="Times New Roman"/>
          <w:sz w:val="24"/>
          <w:szCs w:val="24"/>
        </w:rPr>
        <w:t xml:space="preserve"> </w:t>
      </w:r>
      <w:r w:rsidR="00455A6D">
        <w:rPr>
          <w:rFonts w:ascii="Times New Roman" w:hAnsi="Times New Roman" w:cs="Times New Roman"/>
          <w:sz w:val="24"/>
          <w:szCs w:val="24"/>
        </w:rPr>
        <w:t xml:space="preserve">в </w:t>
      </w:r>
      <w:r w:rsidR="00455A6D">
        <w:rPr>
          <w:rFonts w:ascii="Times New Roman" w:hAnsi="Times New Roman" w:cs="Times New Roman"/>
          <w:bCs/>
          <w:sz w:val="24"/>
          <w:szCs w:val="24"/>
        </w:rPr>
        <w:t>РФ создана федеральная база</w:t>
      </w:r>
      <w:r w:rsidR="00455A6D" w:rsidRPr="00070C2C">
        <w:rPr>
          <w:rFonts w:ascii="Times New Roman" w:hAnsi="Times New Roman" w:cs="Times New Roman"/>
          <w:bCs/>
          <w:sz w:val="24"/>
          <w:szCs w:val="24"/>
        </w:rPr>
        <w:t xml:space="preserve"> дан</w:t>
      </w:r>
      <w:r w:rsidR="00455A6D">
        <w:rPr>
          <w:rFonts w:ascii="Times New Roman" w:hAnsi="Times New Roman" w:cs="Times New Roman"/>
          <w:bCs/>
          <w:sz w:val="24"/>
          <w:szCs w:val="24"/>
        </w:rPr>
        <w:t>ных геномной информации (ФБДГИ),</w:t>
      </w:r>
      <w:r w:rsidR="00455A6D" w:rsidRPr="00070C2C">
        <w:rPr>
          <w:rFonts w:ascii="Times New Roman" w:hAnsi="Times New Roman" w:cs="Times New Roman"/>
          <w:bCs/>
          <w:sz w:val="24"/>
          <w:szCs w:val="24"/>
        </w:rPr>
        <w:t xml:space="preserve">  </w:t>
      </w:r>
      <w:r w:rsidR="00455A6D">
        <w:rPr>
          <w:rFonts w:ascii="Times New Roman" w:hAnsi="Times New Roman" w:cs="Times New Roman"/>
          <w:bCs/>
          <w:sz w:val="24"/>
          <w:szCs w:val="24"/>
        </w:rPr>
        <w:t>в качестве к</w:t>
      </w:r>
      <w:r w:rsidR="00455A6D" w:rsidRPr="00070C2C">
        <w:rPr>
          <w:rFonts w:ascii="Times New Roman" w:hAnsi="Times New Roman" w:cs="Times New Roman"/>
          <w:bCs/>
          <w:sz w:val="24"/>
          <w:szCs w:val="24"/>
        </w:rPr>
        <w:t>ак</w:t>
      </w:r>
      <w:r w:rsidR="00455A6D">
        <w:rPr>
          <w:rFonts w:ascii="Times New Roman" w:hAnsi="Times New Roman" w:cs="Times New Roman"/>
          <w:bCs/>
          <w:sz w:val="24"/>
          <w:szCs w:val="24"/>
        </w:rPr>
        <w:t>ов</w:t>
      </w:r>
      <w:r w:rsidR="00455A6D" w:rsidRPr="00070C2C">
        <w:rPr>
          <w:rFonts w:ascii="Times New Roman" w:hAnsi="Times New Roman" w:cs="Times New Roman"/>
          <w:bCs/>
          <w:sz w:val="24"/>
          <w:szCs w:val="24"/>
        </w:rPr>
        <w:t xml:space="preserve">ой выступает федеральная автоматизированная информационная система по обработке геномной информации «Ксенон-2», оператором которой является Экспертно-криминалистический центр МВД России. </w:t>
      </w:r>
      <w:r w:rsidR="00455A6D">
        <w:rPr>
          <w:rFonts w:ascii="Times New Roman" w:hAnsi="Times New Roman" w:cs="Times New Roman"/>
          <w:bCs/>
          <w:sz w:val="24"/>
          <w:szCs w:val="24"/>
        </w:rPr>
        <w:t>(</w:t>
      </w:r>
      <w:proofErr w:type="spellStart"/>
      <w:r w:rsidR="00455A6D">
        <w:rPr>
          <w:rFonts w:ascii="Times New Roman" w:hAnsi="Times New Roman" w:cs="Times New Roman"/>
          <w:bCs/>
          <w:sz w:val="24"/>
          <w:szCs w:val="24"/>
        </w:rPr>
        <w:t>Кузаков</w:t>
      </w:r>
      <w:proofErr w:type="spellEnd"/>
      <w:r w:rsidR="00455A6D">
        <w:rPr>
          <w:rFonts w:ascii="Times New Roman" w:hAnsi="Times New Roman" w:cs="Times New Roman"/>
          <w:bCs/>
          <w:sz w:val="24"/>
          <w:szCs w:val="24"/>
        </w:rPr>
        <w:t xml:space="preserve"> Д. В.</w:t>
      </w:r>
      <w:r w:rsidR="00455A6D" w:rsidRPr="00070C2C">
        <w:rPr>
          <w:rFonts w:ascii="Times New Roman" w:hAnsi="Times New Roman" w:cs="Times New Roman"/>
          <w:bCs/>
          <w:sz w:val="24"/>
          <w:szCs w:val="24"/>
        </w:rPr>
        <w:t xml:space="preserve"> Геномная регистрация: современное состояние и проблемы</w:t>
      </w:r>
      <w:r w:rsidR="00455A6D">
        <w:rPr>
          <w:rFonts w:ascii="Times New Roman" w:hAnsi="Times New Roman" w:cs="Times New Roman"/>
          <w:bCs/>
          <w:sz w:val="24"/>
          <w:szCs w:val="24"/>
        </w:rPr>
        <w:t xml:space="preserve"> // </w:t>
      </w:r>
      <w:hyperlink r:id="rId22" w:history="1">
        <w:r w:rsidR="00455A6D" w:rsidRPr="009033AF">
          <w:rPr>
            <w:rStyle w:val="a5"/>
            <w:rFonts w:ascii="Times New Roman" w:hAnsi="Times New Roman" w:cs="Times New Roman"/>
            <w:bCs/>
            <w:sz w:val="24"/>
            <w:szCs w:val="24"/>
          </w:rPr>
          <w:t>https://posidpo.ru/kuzakov-d-v-genomnaya-registratsiya-sovremennoe-sostoyanie-i-problemyi/</w:t>
        </w:r>
      </w:hyperlink>
      <w:r w:rsidR="00455A6D">
        <w:rPr>
          <w:rFonts w:ascii="Times New Roman" w:hAnsi="Times New Roman" w:cs="Times New Roman"/>
          <w:bCs/>
          <w:sz w:val="24"/>
          <w:szCs w:val="24"/>
        </w:rPr>
        <w:t xml:space="preserve">). Статистика </w:t>
      </w:r>
      <w:r w:rsidR="003B74B2">
        <w:rPr>
          <w:rFonts w:ascii="Times New Roman" w:hAnsi="Times New Roman" w:cs="Times New Roman"/>
          <w:bCs/>
          <w:sz w:val="24"/>
          <w:szCs w:val="24"/>
        </w:rPr>
        <w:t>показыва</w:t>
      </w:r>
      <w:r w:rsidR="00455A6D">
        <w:rPr>
          <w:rFonts w:ascii="Times New Roman" w:hAnsi="Times New Roman" w:cs="Times New Roman"/>
          <w:bCs/>
          <w:sz w:val="24"/>
          <w:szCs w:val="24"/>
        </w:rPr>
        <w:t xml:space="preserve">ет, что </w:t>
      </w:r>
      <w:r w:rsidRPr="000516CE">
        <w:rPr>
          <w:rFonts w:ascii="Times New Roman" w:hAnsi="Times New Roman" w:cs="Times New Roman"/>
          <w:bCs/>
          <w:sz w:val="24"/>
          <w:szCs w:val="24"/>
        </w:rPr>
        <w:t>в 2013 г. в ходе проверок по ФБДГИ генотипов</w:t>
      </w:r>
      <w:r>
        <w:rPr>
          <w:rFonts w:ascii="Times New Roman" w:hAnsi="Times New Roman" w:cs="Times New Roman"/>
          <w:bCs/>
          <w:sz w:val="24"/>
          <w:szCs w:val="24"/>
        </w:rPr>
        <w:t xml:space="preserve"> </w:t>
      </w:r>
      <w:r w:rsidRPr="000516CE">
        <w:rPr>
          <w:rFonts w:ascii="Times New Roman" w:hAnsi="Times New Roman" w:cs="Times New Roman"/>
          <w:bCs/>
          <w:sz w:val="24"/>
          <w:szCs w:val="24"/>
        </w:rPr>
        <w:t>лиц, осужденных и отбывающих наказание в</w:t>
      </w:r>
      <w:r>
        <w:rPr>
          <w:rFonts w:ascii="Times New Roman" w:hAnsi="Times New Roman" w:cs="Times New Roman"/>
          <w:bCs/>
          <w:sz w:val="24"/>
          <w:szCs w:val="24"/>
        </w:rPr>
        <w:t xml:space="preserve"> </w:t>
      </w:r>
      <w:r w:rsidRPr="000516CE">
        <w:rPr>
          <w:rFonts w:ascii="Times New Roman" w:hAnsi="Times New Roman" w:cs="Times New Roman"/>
          <w:bCs/>
          <w:sz w:val="24"/>
          <w:szCs w:val="24"/>
        </w:rPr>
        <w:t>виде лишения свободы, было установлено 142</w:t>
      </w:r>
      <w:r>
        <w:rPr>
          <w:rFonts w:ascii="Times New Roman" w:hAnsi="Times New Roman" w:cs="Times New Roman"/>
          <w:bCs/>
          <w:sz w:val="24"/>
          <w:szCs w:val="24"/>
        </w:rPr>
        <w:t xml:space="preserve"> </w:t>
      </w:r>
      <w:r w:rsidRPr="000516CE">
        <w:rPr>
          <w:rFonts w:ascii="Times New Roman" w:hAnsi="Times New Roman" w:cs="Times New Roman"/>
          <w:bCs/>
          <w:sz w:val="24"/>
          <w:szCs w:val="24"/>
        </w:rPr>
        <w:t xml:space="preserve">совпадения </w:t>
      </w:r>
      <w:r>
        <w:rPr>
          <w:rFonts w:ascii="Times New Roman" w:hAnsi="Times New Roman" w:cs="Times New Roman"/>
          <w:bCs/>
          <w:sz w:val="24"/>
          <w:szCs w:val="24"/>
        </w:rPr>
        <w:t>со следами, изъятыми с мест про</w:t>
      </w:r>
      <w:r w:rsidRPr="000516CE">
        <w:rPr>
          <w:rFonts w:ascii="Times New Roman" w:hAnsi="Times New Roman" w:cs="Times New Roman"/>
          <w:bCs/>
          <w:sz w:val="24"/>
          <w:szCs w:val="24"/>
        </w:rPr>
        <w:t>исшествий, в 2014 г. – уже 298, в 2015 г. – 384, а</w:t>
      </w:r>
      <w:r>
        <w:rPr>
          <w:rFonts w:ascii="Times New Roman" w:hAnsi="Times New Roman" w:cs="Times New Roman"/>
          <w:bCs/>
          <w:sz w:val="24"/>
          <w:szCs w:val="24"/>
        </w:rPr>
        <w:t xml:space="preserve"> </w:t>
      </w:r>
      <w:r w:rsidRPr="000516CE">
        <w:rPr>
          <w:rFonts w:ascii="Times New Roman" w:hAnsi="Times New Roman" w:cs="Times New Roman"/>
          <w:bCs/>
          <w:sz w:val="24"/>
          <w:szCs w:val="24"/>
        </w:rPr>
        <w:t>в 2016 г. – 677.</w:t>
      </w:r>
      <w:r>
        <w:rPr>
          <w:rFonts w:ascii="Times New Roman" w:hAnsi="Times New Roman" w:cs="Times New Roman"/>
          <w:bCs/>
          <w:sz w:val="24"/>
          <w:szCs w:val="24"/>
        </w:rPr>
        <w:t xml:space="preserve"> </w:t>
      </w:r>
      <w:r w:rsidR="00455A6D">
        <w:rPr>
          <w:rFonts w:ascii="Times New Roman" w:hAnsi="Times New Roman" w:cs="Times New Roman"/>
          <w:bCs/>
          <w:sz w:val="24"/>
          <w:szCs w:val="24"/>
        </w:rPr>
        <w:t>(</w:t>
      </w:r>
      <w:r>
        <w:rPr>
          <w:rFonts w:ascii="Times New Roman" w:hAnsi="Times New Roman" w:cs="Times New Roman"/>
          <w:bCs/>
          <w:sz w:val="24"/>
          <w:szCs w:val="24"/>
        </w:rPr>
        <w:t xml:space="preserve">Владимиров В. Ю., </w:t>
      </w:r>
      <w:proofErr w:type="spellStart"/>
      <w:r>
        <w:rPr>
          <w:rFonts w:ascii="Times New Roman" w:hAnsi="Times New Roman" w:cs="Times New Roman"/>
          <w:bCs/>
          <w:sz w:val="24"/>
          <w:szCs w:val="24"/>
        </w:rPr>
        <w:t>Горбулинская</w:t>
      </w:r>
      <w:proofErr w:type="spellEnd"/>
      <w:r>
        <w:rPr>
          <w:rFonts w:ascii="Times New Roman" w:hAnsi="Times New Roman" w:cs="Times New Roman"/>
          <w:bCs/>
          <w:sz w:val="24"/>
          <w:szCs w:val="24"/>
        </w:rPr>
        <w:t xml:space="preserve"> И. Н.</w:t>
      </w:r>
      <w:r w:rsidRPr="000516CE">
        <w:rPr>
          <w:rFonts w:ascii="Times New Roman" w:hAnsi="Times New Roman" w:cs="Times New Roman"/>
          <w:bCs/>
          <w:sz w:val="24"/>
          <w:szCs w:val="24"/>
        </w:rPr>
        <w:t xml:space="preserve">, </w:t>
      </w:r>
      <w:proofErr w:type="spellStart"/>
      <w:r w:rsidRPr="000516CE">
        <w:rPr>
          <w:rFonts w:ascii="Times New Roman" w:hAnsi="Times New Roman" w:cs="Times New Roman"/>
          <w:bCs/>
          <w:sz w:val="24"/>
          <w:szCs w:val="24"/>
        </w:rPr>
        <w:t>Ку</w:t>
      </w:r>
      <w:r>
        <w:rPr>
          <w:rFonts w:ascii="Times New Roman" w:hAnsi="Times New Roman" w:cs="Times New Roman"/>
          <w:bCs/>
          <w:sz w:val="24"/>
          <w:szCs w:val="24"/>
        </w:rPr>
        <w:t>битович</w:t>
      </w:r>
      <w:proofErr w:type="spellEnd"/>
      <w:r>
        <w:rPr>
          <w:rFonts w:ascii="Times New Roman" w:hAnsi="Times New Roman" w:cs="Times New Roman"/>
          <w:bCs/>
          <w:sz w:val="24"/>
          <w:szCs w:val="24"/>
        </w:rPr>
        <w:t xml:space="preserve"> С. Н. </w:t>
      </w:r>
      <w:r w:rsidRPr="000516CE">
        <w:rPr>
          <w:rFonts w:ascii="Times New Roman" w:hAnsi="Times New Roman" w:cs="Times New Roman"/>
          <w:bCs/>
          <w:sz w:val="24"/>
          <w:szCs w:val="24"/>
        </w:rPr>
        <w:t xml:space="preserve">К вопросу о безопасности </w:t>
      </w:r>
      <w:r w:rsidR="00D944A0">
        <w:rPr>
          <w:rFonts w:ascii="Times New Roman" w:hAnsi="Times New Roman" w:cs="Times New Roman"/>
          <w:bCs/>
          <w:sz w:val="24"/>
          <w:szCs w:val="24"/>
        </w:rPr>
        <w:t>геномной информации // Биосфера.</w:t>
      </w:r>
      <w:r w:rsidRPr="000516CE">
        <w:rPr>
          <w:rFonts w:ascii="Times New Roman" w:hAnsi="Times New Roman" w:cs="Times New Roman"/>
          <w:bCs/>
          <w:sz w:val="24"/>
          <w:szCs w:val="24"/>
        </w:rPr>
        <w:t xml:space="preserve"> 2018, т. 10, № 1. с. 44</w:t>
      </w:r>
      <w:r w:rsidR="00455A6D">
        <w:rPr>
          <w:rFonts w:ascii="Times New Roman" w:hAnsi="Times New Roman" w:cs="Times New Roman"/>
          <w:bCs/>
          <w:sz w:val="24"/>
          <w:szCs w:val="24"/>
        </w:rPr>
        <w:t xml:space="preserve">). Понятно, что при современном состоянии законодательства </w:t>
      </w:r>
      <w:r w:rsidR="00D944A0">
        <w:rPr>
          <w:rFonts w:ascii="Times New Roman" w:hAnsi="Times New Roman" w:cs="Times New Roman"/>
          <w:bCs/>
          <w:sz w:val="24"/>
          <w:szCs w:val="24"/>
        </w:rPr>
        <w:t xml:space="preserve">с помощью ФБДГИ в основном раскрываются преступления, совершенные рецидивистами, </w:t>
      </w:r>
      <w:r w:rsidR="00D944A0" w:rsidRPr="0033629F">
        <w:rPr>
          <w:rFonts w:ascii="Times New Roman" w:hAnsi="Times New Roman" w:cs="Times New Roman"/>
          <w:sz w:val="24"/>
          <w:szCs w:val="24"/>
        </w:rPr>
        <w:t>подлежа</w:t>
      </w:r>
      <w:r w:rsidR="00D944A0">
        <w:rPr>
          <w:rFonts w:ascii="Times New Roman" w:hAnsi="Times New Roman" w:cs="Times New Roman"/>
          <w:sz w:val="24"/>
          <w:szCs w:val="24"/>
        </w:rPr>
        <w:t>щими о</w:t>
      </w:r>
      <w:r w:rsidR="00D944A0" w:rsidRPr="0033629F">
        <w:rPr>
          <w:rFonts w:ascii="Times New Roman" w:hAnsi="Times New Roman" w:cs="Times New Roman"/>
          <w:sz w:val="24"/>
          <w:szCs w:val="24"/>
        </w:rPr>
        <w:t>бязательной госуд</w:t>
      </w:r>
      <w:r w:rsidR="00D944A0">
        <w:rPr>
          <w:rFonts w:ascii="Times New Roman" w:hAnsi="Times New Roman" w:cs="Times New Roman"/>
          <w:sz w:val="24"/>
          <w:szCs w:val="24"/>
        </w:rPr>
        <w:t xml:space="preserve">арственной геномной регистрации. Число раскрытых преступлений благодаря использованию </w:t>
      </w:r>
      <w:r w:rsidR="00D944A0">
        <w:rPr>
          <w:rFonts w:ascii="Times New Roman" w:hAnsi="Times New Roman" w:cs="Times New Roman"/>
          <w:bCs/>
          <w:sz w:val="24"/>
          <w:szCs w:val="24"/>
        </w:rPr>
        <w:t>базы</w:t>
      </w:r>
      <w:r w:rsidR="00D944A0" w:rsidRPr="00070C2C">
        <w:rPr>
          <w:rFonts w:ascii="Times New Roman" w:hAnsi="Times New Roman" w:cs="Times New Roman"/>
          <w:bCs/>
          <w:sz w:val="24"/>
          <w:szCs w:val="24"/>
        </w:rPr>
        <w:t xml:space="preserve"> дан</w:t>
      </w:r>
      <w:r w:rsidR="00D944A0">
        <w:rPr>
          <w:rFonts w:ascii="Times New Roman" w:hAnsi="Times New Roman" w:cs="Times New Roman"/>
          <w:bCs/>
          <w:sz w:val="24"/>
          <w:szCs w:val="24"/>
        </w:rPr>
        <w:t xml:space="preserve">ных геномной информации из года в год неуклонно повышается, </w:t>
      </w:r>
      <w:r w:rsidR="00A86FAA">
        <w:rPr>
          <w:rFonts w:ascii="Times New Roman" w:hAnsi="Times New Roman" w:cs="Times New Roman"/>
          <w:bCs/>
          <w:sz w:val="24"/>
          <w:szCs w:val="24"/>
        </w:rPr>
        <w:t xml:space="preserve">однако даже если их счет будет идти не на сотни, а на тысячи или десятки тысяч, закономерно встает вопрос: перевешивает ли польза от </w:t>
      </w:r>
      <w:r w:rsidR="00A86FAA">
        <w:rPr>
          <w:rFonts w:ascii="Times New Roman" w:hAnsi="Times New Roman" w:cs="Times New Roman"/>
          <w:sz w:val="24"/>
          <w:szCs w:val="24"/>
        </w:rPr>
        <w:t>раскрытия этих преступлений те потенциальные неблагоприятные последствия, которые были описаны выше?</w:t>
      </w:r>
      <w:r w:rsidR="00A86FAA">
        <w:rPr>
          <w:rFonts w:ascii="Times New Roman" w:hAnsi="Times New Roman" w:cs="Times New Roman"/>
          <w:bCs/>
          <w:sz w:val="24"/>
          <w:szCs w:val="24"/>
        </w:rPr>
        <w:t xml:space="preserve"> </w:t>
      </w:r>
      <w:r w:rsidR="00D944A0">
        <w:rPr>
          <w:rFonts w:ascii="Times New Roman" w:hAnsi="Times New Roman" w:cs="Times New Roman"/>
          <w:sz w:val="24"/>
          <w:szCs w:val="24"/>
        </w:rPr>
        <w:t xml:space="preserve"> </w:t>
      </w:r>
    </w:p>
    <w:p w14:paraId="41EA17FF" w14:textId="3C12ADC5" w:rsidR="003B424F" w:rsidRDefault="00A86FAA" w:rsidP="003B74B2">
      <w:pPr>
        <w:spacing w:before="120"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Следует </w:t>
      </w:r>
      <w:r w:rsidR="00577AC4">
        <w:rPr>
          <w:rFonts w:ascii="Times New Roman" w:hAnsi="Times New Roman" w:cs="Times New Roman"/>
          <w:bCs/>
          <w:sz w:val="24"/>
          <w:szCs w:val="24"/>
        </w:rPr>
        <w:t>иметь в виду</w:t>
      </w:r>
      <w:r>
        <w:rPr>
          <w:rFonts w:ascii="Times New Roman" w:hAnsi="Times New Roman" w:cs="Times New Roman"/>
          <w:bCs/>
          <w:sz w:val="24"/>
          <w:szCs w:val="24"/>
        </w:rPr>
        <w:t xml:space="preserve"> еще один момент. П</w:t>
      </w:r>
      <w:r w:rsidR="003B424F" w:rsidRPr="003B424F">
        <w:rPr>
          <w:rFonts w:ascii="Times New Roman" w:hAnsi="Times New Roman" w:cs="Times New Roman"/>
          <w:bCs/>
          <w:sz w:val="24"/>
          <w:szCs w:val="24"/>
        </w:rPr>
        <w:t xml:space="preserve">о данным статистики, </w:t>
      </w:r>
      <w:r>
        <w:rPr>
          <w:rFonts w:ascii="Times New Roman" w:hAnsi="Times New Roman" w:cs="Times New Roman"/>
          <w:bCs/>
          <w:sz w:val="24"/>
          <w:szCs w:val="24"/>
        </w:rPr>
        <w:t xml:space="preserve">в РФ </w:t>
      </w:r>
      <w:r w:rsidR="0025116C">
        <w:rPr>
          <w:rFonts w:ascii="Times New Roman" w:hAnsi="Times New Roman" w:cs="Times New Roman"/>
          <w:bCs/>
          <w:sz w:val="24"/>
          <w:szCs w:val="24"/>
        </w:rPr>
        <w:t xml:space="preserve">только </w:t>
      </w:r>
      <w:r w:rsidR="003B424F" w:rsidRPr="003B424F">
        <w:rPr>
          <w:rFonts w:ascii="Times New Roman" w:hAnsi="Times New Roman" w:cs="Times New Roman"/>
          <w:bCs/>
          <w:sz w:val="24"/>
          <w:szCs w:val="24"/>
        </w:rPr>
        <w:t>в 2007 году, непосредственно предшествовавшему принятию Закона</w:t>
      </w:r>
      <w:r>
        <w:rPr>
          <w:rFonts w:ascii="Times New Roman" w:hAnsi="Times New Roman" w:cs="Times New Roman"/>
          <w:bCs/>
          <w:sz w:val="24"/>
          <w:szCs w:val="24"/>
        </w:rPr>
        <w:t xml:space="preserve"> </w:t>
      </w:r>
      <w:r w:rsidR="003B74B2">
        <w:rPr>
          <w:rFonts w:ascii="Times New Roman" w:hAnsi="Times New Roman" w:cs="Times New Roman"/>
          <w:sz w:val="24"/>
          <w:szCs w:val="24"/>
        </w:rPr>
        <w:t>«</w:t>
      </w:r>
      <w:r w:rsidRPr="0033629F">
        <w:rPr>
          <w:rFonts w:ascii="Times New Roman" w:hAnsi="Times New Roman" w:cs="Times New Roman"/>
          <w:sz w:val="24"/>
          <w:szCs w:val="24"/>
        </w:rPr>
        <w:t>О государственной геномной рег</w:t>
      </w:r>
      <w:r w:rsidR="003B74B2">
        <w:rPr>
          <w:rFonts w:ascii="Times New Roman" w:hAnsi="Times New Roman" w:cs="Times New Roman"/>
          <w:sz w:val="24"/>
          <w:szCs w:val="24"/>
        </w:rPr>
        <w:t>истрации в Российской Федерации»</w:t>
      </w:r>
      <w:r w:rsidR="003B424F" w:rsidRPr="003B424F">
        <w:rPr>
          <w:rFonts w:ascii="Times New Roman" w:hAnsi="Times New Roman" w:cs="Times New Roman"/>
          <w:bCs/>
          <w:sz w:val="24"/>
          <w:szCs w:val="24"/>
        </w:rPr>
        <w:t>, количество пропавших без вести превысило 120 тысяч человек</w:t>
      </w:r>
      <w:r w:rsidR="0025116C">
        <w:rPr>
          <w:rFonts w:ascii="Times New Roman" w:hAnsi="Times New Roman" w:cs="Times New Roman"/>
          <w:bCs/>
          <w:sz w:val="24"/>
          <w:szCs w:val="24"/>
        </w:rPr>
        <w:t>,</w:t>
      </w:r>
      <w:r w:rsidR="003B424F" w:rsidRPr="003B424F">
        <w:rPr>
          <w:rFonts w:ascii="Times New Roman" w:hAnsi="Times New Roman" w:cs="Times New Roman"/>
          <w:bCs/>
          <w:sz w:val="24"/>
          <w:szCs w:val="24"/>
        </w:rPr>
        <w:t xml:space="preserve"> </w:t>
      </w:r>
      <w:r w:rsidR="0025116C">
        <w:rPr>
          <w:rFonts w:ascii="Times New Roman" w:hAnsi="Times New Roman" w:cs="Times New Roman"/>
          <w:bCs/>
          <w:sz w:val="24"/>
          <w:szCs w:val="24"/>
        </w:rPr>
        <w:t>а п</w:t>
      </w:r>
      <w:r w:rsidR="003B424F" w:rsidRPr="003B424F">
        <w:rPr>
          <w:rFonts w:ascii="Times New Roman" w:hAnsi="Times New Roman" w:cs="Times New Roman"/>
          <w:bCs/>
          <w:sz w:val="24"/>
          <w:szCs w:val="24"/>
        </w:rPr>
        <w:t>о данным МВД России, обнародованным в 2008 году, ежегодно неопознанны</w:t>
      </w:r>
      <w:r>
        <w:rPr>
          <w:rFonts w:ascii="Times New Roman" w:hAnsi="Times New Roman" w:cs="Times New Roman"/>
          <w:bCs/>
          <w:sz w:val="24"/>
          <w:szCs w:val="24"/>
        </w:rPr>
        <w:t>ми остаются 14 тысяч трупов</w:t>
      </w:r>
      <w:r w:rsidRPr="00932701">
        <w:rPr>
          <w:rFonts w:ascii="Times New Roman" w:hAnsi="Times New Roman" w:cs="Times New Roman"/>
          <w:bCs/>
          <w:sz w:val="24"/>
          <w:szCs w:val="24"/>
        </w:rPr>
        <w:t>.</w:t>
      </w:r>
      <w:r>
        <w:rPr>
          <w:rFonts w:ascii="Times New Roman" w:hAnsi="Times New Roman" w:cs="Times New Roman"/>
          <w:bCs/>
          <w:sz w:val="24"/>
          <w:szCs w:val="24"/>
        </w:rPr>
        <w:t xml:space="preserve"> (</w:t>
      </w:r>
      <w:r w:rsidRPr="00932701">
        <w:rPr>
          <w:rFonts w:ascii="Times New Roman" w:hAnsi="Times New Roman" w:cs="Times New Roman"/>
          <w:bCs/>
          <w:sz w:val="24"/>
          <w:szCs w:val="24"/>
        </w:rPr>
        <w:t>Панова</w:t>
      </w:r>
      <w:r w:rsidR="003B74B2">
        <w:rPr>
          <w:rFonts w:ascii="Times New Roman" w:hAnsi="Times New Roman" w:cs="Times New Roman"/>
          <w:bCs/>
          <w:sz w:val="24"/>
          <w:szCs w:val="24"/>
        </w:rPr>
        <w:t xml:space="preserve"> </w:t>
      </w:r>
      <w:r w:rsidR="003B74B2" w:rsidRPr="00932701">
        <w:rPr>
          <w:rFonts w:ascii="Times New Roman" w:hAnsi="Times New Roman" w:cs="Times New Roman"/>
          <w:bCs/>
          <w:sz w:val="24"/>
          <w:szCs w:val="24"/>
        </w:rPr>
        <w:t>А.</w:t>
      </w:r>
      <w:r w:rsidR="003B74B2">
        <w:rPr>
          <w:rFonts w:ascii="Times New Roman" w:hAnsi="Times New Roman" w:cs="Times New Roman"/>
          <w:bCs/>
          <w:sz w:val="24"/>
          <w:szCs w:val="24"/>
        </w:rPr>
        <w:t xml:space="preserve"> </w:t>
      </w:r>
      <w:r w:rsidR="003B74B2" w:rsidRPr="00932701">
        <w:rPr>
          <w:rFonts w:ascii="Times New Roman" w:hAnsi="Times New Roman" w:cs="Times New Roman"/>
          <w:bCs/>
          <w:sz w:val="24"/>
          <w:szCs w:val="24"/>
        </w:rPr>
        <w:t>А.</w:t>
      </w:r>
      <w:r w:rsidRPr="00932701">
        <w:rPr>
          <w:rFonts w:ascii="Times New Roman" w:hAnsi="Times New Roman" w:cs="Times New Roman"/>
          <w:bCs/>
          <w:sz w:val="24"/>
          <w:szCs w:val="24"/>
        </w:rPr>
        <w:t xml:space="preserve">, </w:t>
      </w:r>
      <w:r w:rsidR="003B74B2">
        <w:rPr>
          <w:rFonts w:ascii="Times New Roman" w:hAnsi="Times New Roman" w:cs="Times New Roman"/>
          <w:bCs/>
          <w:sz w:val="24"/>
          <w:szCs w:val="24"/>
        </w:rPr>
        <w:t xml:space="preserve">Соколов </w:t>
      </w:r>
      <w:r w:rsidR="003B74B2" w:rsidRPr="00932701">
        <w:rPr>
          <w:rFonts w:ascii="Times New Roman" w:hAnsi="Times New Roman" w:cs="Times New Roman"/>
          <w:bCs/>
          <w:sz w:val="24"/>
          <w:szCs w:val="24"/>
        </w:rPr>
        <w:t>А.</w:t>
      </w:r>
      <w:r w:rsidR="003B74B2">
        <w:rPr>
          <w:rFonts w:ascii="Times New Roman" w:hAnsi="Times New Roman" w:cs="Times New Roman"/>
          <w:bCs/>
          <w:sz w:val="24"/>
          <w:szCs w:val="24"/>
        </w:rPr>
        <w:t xml:space="preserve"> </w:t>
      </w:r>
      <w:r w:rsidR="003B74B2" w:rsidRPr="00932701">
        <w:rPr>
          <w:rFonts w:ascii="Times New Roman" w:hAnsi="Times New Roman" w:cs="Times New Roman"/>
          <w:bCs/>
          <w:sz w:val="24"/>
          <w:szCs w:val="24"/>
        </w:rPr>
        <w:t xml:space="preserve">Ф. </w:t>
      </w:r>
      <w:r w:rsidRPr="00932701">
        <w:rPr>
          <w:rFonts w:ascii="Times New Roman" w:hAnsi="Times New Roman" w:cs="Times New Roman"/>
          <w:bCs/>
          <w:sz w:val="24"/>
          <w:szCs w:val="24"/>
        </w:rPr>
        <w:t xml:space="preserve"> Всеобщая геномная регистрация: </w:t>
      </w:r>
      <w:proofErr w:type="spellStart"/>
      <w:r w:rsidRPr="00932701">
        <w:rPr>
          <w:rFonts w:ascii="Times New Roman" w:hAnsi="Times New Roman" w:cs="Times New Roman"/>
          <w:bCs/>
          <w:sz w:val="24"/>
          <w:szCs w:val="24"/>
        </w:rPr>
        <w:t>pro</w:t>
      </w:r>
      <w:proofErr w:type="spellEnd"/>
      <w:r w:rsidRPr="00932701">
        <w:rPr>
          <w:rFonts w:ascii="Times New Roman" w:hAnsi="Times New Roman" w:cs="Times New Roman"/>
          <w:bCs/>
          <w:sz w:val="24"/>
          <w:szCs w:val="24"/>
        </w:rPr>
        <w:t xml:space="preserve"> </w:t>
      </w:r>
      <w:proofErr w:type="spellStart"/>
      <w:r w:rsidRPr="00932701">
        <w:rPr>
          <w:rFonts w:ascii="Times New Roman" w:hAnsi="Times New Roman" w:cs="Times New Roman"/>
          <w:bCs/>
          <w:sz w:val="24"/>
          <w:szCs w:val="24"/>
        </w:rPr>
        <w:t>et</w:t>
      </w:r>
      <w:proofErr w:type="spellEnd"/>
      <w:r w:rsidRPr="00932701">
        <w:rPr>
          <w:rFonts w:ascii="Times New Roman" w:hAnsi="Times New Roman" w:cs="Times New Roman"/>
          <w:bCs/>
          <w:sz w:val="24"/>
          <w:szCs w:val="24"/>
        </w:rPr>
        <w:t xml:space="preserve"> </w:t>
      </w:r>
      <w:proofErr w:type="spellStart"/>
      <w:r w:rsidRPr="00932701">
        <w:rPr>
          <w:rFonts w:ascii="Times New Roman" w:hAnsi="Times New Roman" w:cs="Times New Roman"/>
          <w:bCs/>
          <w:sz w:val="24"/>
          <w:szCs w:val="24"/>
        </w:rPr>
        <w:t>contra</w:t>
      </w:r>
      <w:proofErr w:type="spellEnd"/>
      <w:r w:rsidRPr="00932701">
        <w:rPr>
          <w:rFonts w:ascii="Times New Roman" w:hAnsi="Times New Roman" w:cs="Times New Roman"/>
          <w:bCs/>
          <w:sz w:val="24"/>
          <w:szCs w:val="24"/>
        </w:rPr>
        <w:t xml:space="preserve"> //</w:t>
      </w:r>
      <w:r w:rsidR="0025116C">
        <w:rPr>
          <w:rFonts w:ascii="Times New Roman" w:hAnsi="Times New Roman" w:cs="Times New Roman"/>
          <w:bCs/>
          <w:sz w:val="24"/>
          <w:szCs w:val="24"/>
        </w:rPr>
        <w:t xml:space="preserve"> </w:t>
      </w:r>
      <w:hyperlink r:id="rId23" w:history="1">
        <w:r w:rsidR="0025116C" w:rsidRPr="009033AF">
          <w:rPr>
            <w:rStyle w:val="a5"/>
            <w:rFonts w:ascii="Times New Roman" w:hAnsi="Times New Roman" w:cs="Times New Roman"/>
            <w:bCs/>
            <w:sz w:val="24"/>
            <w:szCs w:val="24"/>
          </w:rPr>
          <w:t>http://www.proexpertizu.ru/general_questions/616/</w:t>
        </w:r>
      </w:hyperlink>
      <w:r>
        <w:rPr>
          <w:rFonts w:ascii="Times New Roman" w:hAnsi="Times New Roman" w:cs="Times New Roman"/>
          <w:bCs/>
          <w:sz w:val="24"/>
          <w:szCs w:val="24"/>
        </w:rPr>
        <w:t>)</w:t>
      </w:r>
      <w:r w:rsidR="0025116C">
        <w:rPr>
          <w:rFonts w:ascii="Times New Roman" w:hAnsi="Times New Roman" w:cs="Times New Roman"/>
          <w:bCs/>
          <w:sz w:val="24"/>
          <w:szCs w:val="24"/>
        </w:rPr>
        <w:t xml:space="preserve">. В настоящий момент родственники </w:t>
      </w:r>
      <w:r w:rsidR="0025116C" w:rsidRPr="003B424F">
        <w:rPr>
          <w:rFonts w:ascii="Times New Roman" w:hAnsi="Times New Roman" w:cs="Times New Roman"/>
          <w:bCs/>
          <w:sz w:val="24"/>
          <w:szCs w:val="24"/>
        </w:rPr>
        <w:t>пропавших без вести</w:t>
      </w:r>
      <w:r w:rsidR="0025116C">
        <w:rPr>
          <w:rFonts w:ascii="Times New Roman" w:hAnsi="Times New Roman" w:cs="Times New Roman"/>
          <w:bCs/>
          <w:sz w:val="24"/>
          <w:szCs w:val="24"/>
        </w:rPr>
        <w:t xml:space="preserve"> лиц могут в добровольном порядке </w:t>
      </w:r>
      <w:r w:rsidR="0025116C" w:rsidRPr="0025116C">
        <w:rPr>
          <w:rFonts w:ascii="Times New Roman" w:hAnsi="Times New Roman" w:cs="Times New Roman"/>
          <w:bCs/>
          <w:sz w:val="24"/>
          <w:szCs w:val="24"/>
        </w:rPr>
        <w:t xml:space="preserve">сдать свои </w:t>
      </w:r>
      <w:r w:rsidR="0025116C">
        <w:rPr>
          <w:rFonts w:ascii="Times New Roman" w:hAnsi="Times New Roman" w:cs="Times New Roman"/>
          <w:bCs/>
          <w:sz w:val="24"/>
          <w:szCs w:val="24"/>
        </w:rPr>
        <w:t>генетические данные</w:t>
      </w:r>
      <w:r w:rsidR="0025116C" w:rsidRPr="0025116C">
        <w:rPr>
          <w:rFonts w:ascii="Times New Roman" w:hAnsi="Times New Roman" w:cs="Times New Roman"/>
          <w:bCs/>
          <w:sz w:val="24"/>
          <w:szCs w:val="24"/>
        </w:rPr>
        <w:t xml:space="preserve"> </w:t>
      </w:r>
      <w:r w:rsidR="0025116C" w:rsidRPr="0025116C">
        <w:rPr>
          <w:rFonts w:ascii="Times New Roman" w:hAnsi="Times New Roman" w:cs="Times New Roman"/>
          <w:bCs/>
          <w:sz w:val="24"/>
          <w:szCs w:val="24"/>
        </w:rPr>
        <w:lastRenderedPageBreak/>
        <w:t xml:space="preserve">в </w:t>
      </w:r>
      <w:r w:rsidR="0025116C">
        <w:rPr>
          <w:rFonts w:ascii="Times New Roman" w:hAnsi="Times New Roman" w:cs="Times New Roman"/>
          <w:bCs/>
          <w:sz w:val="24"/>
          <w:szCs w:val="24"/>
        </w:rPr>
        <w:t>базу</w:t>
      </w:r>
      <w:r w:rsidR="0025116C" w:rsidRPr="00070C2C">
        <w:rPr>
          <w:rFonts w:ascii="Times New Roman" w:hAnsi="Times New Roman" w:cs="Times New Roman"/>
          <w:bCs/>
          <w:sz w:val="24"/>
          <w:szCs w:val="24"/>
        </w:rPr>
        <w:t xml:space="preserve"> дан</w:t>
      </w:r>
      <w:r w:rsidR="0025116C">
        <w:rPr>
          <w:rFonts w:ascii="Times New Roman" w:hAnsi="Times New Roman" w:cs="Times New Roman"/>
          <w:bCs/>
          <w:sz w:val="24"/>
          <w:szCs w:val="24"/>
        </w:rPr>
        <w:t xml:space="preserve">ных геномной информации. </w:t>
      </w:r>
      <w:r w:rsidR="00577AC4">
        <w:rPr>
          <w:rFonts w:ascii="Times New Roman" w:hAnsi="Times New Roman" w:cs="Times New Roman"/>
          <w:bCs/>
          <w:sz w:val="24"/>
          <w:szCs w:val="24"/>
        </w:rPr>
        <w:t xml:space="preserve">С учетом того, сколько было раскрыто преступлений с помощью генетических данных, едва ли эти данные в значимой мере помогли в массовом опознавании трупов и обнаружении </w:t>
      </w:r>
      <w:r w:rsidR="00577AC4" w:rsidRPr="003B424F">
        <w:rPr>
          <w:rFonts w:ascii="Times New Roman" w:hAnsi="Times New Roman" w:cs="Times New Roman"/>
          <w:bCs/>
          <w:sz w:val="24"/>
          <w:szCs w:val="24"/>
        </w:rPr>
        <w:t>пропавших без вести</w:t>
      </w:r>
      <w:r w:rsidR="00577AC4">
        <w:rPr>
          <w:rFonts w:ascii="Times New Roman" w:hAnsi="Times New Roman" w:cs="Times New Roman"/>
          <w:bCs/>
          <w:sz w:val="24"/>
          <w:szCs w:val="24"/>
        </w:rPr>
        <w:t xml:space="preserve"> лиц. Однако </w:t>
      </w:r>
      <w:r w:rsidR="00577AC4" w:rsidRPr="003B424F">
        <w:rPr>
          <w:rFonts w:ascii="Times New Roman" w:hAnsi="Times New Roman" w:cs="Times New Roman"/>
          <w:bCs/>
          <w:sz w:val="24"/>
          <w:szCs w:val="24"/>
        </w:rPr>
        <w:t>статисти</w:t>
      </w:r>
      <w:r w:rsidR="00577AC4">
        <w:rPr>
          <w:rFonts w:ascii="Times New Roman" w:hAnsi="Times New Roman" w:cs="Times New Roman"/>
          <w:bCs/>
          <w:sz w:val="24"/>
          <w:szCs w:val="24"/>
        </w:rPr>
        <w:t>ческие данные по огромному количеству</w:t>
      </w:r>
      <w:r w:rsidR="00577AC4" w:rsidRPr="003B424F">
        <w:rPr>
          <w:rFonts w:ascii="Times New Roman" w:hAnsi="Times New Roman" w:cs="Times New Roman"/>
          <w:bCs/>
          <w:sz w:val="24"/>
          <w:szCs w:val="24"/>
        </w:rPr>
        <w:t xml:space="preserve"> пропавших без вести</w:t>
      </w:r>
      <w:r w:rsidR="00577AC4">
        <w:rPr>
          <w:rFonts w:ascii="Times New Roman" w:hAnsi="Times New Roman" w:cs="Times New Roman"/>
          <w:bCs/>
          <w:sz w:val="24"/>
          <w:szCs w:val="24"/>
        </w:rPr>
        <w:t xml:space="preserve"> лиц и </w:t>
      </w:r>
      <w:r w:rsidR="00577AC4" w:rsidRPr="003B424F">
        <w:rPr>
          <w:rFonts w:ascii="Times New Roman" w:hAnsi="Times New Roman" w:cs="Times New Roman"/>
          <w:bCs/>
          <w:sz w:val="24"/>
          <w:szCs w:val="24"/>
        </w:rPr>
        <w:t>неопознанны</w:t>
      </w:r>
      <w:r w:rsidR="00577AC4">
        <w:rPr>
          <w:rFonts w:ascii="Times New Roman" w:hAnsi="Times New Roman" w:cs="Times New Roman"/>
          <w:bCs/>
          <w:sz w:val="24"/>
          <w:szCs w:val="24"/>
        </w:rPr>
        <w:t xml:space="preserve">м трупам в любой момент могут стать мощным аргументом в руках сторонников обязательной всеобщей геномной регистрации граждан.   </w:t>
      </w:r>
    </w:p>
    <w:p w14:paraId="1DD6EF80" w14:textId="77777777" w:rsidR="000516CE" w:rsidRDefault="000516CE" w:rsidP="003E3E31">
      <w:pPr>
        <w:spacing w:before="120" w:after="120" w:line="240" w:lineRule="auto"/>
        <w:jc w:val="both"/>
        <w:rPr>
          <w:rFonts w:ascii="Times New Roman" w:hAnsi="Times New Roman" w:cs="Times New Roman"/>
          <w:bCs/>
          <w:sz w:val="24"/>
          <w:szCs w:val="24"/>
        </w:rPr>
      </w:pPr>
    </w:p>
    <w:p w14:paraId="3B445F59" w14:textId="489C5ADF" w:rsidR="00AB6339" w:rsidRPr="003B74B2" w:rsidRDefault="00AB6339" w:rsidP="003B74B2">
      <w:pPr>
        <w:pStyle w:val="a3"/>
        <w:numPr>
          <w:ilvl w:val="0"/>
          <w:numId w:val="8"/>
        </w:numPr>
        <w:spacing w:before="120" w:after="120" w:line="240" w:lineRule="auto"/>
        <w:jc w:val="both"/>
        <w:rPr>
          <w:rFonts w:ascii="Times New Roman" w:hAnsi="Times New Roman" w:cs="Times New Roman"/>
          <w:b/>
          <w:sz w:val="24"/>
          <w:szCs w:val="24"/>
        </w:rPr>
      </w:pPr>
      <w:r w:rsidRPr="003B74B2">
        <w:rPr>
          <w:rFonts w:ascii="Times New Roman" w:hAnsi="Times New Roman" w:cs="Times New Roman"/>
          <w:b/>
          <w:sz w:val="24"/>
          <w:szCs w:val="24"/>
        </w:rPr>
        <w:t>Юридическая некорректность ПФЗ</w:t>
      </w:r>
    </w:p>
    <w:p w14:paraId="0F5D410B" w14:textId="77777777" w:rsidR="00AB6339" w:rsidRDefault="00AB6339" w:rsidP="003E3E31">
      <w:pPr>
        <w:spacing w:before="120" w:after="120" w:line="240" w:lineRule="auto"/>
        <w:jc w:val="both"/>
        <w:rPr>
          <w:rFonts w:ascii="Times New Roman" w:hAnsi="Times New Roman" w:cs="Times New Roman"/>
          <w:sz w:val="24"/>
          <w:szCs w:val="24"/>
        </w:rPr>
      </w:pPr>
    </w:p>
    <w:p w14:paraId="3B24F09A" w14:textId="77777777" w:rsidR="00B45352" w:rsidRDefault="00952AFB" w:rsidP="003B74B2">
      <w:pPr>
        <w:spacing w:before="120" w:after="12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рассмотрении данного ПФЗ необходимо иметь в виду и тот принципиальный момент, что </w:t>
      </w:r>
      <w:r w:rsidRPr="00952AFB">
        <w:rPr>
          <w:rFonts w:ascii="Times New Roman" w:hAnsi="Times New Roman" w:cs="Times New Roman"/>
          <w:sz w:val="24"/>
          <w:szCs w:val="24"/>
        </w:rPr>
        <w:t>с молекулой ДНК, помимо</w:t>
      </w:r>
      <w:r>
        <w:rPr>
          <w:rFonts w:ascii="Times New Roman" w:hAnsi="Times New Roman" w:cs="Times New Roman"/>
          <w:sz w:val="24"/>
          <w:szCs w:val="24"/>
        </w:rPr>
        <w:t xml:space="preserve"> ее индивидуальности, связано </w:t>
      </w:r>
      <w:r w:rsidRPr="00952AFB">
        <w:rPr>
          <w:rFonts w:ascii="Times New Roman" w:hAnsi="Times New Roman" w:cs="Times New Roman"/>
          <w:sz w:val="24"/>
          <w:szCs w:val="24"/>
        </w:rPr>
        <w:t xml:space="preserve">другое </w:t>
      </w:r>
      <w:r>
        <w:rPr>
          <w:rFonts w:ascii="Times New Roman" w:hAnsi="Times New Roman" w:cs="Times New Roman"/>
          <w:sz w:val="24"/>
          <w:szCs w:val="24"/>
        </w:rPr>
        <w:t xml:space="preserve">ее </w:t>
      </w:r>
      <w:r w:rsidRPr="00952AFB">
        <w:rPr>
          <w:rFonts w:ascii="Times New Roman" w:hAnsi="Times New Roman" w:cs="Times New Roman"/>
          <w:sz w:val="24"/>
          <w:szCs w:val="24"/>
        </w:rPr>
        <w:t>основополагающее свойство — наследственность и способ передачи наследственной информации.</w:t>
      </w:r>
      <w:proofErr w:type="gramEnd"/>
      <w:r w:rsidRPr="00952AFB">
        <w:rPr>
          <w:rFonts w:ascii="Times New Roman" w:hAnsi="Times New Roman" w:cs="Times New Roman"/>
          <w:sz w:val="24"/>
          <w:szCs w:val="24"/>
        </w:rPr>
        <w:t xml:space="preserve"> </w:t>
      </w:r>
      <w:r>
        <w:rPr>
          <w:rFonts w:ascii="Times New Roman" w:hAnsi="Times New Roman" w:cs="Times New Roman"/>
          <w:sz w:val="24"/>
          <w:szCs w:val="24"/>
        </w:rPr>
        <w:t>В силу этого</w:t>
      </w:r>
      <w:r w:rsidRPr="00952AFB">
        <w:rPr>
          <w:rFonts w:ascii="Times New Roman" w:hAnsi="Times New Roman" w:cs="Times New Roman"/>
          <w:sz w:val="24"/>
          <w:szCs w:val="24"/>
        </w:rPr>
        <w:t xml:space="preserve"> молекула ДНК является носителем не только индивидуальной информации о конкретном индивидууме, но способна передавать наследственную информацию о родителях и родственниках данного лица.</w:t>
      </w:r>
      <w:r>
        <w:rPr>
          <w:rFonts w:ascii="Times New Roman" w:hAnsi="Times New Roman" w:cs="Times New Roman"/>
          <w:sz w:val="24"/>
          <w:szCs w:val="24"/>
        </w:rPr>
        <w:t xml:space="preserve"> В некоторых случаях глубина этого родства может быть весьма велика. Ученые </w:t>
      </w:r>
      <w:r w:rsidR="00FD230A" w:rsidRPr="00FD230A">
        <w:rPr>
          <w:rFonts w:ascii="Times New Roman" w:hAnsi="Times New Roman" w:cs="Times New Roman"/>
          <w:bCs/>
          <w:sz w:val="24"/>
          <w:szCs w:val="24"/>
        </w:rPr>
        <w:t xml:space="preserve">установлены гены, передающиеся по мужской и женской линиям, </w:t>
      </w:r>
      <w:r>
        <w:rPr>
          <w:rFonts w:ascii="Times New Roman" w:hAnsi="Times New Roman" w:cs="Times New Roman"/>
          <w:bCs/>
          <w:sz w:val="24"/>
          <w:szCs w:val="24"/>
        </w:rPr>
        <w:t>Y-хромосому и</w:t>
      </w:r>
      <w:r w:rsidR="00FD230A" w:rsidRPr="00FD230A">
        <w:rPr>
          <w:rFonts w:ascii="Times New Roman" w:hAnsi="Times New Roman" w:cs="Times New Roman"/>
          <w:bCs/>
          <w:sz w:val="24"/>
          <w:szCs w:val="24"/>
        </w:rPr>
        <w:t xml:space="preserve"> </w:t>
      </w:r>
      <w:proofErr w:type="spellStart"/>
      <w:r w:rsidR="00FD230A" w:rsidRPr="00FD230A">
        <w:rPr>
          <w:rFonts w:ascii="Times New Roman" w:hAnsi="Times New Roman" w:cs="Times New Roman"/>
          <w:bCs/>
          <w:sz w:val="24"/>
          <w:szCs w:val="24"/>
        </w:rPr>
        <w:t>мтДНК</w:t>
      </w:r>
      <w:proofErr w:type="spellEnd"/>
      <w:r>
        <w:rPr>
          <w:rFonts w:ascii="Times New Roman" w:hAnsi="Times New Roman" w:cs="Times New Roman"/>
          <w:bCs/>
          <w:sz w:val="24"/>
          <w:szCs w:val="24"/>
        </w:rPr>
        <w:t xml:space="preserve">, которые передаются из поколения в поколения до возникновения генетической мутации. Изучив Y-хромосому мужчины и двух детей из </w:t>
      </w:r>
      <w:r w:rsidR="00FD230A" w:rsidRPr="00FD230A">
        <w:rPr>
          <w:rFonts w:ascii="Times New Roman" w:hAnsi="Times New Roman" w:cs="Times New Roman"/>
          <w:bCs/>
          <w:sz w:val="24"/>
          <w:szCs w:val="24"/>
        </w:rPr>
        <w:t xml:space="preserve">захоронения 99 в </w:t>
      </w:r>
      <w:proofErr w:type="spellStart"/>
      <w:r w:rsidR="00FD230A" w:rsidRPr="00FD230A">
        <w:rPr>
          <w:rFonts w:ascii="Times New Roman" w:hAnsi="Times New Roman" w:cs="Times New Roman"/>
          <w:bCs/>
          <w:sz w:val="24"/>
          <w:szCs w:val="24"/>
        </w:rPr>
        <w:t>Эйлау</w:t>
      </w:r>
      <w:proofErr w:type="spellEnd"/>
      <w:r w:rsidR="00FD230A" w:rsidRPr="00FD230A">
        <w:rPr>
          <w:rFonts w:ascii="Times New Roman" w:hAnsi="Times New Roman" w:cs="Times New Roman"/>
          <w:bCs/>
          <w:sz w:val="24"/>
          <w:szCs w:val="24"/>
        </w:rPr>
        <w:t xml:space="preserve"> (</w:t>
      </w:r>
      <w:proofErr w:type="spellStart"/>
      <w:r w:rsidR="00FD230A" w:rsidRPr="00FD230A">
        <w:rPr>
          <w:rFonts w:ascii="Times New Roman" w:hAnsi="Times New Roman" w:cs="Times New Roman"/>
          <w:bCs/>
          <w:sz w:val="24"/>
          <w:szCs w:val="24"/>
        </w:rPr>
        <w:t>Eulau</w:t>
      </w:r>
      <w:proofErr w:type="spellEnd"/>
      <w:r w:rsidR="00FD230A" w:rsidRPr="00FD230A">
        <w:rPr>
          <w:rFonts w:ascii="Times New Roman" w:hAnsi="Times New Roman" w:cs="Times New Roman"/>
          <w:bCs/>
          <w:sz w:val="24"/>
          <w:szCs w:val="24"/>
        </w:rPr>
        <w:t>)</w:t>
      </w:r>
      <w:r>
        <w:rPr>
          <w:rFonts w:ascii="Times New Roman" w:hAnsi="Times New Roman" w:cs="Times New Roman"/>
          <w:bCs/>
          <w:sz w:val="24"/>
          <w:szCs w:val="24"/>
        </w:rPr>
        <w:t xml:space="preserve"> на территории </w:t>
      </w:r>
      <w:r w:rsidRPr="00FD230A">
        <w:rPr>
          <w:rFonts w:ascii="Times New Roman" w:hAnsi="Times New Roman" w:cs="Times New Roman"/>
          <w:bCs/>
          <w:sz w:val="24"/>
          <w:szCs w:val="24"/>
        </w:rPr>
        <w:t>Германии</w:t>
      </w:r>
      <w:r w:rsidR="00FD230A" w:rsidRPr="00FD230A">
        <w:rPr>
          <w:rFonts w:ascii="Times New Roman" w:hAnsi="Times New Roman" w:cs="Times New Roman"/>
          <w:bCs/>
          <w:sz w:val="24"/>
          <w:szCs w:val="24"/>
        </w:rPr>
        <w:t xml:space="preserve">, </w:t>
      </w:r>
      <w:r>
        <w:rPr>
          <w:rFonts w:ascii="Times New Roman" w:hAnsi="Times New Roman" w:cs="Times New Roman"/>
          <w:bCs/>
          <w:sz w:val="24"/>
          <w:szCs w:val="24"/>
        </w:rPr>
        <w:t>погребенных 4600 лет назад,</w:t>
      </w:r>
      <w:r w:rsidR="00FD230A" w:rsidRPr="00FD230A">
        <w:rPr>
          <w:rFonts w:ascii="Times New Roman" w:hAnsi="Times New Roman" w:cs="Times New Roman"/>
          <w:bCs/>
          <w:sz w:val="24"/>
          <w:szCs w:val="24"/>
        </w:rPr>
        <w:t xml:space="preserve"> международный коллектив генетиков </w:t>
      </w:r>
      <w:r w:rsidR="0050366A">
        <w:rPr>
          <w:rFonts w:ascii="Times New Roman" w:hAnsi="Times New Roman" w:cs="Times New Roman"/>
          <w:bCs/>
          <w:sz w:val="24"/>
          <w:szCs w:val="24"/>
        </w:rPr>
        <w:t>установ</w:t>
      </w:r>
      <w:r w:rsidR="00FD230A" w:rsidRPr="00FD230A">
        <w:rPr>
          <w:rFonts w:ascii="Times New Roman" w:hAnsi="Times New Roman" w:cs="Times New Roman"/>
          <w:bCs/>
          <w:sz w:val="24"/>
          <w:szCs w:val="24"/>
        </w:rPr>
        <w:t>ил</w:t>
      </w:r>
      <w:r w:rsidR="0050366A">
        <w:rPr>
          <w:rFonts w:ascii="Times New Roman" w:hAnsi="Times New Roman" w:cs="Times New Roman"/>
          <w:bCs/>
          <w:sz w:val="24"/>
          <w:szCs w:val="24"/>
        </w:rPr>
        <w:t>, что ей имеются</w:t>
      </w:r>
      <w:r w:rsidR="00FD230A" w:rsidRPr="00FD230A">
        <w:rPr>
          <w:rFonts w:ascii="Times New Roman" w:hAnsi="Times New Roman" w:cs="Times New Roman"/>
          <w:bCs/>
          <w:sz w:val="24"/>
          <w:szCs w:val="24"/>
        </w:rPr>
        <w:t xml:space="preserve"> два точных соответствия </w:t>
      </w:r>
      <w:r w:rsidR="0050366A">
        <w:rPr>
          <w:rFonts w:ascii="Times New Roman" w:hAnsi="Times New Roman" w:cs="Times New Roman"/>
          <w:bCs/>
          <w:sz w:val="24"/>
          <w:szCs w:val="24"/>
        </w:rPr>
        <w:t xml:space="preserve">в </w:t>
      </w:r>
      <w:r w:rsidRPr="00FD230A">
        <w:rPr>
          <w:rFonts w:ascii="Times New Roman" w:hAnsi="Times New Roman" w:cs="Times New Roman"/>
          <w:bCs/>
          <w:sz w:val="24"/>
          <w:szCs w:val="24"/>
        </w:rPr>
        <w:t xml:space="preserve">базе </w:t>
      </w:r>
      <w:r w:rsidR="0050366A">
        <w:rPr>
          <w:rFonts w:ascii="Times New Roman" w:hAnsi="Times New Roman" w:cs="Times New Roman"/>
          <w:bCs/>
          <w:sz w:val="24"/>
          <w:szCs w:val="24"/>
        </w:rPr>
        <w:t xml:space="preserve">генетических </w:t>
      </w:r>
      <w:r w:rsidRPr="00FD230A">
        <w:rPr>
          <w:rFonts w:ascii="Times New Roman" w:hAnsi="Times New Roman" w:cs="Times New Roman"/>
          <w:bCs/>
          <w:sz w:val="24"/>
          <w:szCs w:val="24"/>
        </w:rPr>
        <w:t>данных</w:t>
      </w:r>
      <w:r w:rsidR="0050366A">
        <w:rPr>
          <w:rFonts w:ascii="Times New Roman" w:hAnsi="Times New Roman" w:cs="Times New Roman"/>
          <w:bCs/>
          <w:sz w:val="24"/>
          <w:szCs w:val="24"/>
        </w:rPr>
        <w:t xml:space="preserve"> </w:t>
      </w:r>
      <w:r w:rsidR="0050366A" w:rsidRPr="00FD230A">
        <w:rPr>
          <w:rFonts w:ascii="Times New Roman" w:hAnsi="Times New Roman" w:cs="Times New Roman"/>
          <w:bCs/>
          <w:sz w:val="24"/>
          <w:szCs w:val="24"/>
        </w:rPr>
        <w:t>современн</w:t>
      </w:r>
      <w:r w:rsidR="0050366A">
        <w:rPr>
          <w:rFonts w:ascii="Times New Roman" w:hAnsi="Times New Roman" w:cs="Times New Roman"/>
          <w:bCs/>
          <w:sz w:val="24"/>
          <w:szCs w:val="24"/>
        </w:rPr>
        <w:t xml:space="preserve">ого населения </w:t>
      </w:r>
      <w:r w:rsidR="00FD230A" w:rsidRPr="00FD230A">
        <w:rPr>
          <w:rFonts w:ascii="Times New Roman" w:hAnsi="Times New Roman" w:cs="Times New Roman"/>
          <w:bCs/>
          <w:sz w:val="24"/>
          <w:szCs w:val="24"/>
        </w:rPr>
        <w:t xml:space="preserve">– в польском Гданьске (выборка 1/939) и в русском Тамбове (выборка 1/48). </w:t>
      </w:r>
      <w:r w:rsidR="00FD230A" w:rsidRPr="00C048D0">
        <w:rPr>
          <w:rFonts w:ascii="Times New Roman" w:hAnsi="Times New Roman" w:cs="Times New Roman"/>
          <w:bCs/>
          <w:sz w:val="24"/>
          <w:szCs w:val="24"/>
          <w:lang w:val="en-US"/>
        </w:rPr>
        <w:t>(</w:t>
      </w:r>
      <w:proofErr w:type="spellStart"/>
      <w:r w:rsidR="00FD230A" w:rsidRPr="00FD230A">
        <w:rPr>
          <w:rFonts w:ascii="Times New Roman" w:hAnsi="Times New Roman" w:cs="Times New Roman"/>
          <w:bCs/>
          <w:sz w:val="24"/>
          <w:szCs w:val="24"/>
          <w:lang w:val="en-US"/>
        </w:rPr>
        <w:t>Haak</w:t>
      </w:r>
      <w:proofErr w:type="spellEnd"/>
      <w:r w:rsidR="00FD230A" w:rsidRPr="00C048D0">
        <w:rPr>
          <w:rFonts w:ascii="Times New Roman" w:hAnsi="Times New Roman" w:cs="Times New Roman"/>
          <w:bCs/>
          <w:sz w:val="24"/>
          <w:szCs w:val="24"/>
          <w:lang w:val="en-US"/>
        </w:rPr>
        <w:t xml:space="preserve"> </w:t>
      </w:r>
      <w:r w:rsidR="00FD230A" w:rsidRPr="00FD230A">
        <w:rPr>
          <w:rFonts w:ascii="Times New Roman" w:hAnsi="Times New Roman" w:cs="Times New Roman"/>
          <w:bCs/>
          <w:sz w:val="24"/>
          <w:szCs w:val="24"/>
          <w:lang w:val="en-US"/>
        </w:rPr>
        <w:t>W</w:t>
      </w:r>
      <w:r w:rsidR="00FD230A" w:rsidRPr="00C048D0">
        <w:rPr>
          <w:rFonts w:ascii="Times New Roman" w:hAnsi="Times New Roman" w:cs="Times New Roman"/>
          <w:bCs/>
          <w:sz w:val="24"/>
          <w:szCs w:val="24"/>
          <w:lang w:val="en-US"/>
        </w:rPr>
        <w:t xml:space="preserve">. </w:t>
      </w:r>
      <w:r w:rsidR="00FD230A" w:rsidRPr="00FD230A">
        <w:rPr>
          <w:rFonts w:ascii="Times New Roman" w:hAnsi="Times New Roman" w:cs="Times New Roman"/>
          <w:bCs/>
          <w:sz w:val="24"/>
          <w:szCs w:val="24"/>
          <w:lang w:val="en-US"/>
        </w:rPr>
        <w:t>et</w:t>
      </w:r>
      <w:r w:rsidR="00FD230A" w:rsidRPr="00C048D0">
        <w:rPr>
          <w:rFonts w:ascii="Times New Roman" w:hAnsi="Times New Roman" w:cs="Times New Roman"/>
          <w:bCs/>
          <w:sz w:val="24"/>
          <w:szCs w:val="24"/>
          <w:lang w:val="en-US"/>
        </w:rPr>
        <w:t xml:space="preserve"> </w:t>
      </w:r>
      <w:r w:rsidR="00FD230A" w:rsidRPr="00FD230A">
        <w:rPr>
          <w:rFonts w:ascii="Times New Roman" w:hAnsi="Times New Roman" w:cs="Times New Roman"/>
          <w:bCs/>
          <w:sz w:val="24"/>
          <w:szCs w:val="24"/>
          <w:lang w:val="en-US"/>
        </w:rPr>
        <w:t>al</w:t>
      </w:r>
      <w:r w:rsidR="00FD230A" w:rsidRPr="00C048D0">
        <w:rPr>
          <w:rFonts w:ascii="Times New Roman" w:hAnsi="Times New Roman" w:cs="Times New Roman"/>
          <w:bCs/>
          <w:sz w:val="24"/>
          <w:szCs w:val="24"/>
          <w:lang w:val="en-US"/>
        </w:rPr>
        <w:t xml:space="preserve">. </w:t>
      </w:r>
      <w:r w:rsidR="00FD230A" w:rsidRPr="00FD230A">
        <w:rPr>
          <w:rFonts w:ascii="Times New Roman" w:hAnsi="Times New Roman" w:cs="Times New Roman"/>
          <w:bCs/>
          <w:sz w:val="24"/>
          <w:szCs w:val="24"/>
          <w:lang w:val="en-US"/>
        </w:rPr>
        <w:t xml:space="preserve">Ancient DNA, Strontium isotopes, and osteological analyses shed light on social and kinship organization of the Later Stone Age. Supporting Information // Proceedings of the National Academy of Sciences. 2008. 105 (47). </w:t>
      </w:r>
      <w:r w:rsidR="00FD230A" w:rsidRPr="00FD230A">
        <w:rPr>
          <w:rFonts w:ascii="Times New Roman" w:hAnsi="Times New Roman" w:cs="Times New Roman"/>
          <w:bCs/>
          <w:sz w:val="24"/>
          <w:szCs w:val="24"/>
        </w:rPr>
        <w:t>Р</w:t>
      </w:r>
      <w:r w:rsidR="00FD230A" w:rsidRPr="0050366A">
        <w:rPr>
          <w:rFonts w:ascii="Times New Roman" w:hAnsi="Times New Roman" w:cs="Times New Roman"/>
          <w:bCs/>
          <w:sz w:val="24"/>
          <w:szCs w:val="24"/>
        </w:rPr>
        <w:t>. 2</w:t>
      </w:r>
      <w:r w:rsidR="00FD230A">
        <w:rPr>
          <w:rFonts w:ascii="Times New Roman" w:hAnsi="Times New Roman" w:cs="Times New Roman"/>
          <w:bCs/>
          <w:sz w:val="24"/>
          <w:szCs w:val="24"/>
        </w:rPr>
        <w:t>)</w:t>
      </w:r>
      <w:r w:rsidR="00FD230A" w:rsidRPr="0050366A">
        <w:rPr>
          <w:rFonts w:ascii="Times New Roman" w:hAnsi="Times New Roman" w:cs="Times New Roman"/>
          <w:bCs/>
          <w:sz w:val="24"/>
          <w:szCs w:val="24"/>
        </w:rPr>
        <w:t>.</w:t>
      </w:r>
      <w:r w:rsidR="0050366A">
        <w:rPr>
          <w:rFonts w:ascii="Times New Roman" w:hAnsi="Times New Roman" w:cs="Times New Roman"/>
          <w:bCs/>
          <w:sz w:val="24"/>
          <w:szCs w:val="24"/>
        </w:rPr>
        <w:t xml:space="preserve"> Этот случай показывает, что генетическая информация без искажений способна передаваться по мужской линии на протяжении более четырех с половиной тысяч лет. </w:t>
      </w:r>
      <w:r w:rsidR="003B74B2">
        <w:rPr>
          <w:rFonts w:ascii="Times New Roman" w:hAnsi="Times New Roman" w:cs="Times New Roman"/>
          <w:sz w:val="24"/>
          <w:szCs w:val="24"/>
        </w:rPr>
        <w:t>П</w:t>
      </w:r>
      <w:r w:rsidR="0050366A" w:rsidRPr="0050366A">
        <w:rPr>
          <w:rFonts w:ascii="Times New Roman" w:hAnsi="Times New Roman" w:cs="Times New Roman"/>
          <w:sz w:val="24"/>
          <w:szCs w:val="24"/>
        </w:rPr>
        <w:t xml:space="preserve">. 1 ст. 3 </w:t>
      </w:r>
      <w:r w:rsidR="0050366A">
        <w:rPr>
          <w:rFonts w:ascii="Times New Roman" w:hAnsi="Times New Roman" w:cs="Times New Roman"/>
          <w:color w:val="000000" w:themeColor="text1"/>
          <w:sz w:val="24"/>
          <w:szCs w:val="24"/>
        </w:rPr>
        <w:t>Федерального</w:t>
      </w:r>
      <w:r w:rsidR="0050366A" w:rsidRPr="00A45C6C">
        <w:rPr>
          <w:rFonts w:ascii="Times New Roman" w:hAnsi="Times New Roman" w:cs="Times New Roman"/>
          <w:color w:val="000000" w:themeColor="text1"/>
          <w:sz w:val="24"/>
          <w:szCs w:val="24"/>
        </w:rPr>
        <w:t xml:space="preserve"> закон</w:t>
      </w:r>
      <w:r w:rsidR="0050366A">
        <w:rPr>
          <w:rFonts w:ascii="Times New Roman" w:hAnsi="Times New Roman" w:cs="Times New Roman"/>
          <w:color w:val="000000" w:themeColor="text1"/>
          <w:sz w:val="24"/>
          <w:szCs w:val="24"/>
        </w:rPr>
        <w:t>а</w:t>
      </w:r>
      <w:r w:rsidR="0050366A" w:rsidRPr="00A45C6C">
        <w:rPr>
          <w:rFonts w:ascii="Times New Roman" w:hAnsi="Times New Roman" w:cs="Times New Roman"/>
          <w:color w:val="000000" w:themeColor="text1"/>
          <w:sz w:val="24"/>
          <w:szCs w:val="24"/>
        </w:rPr>
        <w:t xml:space="preserve"> от 27.07.2006</w:t>
      </w:r>
      <w:r w:rsidR="003B74B2">
        <w:rPr>
          <w:rFonts w:ascii="Times New Roman" w:hAnsi="Times New Roman" w:cs="Times New Roman"/>
          <w:color w:val="000000" w:themeColor="text1"/>
          <w:sz w:val="24"/>
          <w:szCs w:val="24"/>
        </w:rPr>
        <w:t xml:space="preserve"> N 152-ФЗ (ред. от 31.12.2017) «О персональных данных»</w:t>
      </w:r>
      <w:r w:rsidR="0050366A">
        <w:rPr>
          <w:rFonts w:ascii="Times New Roman" w:hAnsi="Times New Roman" w:cs="Times New Roman"/>
          <w:color w:val="000000" w:themeColor="text1"/>
          <w:sz w:val="24"/>
          <w:szCs w:val="24"/>
        </w:rPr>
        <w:t xml:space="preserve"> определяет </w:t>
      </w:r>
      <w:r w:rsidR="0050366A">
        <w:rPr>
          <w:rFonts w:ascii="Times New Roman" w:hAnsi="Times New Roman" w:cs="Times New Roman"/>
          <w:sz w:val="24"/>
          <w:szCs w:val="24"/>
        </w:rPr>
        <w:t>персональные данные как</w:t>
      </w:r>
      <w:r w:rsidR="0050366A" w:rsidRPr="0050366A">
        <w:rPr>
          <w:rFonts w:ascii="Times New Roman" w:hAnsi="Times New Roman" w:cs="Times New Roman"/>
          <w:sz w:val="24"/>
          <w:szCs w:val="24"/>
        </w:rPr>
        <w:t xml:space="preserve"> люб</w:t>
      </w:r>
      <w:r w:rsidR="0050366A">
        <w:rPr>
          <w:rFonts w:ascii="Times New Roman" w:hAnsi="Times New Roman" w:cs="Times New Roman"/>
          <w:sz w:val="24"/>
          <w:szCs w:val="24"/>
        </w:rPr>
        <w:t>ую информацию</w:t>
      </w:r>
      <w:r w:rsidR="003B74B2">
        <w:rPr>
          <w:rFonts w:ascii="Times New Roman" w:hAnsi="Times New Roman" w:cs="Times New Roman"/>
          <w:sz w:val="24"/>
          <w:szCs w:val="24"/>
        </w:rPr>
        <w:t>, относящую</w:t>
      </w:r>
      <w:r w:rsidR="0050366A" w:rsidRPr="0050366A">
        <w:rPr>
          <w:rFonts w:ascii="Times New Roman" w:hAnsi="Times New Roman" w:cs="Times New Roman"/>
          <w:sz w:val="24"/>
          <w:szCs w:val="24"/>
        </w:rPr>
        <w:t>ся к прямо или косвенно определенному или определяемому физическому лицу (субъекту персональных данных)</w:t>
      </w:r>
      <w:r w:rsidR="003B74B2">
        <w:rPr>
          <w:rFonts w:ascii="Times New Roman" w:hAnsi="Times New Roman" w:cs="Times New Roman"/>
          <w:sz w:val="24"/>
          <w:szCs w:val="24"/>
        </w:rPr>
        <w:t>. О</w:t>
      </w:r>
      <w:r w:rsidR="0050366A">
        <w:rPr>
          <w:rFonts w:ascii="Times New Roman" w:hAnsi="Times New Roman" w:cs="Times New Roman"/>
          <w:sz w:val="24"/>
          <w:szCs w:val="24"/>
        </w:rPr>
        <w:t>чевидно,</w:t>
      </w:r>
      <w:r w:rsidR="0050366A" w:rsidRPr="0050366A">
        <w:rPr>
          <w:rFonts w:ascii="Times New Roman" w:hAnsi="Times New Roman" w:cs="Times New Roman"/>
          <w:sz w:val="24"/>
          <w:szCs w:val="24"/>
        </w:rPr>
        <w:t xml:space="preserve"> </w:t>
      </w:r>
      <w:r w:rsidR="0050366A">
        <w:rPr>
          <w:rFonts w:ascii="Times New Roman" w:hAnsi="Times New Roman" w:cs="Times New Roman"/>
          <w:sz w:val="24"/>
          <w:szCs w:val="24"/>
        </w:rPr>
        <w:t>ч</w:t>
      </w:r>
      <w:r w:rsidRPr="00952AFB">
        <w:rPr>
          <w:rFonts w:ascii="Times New Roman" w:hAnsi="Times New Roman" w:cs="Times New Roman"/>
          <w:sz w:val="24"/>
          <w:szCs w:val="24"/>
        </w:rPr>
        <w:t xml:space="preserve">то </w:t>
      </w:r>
      <w:r w:rsidR="0050366A">
        <w:rPr>
          <w:rFonts w:ascii="Times New Roman" w:hAnsi="Times New Roman" w:cs="Times New Roman"/>
          <w:sz w:val="24"/>
          <w:szCs w:val="24"/>
        </w:rPr>
        <w:t xml:space="preserve">генетические данные как </w:t>
      </w:r>
      <w:r w:rsidR="0050366A" w:rsidRPr="00952AFB">
        <w:rPr>
          <w:rFonts w:ascii="Times New Roman" w:hAnsi="Times New Roman" w:cs="Times New Roman"/>
          <w:sz w:val="24"/>
          <w:szCs w:val="24"/>
        </w:rPr>
        <w:t>способ передачи наследственной информации</w:t>
      </w:r>
      <w:r w:rsidR="0050366A">
        <w:rPr>
          <w:rFonts w:ascii="Times New Roman" w:hAnsi="Times New Roman" w:cs="Times New Roman"/>
          <w:sz w:val="24"/>
          <w:szCs w:val="24"/>
        </w:rPr>
        <w:t xml:space="preserve"> выходя</w:t>
      </w:r>
      <w:r w:rsidRPr="00952AFB">
        <w:rPr>
          <w:rFonts w:ascii="Times New Roman" w:hAnsi="Times New Roman" w:cs="Times New Roman"/>
          <w:sz w:val="24"/>
          <w:szCs w:val="24"/>
        </w:rPr>
        <w:t>т за рамки персональных данных</w:t>
      </w:r>
      <w:r w:rsidR="003B74B2">
        <w:rPr>
          <w:rFonts w:ascii="Times New Roman" w:hAnsi="Times New Roman" w:cs="Times New Roman"/>
          <w:sz w:val="24"/>
          <w:szCs w:val="24"/>
        </w:rPr>
        <w:t>,</w:t>
      </w:r>
      <w:r w:rsidR="0050366A">
        <w:rPr>
          <w:rFonts w:ascii="Times New Roman" w:hAnsi="Times New Roman" w:cs="Times New Roman"/>
          <w:sz w:val="24"/>
          <w:szCs w:val="24"/>
        </w:rPr>
        <w:t xml:space="preserve"> как они определены в </w:t>
      </w:r>
      <w:r w:rsidR="003B74B2">
        <w:rPr>
          <w:rFonts w:ascii="Times New Roman" w:hAnsi="Times New Roman" w:cs="Times New Roman"/>
          <w:sz w:val="24"/>
          <w:szCs w:val="24"/>
        </w:rPr>
        <w:t>действующем законодательстве</w:t>
      </w:r>
      <w:r w:rsidRPr="00952AFB">
        <w:rPr>
          <w:rFonts w:ascii="Times New Roman" w:hAnsi="Times New Roman" w:cs="Times New Roman"/>
          <w:sz w:val="24"/>
          <w:szCs w:val="24"/>
        </w:rPr>
        <w:t>.</w:t>
      </w:r>
      <w:r w:rsidR="0050366A">
        <w:rPr>
          <w:rFonts w:ascii="Times New Roman" w:hAnsi="Times New Roman" w:cs="Times New Roman"/>
          <w:sz w:val="24"/>
          <w:szCs w:val="24"/>
        </w:rPr>
        <w:t xml:space="preserve"> </w:t>
      </w:r>
      <w:r w:rsidR="003F08DE">
        <w:rPr>
          <w:rFonts w:ascii="Times New Roman" w:hAnsi="Times New Roman" w:cs="Times New Roman"/>
          <w:sz w:val="24"/>
          <w:szCs w:val="24"/>
        </w:rPr>
        <w:t xml:space="preserve">Соответственно, </w:t>
      </w:r>
      <w:r w:rsidR="003F08DE" w:rsidRPr="003F08DE">
        <w:rPr>
          <w:rFonts w:ascii="Times New Roman" w:hAnsi="Times New Roman" w:cs="Times New Roman"/>
          <w:sz w:val="24"/>
          <w:szCs w:val="24"/>
        </w:rPr>
        <w:t>давая с</w:t>
      </w:r>
      <w:r w:rsidR="003F08DE">
        <w:rPr>
          <w:rFonts w:ascii="Times New Roman" w:hAnsi="Times New Roman" w:cs="Times New Roman"/>
          <w:sz w:val="24"/>
          <w:szCs w:val="24"/>
        </w:rPr>
        <w:t>огласие на обработку своей гене</w:t>
      </w:r>
      <w:r w:rsidR="003F08DE" w:rsidRPr="003F08DE">
        <w:rPr>
          <w:rFonts w:ascii="Times New Roman" w:hAnsi="Times New Roman" w:cs="Times New Roman"/>
          <w:sz w:val="24"/>
          <w:szCs w:val="24"/>
        </w:rPr>
        <w:t>тической информации, субъект персональных</w:t>
      </w:r>
      <w:r w:rsidR="003F08DE">
        <w:rPr>
          <w:rFonts w:ascii="Times New Roman" w:hAnsi="Times New Roman" w:cs="Times New Roman"/>
          <w:sz w:val="24"/>
          <w:szCs w:val="24"/>
        </w:rPr>
        <w:t xml:space="preserve"> </w:t>
      </w:r>
      <w:r w:rsidR="003F08DE" w:rsidRPr="003F08DE">
        <w:rPr>
          <w:rFonts w:ascii="Times New Roman" w:hAnsi="Times New Roman" w:cs="Times New Roman"/>
          <w:sz w:val="24"/>
          <w:szCs w:val="24"/>
        </w:rPr>
        <w:t xml:space="preserve">данных также разрешает доступ </w:t>
      </w:r>
      <w:r w:rsidR="003F08DE">
        <w:rPr>
          <w:rFonts w:ascii="Times New Roman" w:hAnsi="Times New Roman" w:cs="Times New Roman"/>
          <w:sz w:val="24"/>
          <w:szCs w:val="24"/>
        </w:rPr>
        <w:t xml:space="preserve">не только к своей информации, но и </w:t>
      </w:r>
      <w:r w:rsidR="003F08DE" w:rsidRPr="003F08DE">
        <w:rPr>
          <w:rFonts w:ascii="Times New Roman" w:hAnsi="Times New Roman" w:cs="Times New Roman"/>
          <w:sz w:val="24"/>
          <w:szCs w:val="24"/>
        </w:rPr>
        <w:t>к генетической</w:t>
      </w:r>
      <w:r w:rsidR="003F08DE">
        <w:rPr>
          <w:rFonts w:ascii="Times New Roman" w:hAnsi="Times New Roman" w:cs="Times New Roman"/>
          <w:sz w:val="24"/>
          <w:szCs w:val="24"/>
        </w:rPr>
        <w:t xml:space="preserve"> </w:t>
      </w:r>
      <w:r w:rsidR="003F08DE" w:rsidRPr="003F08DE">
        <w:rPr>
          <w:rFonts w:ascii="Times New Roman" w:hAnsi="Times New Roman" w:cs="Times New Roman"/>
          <w:sz w:val="24"/>
          <w:szCs w:val="24"/>
        </w:rPr>
        <w:t xml:space="preserve">информации своих родственников, </w:t>
      </w:r>
      <w:r w:rsidR="003F08DE">
        <w:rPr>
          <w:rFonts w:ascii="Times New Roman" w:hAnsi="Times New Roman" w:cs="Times New Roman"/>
          <w:sz w:val="24"/>
          <w:szCs w:val="24"/>
        </w:rPr>
        <w:t xml:space="preserve">которые могут быть с этим и не согласны. </w:t>
      </w:r>
      <w:r w:rsidR="003F08DE" w:rsidRPr="003B74B2">
        <w:rPr>
          <w:rFonts w:ascii="Times New Roman" w:hAnsi="Times New Roman" w:cs="Times New Roman"/>
          <w:b/>
          <w:sz w:val="24"/>
          <w:szCs w:val="24"/>
        </w:rPr>
        <w:t>В случае с генетической информацией мы имеем дело с информацией, которая выходит за рамки персональных данных одного субъекта и охватывает неопределенный круг лиц – предков, потомков и иных генетических родственников конкретного физического лица.</w:t>
      </w:r>
      <w:r w:rsidR="0050366A" w:rsidRPr="003B74B2">
        <w:rPr>
          <w:rFonts w:ascii="Times New Roman" w:hAnsi="Times New Roman" w:cs="Times New Roman"/>
          <w:b/>
          <w:sz w:val="24"/>
          <w:szCs w:val="24"/>
        </w:rPr>
        <w:t xml:space="preserve"> </w:t>
      </w:r>
      <w:proofErr w:type="gramStart"/>
      <w:r w:rsidR="00074633" w:rsidRPr="003B74B2">
        <w:rPr>
          <w:rFonts w:ascii="Times New Roman" w:hAnsi="Times New Roman" w:cs="Times New Roman"/>
          <w:b/>
          <w:sz w:val="24"/>
          <w:szCs w:val="24"/>
        </w:rPr>
        <w:t xml:space="preserve">«Следовательно, – заключает С.Н. </w:t>
      </w:r>
      <w:proofErr w:type="spellStart"/>
      <w:r w:rsidR="00074633" w:rsidRPr="003B74B2">
        <w:rPr>
          <w:rFonts w:ascii="Times New Roman" w:hAnsi="Times New Roman" w:cs="Times New Roman"/>
          <w:b/>
          <w:sz w:val="24"/>
          <w:szCs w:val="24"/>
        </w:rPr>
        <w:t>Кубитович</w:t>
      </w:r>
      <w:proofErr w:type="spellEnd"/>
      <w:r w:rsidR="00074633" w:rsidRPr="003B74B2">
        <w:rPr>
          <w:rFonts w:ascii="Times New Roman" w:hAnsi="Times New Roman" w:cs="Times New Roman"/>
          <w:b/>
          <w:sz w:val="24"/>
          <w:szCs w:val="24"/>
        </w:rPr>
        <w:t>, – и единоличного разрешение на обработку ДНК-информации такое лицо давать не правомочно»</w:t>
      </w:r>
      <w:r w:rsidR="00074633">
        <w:rPr>
          <w:rFonts w:ascii="Times New Roman" w:hAnsi="Times New Roman" w:cs="Times New Roman"/>
          <w:sz w:val="24"/>
          <w:szCs w:val="24"/>
        </w:rPr>
        <w:t xml:space="preserve"> (</w:t>
      </w:r>
      <w:proofErr w:type="spellStart"/>
      <w:r w:rsidR="00074633" w:rsidRPr="00074633">
        <w:rPr>
          <w:rFonts w:ascii="Times New Roman" w:hAnsi="Times New Roman" w:cs="Times New Roman"/>
          <w:sz w:val="24"/>
          <w:szCs w:val="24"/>
        </w:rPr>
        <w:t>Кубитович</w:t>
      </w:r>
      <w:proofErr w:type="spellEnd"/>
      <w:r w:rsidR="00074633" w:rsidRPr="00074633">
        <w:rPr>
          <w:rFonts w:ascii="Times New Roman" w:hAnsi="Times New Roman" w:cs="Times New Roman"/>
          <w:sz w:val="24"/>
          <w:szCs w:val="24"/>
        </w:rPr>
        <w:t xml:space="preserve"> С</w:t>
      </w:r>
      <w:r w:rsidR="00074633">
        <w:rPr>
          <w:rFonts w:ascii="Times New Roman" w:hAnsi="Times New Roman" w:cs="Times New Roman"/>
          <w:sz w:val="24"/>
          <w:szCs w:val="24"/>
        </w:rPr>
        <w:t>.</w:t>
      </w:r>
      <w:r w:rsidR="00074633" w:rsidRPr="00074633">
        <w:rPr>
          <w:rFonts w:ascii="Times New Roman" w:hAnsi="Times New Roman" w:cs="Times New Roman"/>
          <w:sz w:val="24"/>
          <w:szCs w:val="24"/>
        </w:rPr>
        <w:t>Н</w:t>
      </w:r>
      <w:r w:rsidR="00074633">
        <w:rPr>
          <w:rFonts w:ascii="Times New Roman" w:hAnsi="Times New Roman" w:cs="Times New Roman"/>
          <w:sz w:val="24"/>
          <w:szCs w:val="24"/>
        </w:rPr>
        <w:t xml:space="preserve">. </w:t>
      </w:r>
      <w:r w:rsidR="00074633" w:rsidRPr="00074633">
        <w:rPr>
          <w:rFonts w:ascii="Times New Roman" w:hAnsi="Times New Roman" w:cs="Times New Roman"/>
          <w:sz w:val="24"/>
          <w:szCs w:val="24"/>
        </w:rPr>
        <w:t>ДНК как носитель информации неограниченного круга лиц // Вестник экономической безопасности. 2017. № 4</w:t>
      </w:r>
      <w:r w:rsidR="00074633">
        <w:rPr>
          <w:rFonts w:ascii="Times New Roman" w:hAnsi="Times New Roman" w:cs="Times New Roman"/>
          <w:sz w:val="24"/>
          <w:szCs w:val="24"/>
        </w:rPr>
        <w:t>.</w:t>
      </w:r>
      <w:proofErr w:type="gramEnd"/>
      <w:r w:rsidR="00074633">
        <w:rPr>
          <w:rFonts w:ascii="Times New Roman" w:hAnsi="Times New Roman" w:cs="Times New Roman"/>
          <w:sz w:val="24"/>
          <w:szCs w:val="24"/>
        </w:rPr>
        <w:t xml:space="preserve"> </w:t>
      </w:r>
      <w:proofErr w:type="gramStart"/>
      <w:r w:rsidR="00074633">
        <w:rPr>
          <w:rFonts w:ascii="Times New Roman" w:hAnsi="Times New Roman" w:cs="Times New Roman"/>
          <w:sz w:val="24"/>
          <w:szCs w:val="24"/>
        </w:rPr>
        <w:t>С. 188).</w:t>
      </w:r>
      <w:proofErr w:type="gramEnd"/>
      <w:r w:rsidR="00074633">
        <w:rPr>
          <w:rFonts w:ascii="Times New Roman" w:hAnsi="Times New Roman" w:cs="Times New Roman"/>
          <w:sz w:val="24"/>
          <w:szCs w:val="24"/>
        </w:rPr>
        <w:t xml:space="preserve"> </w:t>
      </w:r>
      <w:r w:rsidR="003F08DE">
        <w:rPr>
          <w:rFonts w:ascii="Times New Roman" w:hAnsi="Times New Roman" w:cs="Times New Roman"/>
          <w:sz w:val="24"/>
          <w:szCs w:val="24"/>
        </w:rPr>
        <w:t xml:space="preserve">Некоторые специалисты </w:t>
      </w:r>
      <w:r w:rsidR="00DA084E">
        <w:rPr>
          <w:rFonts w:ascii="Times New Roman" w:hAnsi="Times New Roman" w:cs="Times New Roman"/>
          <w:sz w:val="24"/>
          <w:szCs w:val="24"/>
        </w:rPr>
        <w:t xml:space="preserve">в печати </w:t>
      </w:r>
      <w:r w:rsidR="003F08DE">
        <w:rPr>
          <w:rFonts w:ascii="Times New Roman" w:hAnsi="Times New Roman" w:cs="Times New Roman"/>
          <w:sz w:val="24"/>
          <w:szCs w:val="24"/>
        </w:rPr>
        <w:t xml:space="preserve">уже обращали внимание на то, </w:t>
      </w:r>
      <w:r w:rsidR="00C65682">
        <w:rPr>
          <w:rFonts w:ascii="Times New Roman" w:hAnsi="Times New Roman" w:cs="Times New Roman"/>
          <w:sz w:val="24"/>
          <w:szCs w:val="24"/>
        </w:rPr>
        <w:t xml:space="preserve">что </w:t>
      </w:r>
      <w:r w:rsidR="003F08DE">
        <w:rPr>
          <w:rFonts w:ascii="Times New Roman" w:hAnsi="Times New Roman" w:cs="Times New Roman"/>
          <w:sz w:val="24"/>
          <w:szCs w:val="24"/>
        </w:rPr>
        <w:t xml:space="preserve">генетическая </w:t>
      </w:r>
      <w:r w:rsidR="003F08DE" w:rsidRPr="003F08DE">
        <w:rPr>
          <w:rFonts w:ascii="Times New Roman" w:hAnsi="Times New Roman" w:cs="Times New Roman"/>
          <w:sz w:val="24"/>
          <w:szCs w:val="24"/>
        </w:rPr>
        <w:t>информаци</w:t>
      </w:r>
      <w:r w:rsidR="003F08DE">
        <w:rPr>
          <w:rFonts w:ascii="Times New Roman" w:hAnsi="Times New Roman" w:cs="Times New Roman"/>
          <w:sz w:val="24"/>
          <w:szCs w:val="24"/>
        </w:rPr>
        <w:t>я не может быть</w:t>
      </w:r>
      <w:r w:rsidR="00074633">
        <w:rPr>
          <w:rFonts w:ascii="Times New Roman" w:hAnsi="Times New Roman" w:cs="Times New Roman"/>
          <w:sz w:val="24"/>
          <w:szCs w:val="24"/>
        </w:rPr>
        <w:t xml:space="preserve"> отнесена только к </w:t>
      </w:r>
      <w:r w:rsidR="00074633">
        <w:rPr>
          <w:rFonts w:ascii="Times New Roman" w:hAnsi="Times New Roman" w:cs="Times New Roman"/>
          <w:color w:val="000000" w:themeColor="text1"/>
          <w:sz w:val="24"/>
          <w:szCs w:val="24"/>
        </w:rPr>
        <w:t>персональным</w:t>
      </w:r>
      <w:r w:rsidR="00074633" w:rsidRPr="00A45C6C">
        <w:rPr>
          <w:rFonts w:ascii="Times New Roman" w:hAnsi="Times New Roman" w:cs="Times New Roman"/>
          <w:color w:val="000000" w:themeColor="text1"/>
          <w:sz w:val="24"/>
          <w:szCs w:val="24"/>
        </w:rPr>
        <w:t xml:space="preserve"> данны</w:t>
      </w:r>
      <w:r w:rsidR="00074633">
        <w:rPr>
          <w:rFonts w:ascii="Times New Roman" w:hAnsi="Times New Roman" w:cs="Times New Roman"/>
          <w:color w:val="000000" w:themeColor="text1"/>
          <w:sz w:val="24"/>
          <w:szCs w:val="24"/>
        </w:rPr>
        <w:t xml:space="preserve">м </w:t>
      </w:r>
      <w:r w:rsidR="00074633">
        <w:rPr>
          <w:rFonts w:ascii="Times New Roman" w:hAnsi="Times New Roman" w:cs="Times New Roman"/>
          <w:sz w:val="24"/>
          <w:szCs w:val="24"/>
        </w:rPr>
        <w:t>(</w:t>
      </w:r>
      <w:proofErr w:type="spellStart"/>
      <w:r w:rsidR="00074633" w:rsidRPr="00074633">
        <w:rPr>
          <w:rFonts w:ascii="Times New Roman" w:hAnsi="Times New Roman" w:cs="Times New Roman"/>
          <w:sz w:val="24"/>
          <w:szCs w:val="24"/>
        </w:rPr>
        <w:t>Кубитович</w:t>
      </w:r>
      <w:proofErr w:type="spellEnd"/>
      <w:r w:rsidR="00074633" w:rsidRPr="00074633">
        <w:rPr>
          <w:rFonts w:ascii="Times New Roman" w:hAnsi="Times New Roman" w:cs="Times New Roman"/>
          <w:sz w:val="24"/>
          <w:szCs w:val="24"/>
        </w:rPr>
        <w:t xml:space="preserve"> С</w:t>
      </w:r>
      <w:r w:rsidR="00074633">
        <w:rPr>
          <w:rFonts w:ascii="Times New Roman" w:hAnsi="Times New Roman" w:cs="Times New Roman"/>
          <w:sz w:val="24"/>
          <w:szCs w:val="24"/>
        </w:rPr>
        <w:t>.</w:t>
      </w:r>
      <w:r w:rsidR="00074633" w:rsidRPr="00074633">
        <w:rPr>
          <w:rFonts w:ascii="Times New Roman" w:hAnsi="Times New Roman" w:cs="Times New Roman"/>
          <w:sz w:val="24"/>
          <w:szCs w:val="24"/>
        </w:rPr>
        <w:t>Н</w:t>
      </w:r>
      <w:r w:rsidR="00074633">
        <w:rPr>
          <w:rFonts w:ascii="Times New Roman" w:hAnsi="Times New Roman" w:cs="Times New Roman"/>
          <w:sz w:val="24"/>
          <w:szCs w:val="24"/>
        </w:rPr>
        <w:t xml:space="preserve">. </w:t>
      </w:r>
      <w:r w:rsidR="00074633" w:rsidRPr="00074633">
        <w:rPr>
          <w:rFonts w:ascii="Times New Roman" w:hAnsi="Times New Roman" w:cs="Times New Roman"/>
          <w:sz w:val="24"/>
          <w:szCs w:val="24"/>
        </w:rPr>
        <w:t>ДНК как носитель информации неограниченного круга лиц // Вестник экономической безопасности. 2017. № 4</w:t>
      </w:r>
      <w:r w:rsidR="00074633">
        <w:rPr>
          <w:rFonts w:ascii="Times New Roman" w:hAnsi="Times New Roman" w:cs="Times New Roman"/>
          <w:sz w:val="24"/>
          <w:szCs w:val="24"/>
        </w:rPr>
        <w:t xml:space="preserve">; </w:t>
      </w:r>
      <w:r w:rsidR="00074633">
        <w:rPr>
          <w:rFonts w:ascii="Times New Roman" w:hAnsi="Times New Roman" w:cs="Times New Roman"/>
          <w:bCs/>
          <w:sz w:val="24"/>
          <w:szCs w:val="24"/>
        </w:rPr>
        <w:t xml:space="preserve">Владимиров В. Ю., </w:t>
      </w:r>
      <w:proofErr w:type="spellStart"/>
      <w:r w:rsidR="00074633">
        <w:rPr>
          <w:rFonts w:ascii="Times New Roman" w:hAnsi="Times New Roman" w:cs="Times New Roman"/>
          <w:bCs/>
          <w:sz w:val="24"/>
          <w:szCs w:val="24"/>
        </w:rPr>
        <w:t>Горбулинская</w:t>
      </w:r>
      <w:proofErr w:type="spellEnd"/>
      <w:r w:rsidR="00074633">
        <w:rPr>
          <w:rFonts w:ascii="Times New Roman" w:hAnsi="Times New Roman" w:cs="Times New Roman"/>
          <w:bCs/>
          <w:sz w:val="24"/>
          <w:szCs w:val="24"/>
        </w:rPr>
        <w:t xml:space="preserve"> И. Н.</w:t>
      </w:r>
      <w:r w:rsidR="00074633" w:rsidRPr="000516CE">
        <w:rPr>
          <w:rFonts w:ascii="Times New Roman" w:hAnsi="Times New Roman" w:cs="Times New Roman"/>
          <w:bCs/>
          <w:sz w:val="24"/>
          <w:szCs w:val="24"/>
        </w:rPr>
        <w:t xml:space="preserve">, </w:t>
      </w:r>
      <w:proofErr w:type="spellStart"/>
      <w:r w:rsidR="00074633" w:rsidRPr="000516CE">
        <w:rPr>
          <w:rFonts w:ascii="Times New Roman" w:hAnsi="Times New Roman" w:cs="Times New Roman"/>
          <w:bCs/>
          <w:sz w:val="24"/>
          <w:szCs w:val="24"/>
        </w:rPr>
        <w:t>Ку</w:t>
      </w:r>
      <w:r w:rsidR="00074633">
        <w:rPr>
          <w:rFonts w:ascii="Times New Roman" w:hAnsi="Times New Roman" w:cs="Times New Roman"/>
          <w:bCs/>
          <w:sz w:val="24"/>
          <w:szCs w:val="24"/>
        </w:rPr>
        <w:t>битович</w:t>
      </w:r>
      <w:proofErr w:type="spellEnd"/>
      <w:r w:rsidR="00074633">
        <w:rPr>
          <w:rFonts w:ascii="Times New Roman" w:hAnsi="Times New Roman" w:cs="Times New Roman"/>
          <w:bCs/>
          <w:sz w:val="24"/>
          <w:szCs w:val="24"/>
        </w:rPr>
        <w:t xml:space="preserve"> С. Н. </w:t>
      </w:r>
      <w:r w:rsidR="00074633" w:rsidRPr="000516CE">
        <w:rPr>
          <w:rFonts w:ascii="Times New Roman" w:hAnsi="Times New Roman" w:cs="Times New Roman"/>
          <w:bCs/>
          <w:sz w:val="24"/>
          <w:szCs w:val="24"/>
        </w:rPr>
        <w:t xml:space="preserve">К вопросу о безопасности </w:t>
      </w:r>
      <w:r w:rsidR="00074633">
        <w:rPr>
          <w:rFonts w:ascii="Times New Roman" w:hAnsi="Times New Roman" w:cs="Times New Roman"/>
          <w:bCs/>
          <w:sz w:val="24"/>
          <w:szCs w:val="24"/>
        </w:rPr>
        <w:t>геномной информации // Биосфера.</w:t>
      </w:r>
      <w:r w:rsidR="00074633" w:rsidRPr="000516CE">
        <w:rPr>
          <w:rFonts w:ascii="Times New Roman" w:hAnsi="Times New Roman" w:cs="Times New Roman"/>
          <w:bCs/>
          <w:sz w:val="24"/>
          <w:szCs w:val="24"/>
        </w:rPr>
        <w:t xml:space="preserve"> 2018, т. 10, № 1</w:t>
      </w:r>
      <w:r w:rsidR="00074633">
        <w:rPr>
          <w:rFonts w:ascii="Times New Roman" w:hAnsi="Times New Roman" w:cs="Times New Roman"/>
          <w:sz w:val="24"/>
          <w:szCs w:val="24"/>
        </w:rPr>
        <w:t>), однако разработчики ПФЗ не обратили на это никакого внимания.</w:t>
      </w:r>
      <w:r w:rsidR="00DA084E">
        <w:rPr>
          <w:rFonts w:ascii="Times New Roman" w:hAnsi="Times New Roman" w:cs="Times New Roman"/>
          <w:sz w:val="24"/>
          <w:szCs w:val="24"/>
        </w:rPr>
        <w:t xml:space="preserve"> Однако непонимание ими сущности генетических данных</w:t>
      </w:r>
      <w:r w:rsidR="00074633">
        <w:rPr>
          <w:rFonts w:ascii="Times New Roman" w:hAnsi="Times New Roman" w:cs="Times New Roman"/>
          <w:sz w:val="24"/>
          <w:szCs w:val="24"/>
        </w:rPr>
        <w:t xml:space="preserve"> </w:t>
      </w:r>
      <w:r w:rsidR="00DA084E">
        <w:rPr>
          <w:rFonts w:ascii="Times New Roman" w:hAnsi="Times New Roman" w:cs="Times New Roman"/>
          <w:sz w:val="24"/>
          <w:szCs w:val="24"/>
        </w:rPr>
        <w:t xml:space="preserve">и, как следствие, ошибочное отнесение </w:t>
      </w:r>
      <w:r w:rsidR="00C65682">
        <w:rPr>
          <w:rFonts w:ascii="Times New Roman" w:hAnsi="Times New Roman" w:cs="Times New Roman"/>
          <w:sz w:val="24"/>
          <w:szCs w:val="24"/>
        </w:rPr>
        <w:t xml:space="preserve">их </w:t>
      </w:r>
      <w:r w:rsidR="00DA084E">
        <w:rPr>
          <w:rFonts w:ascii="Times New Roman" w:hAnsi="Times New Roman" w:cs="Times New Roman"/>
          <w:sz w:val="24"/>
          <w:szCs w:val="24"/>
        </w:rPr>
        <w:t xml:space="preserve">только к </w:t>
      </w:r>
      <w:r w:rsidR="00DA084E">
        <w:rPr>
          <w:rFonts w:ascii="Times New Roman" w:hAnsi="Times New Roman" w:cs="Times New Roman"/>
          <w:color w:val="000000" w:themeColor="text1"/>
          <w:sz w:val="24"/>
          <w:szCs w:val="24"/>
        </w:rPr>
        <w:t>персональным</w:t>
      </w:r>
      <w:r w:rsidR="00DA084E" w:rsidRPr="00A45C6C">
        <w:rPr>
          <w:rFonts w:ascii="Times New Roman" w:hAnsi="Times New Roman" w:cs="Times New Roman"/>
          <w:color w:val="000000" w:themeColor="text1"/>
          <w:sz w:val="24"/>
          <w:szCs w:val="24"/>
        </w:rPr>
        <w:t xml:space="preserve"> данны</w:t>
      </w:r>
      <w:r w:rsidR="00DA084E">
        <w:rPr>
          <w:rFonts w:ascii="Times New Roman" w:hAnsi="Times New Roman" w:cs="Times New Roman"/>
          <w:color w:val="000000" w:themeColor="text1"/>
          <w:sz w:val="24"/>
          <w:szCs w:val="24"/>
        </w:rPr>
        <w:t xml:space="preserve">м в юридическом плане неизбежно повлечет за собой нарушение </w:t>
      </w:r>
      <w:r w:rsidR="00DA084E" w:rsidRPr="00DA084E">
        <w:rPr>
          <w:rFonts w:ascii="Times New Roman" w:hAnsi="Times New Roman" w:cs="Times New Roman"/>
          <w:color w:val="000000" w:themeColor="text1"/>
          <w:sz w:val="24"/>
          <w:szCs w:val="24"/>
        </w:rPr>
        <w:t>прав и свобод</w:t>
      </w:r>
      <w:r w:rsidR="00DA084E">
        <w:rPr>
          <w:rFonts w:ascii="Times New Roman" w:hAnsi="Times New Roman" w:cs="Times New Roman"/>
          <w:color w:val="000000" w:themeColor="text1"/>
          <w:sz w:val="24"/>
          <w:szCs w:val="24"/>
        </w:rPr>
        <w:t xml:space="preserve"> </w:t>
      </w:r>
      <w:r w:rsidR="00DA084E" w:rsidRPr="00074633">
        <w:rPr>
          <w:rFonts w:ascii="Times New Roman" w:hAnsi="Times New Roman" w:cs="Times New Roman"/>
          <w:sz w:val="24"/>
          <w:szCs w:val="24"/>
        </w:rPr>
        <w:t>неограниченного круга лиц</w:t>
      </w:r>
      <w:r w:rsidR="00DA084E">
        <w:rPr>
          <w:rFonts w:ascii="Times New Roman" w:hAnsi="Times New Roman" w:cs="Times New Roman"/>
          <w:sz w:val="24"/>
          <w:szCs w:val="24"/>
        </w:rPr>
        <w:t xml:space="preserve">, состоящих в </w:t>
      </w:r>
      <w:r w:rsidR="00DA084E">
        <w:rPr>
          <w:rFonts w:ascii="Times New Roman" w:hAnsi="Times New Roman" w:cs="Times New Roman"/>
          <w:sz w:val="24"/>
          <w:szCs w:val="24"/>
        </w:rPr>
        <w:lastRenderedPageBreak/>
        <w:t xml:space="preserve">родстве с каждым человеком, давшим свое согласие на сбор и обработку своих генетических данных. </w:t>
      </w:r>
      <w:r w:rsidR="00C65682">
        <w:rPr>
          <w:rFonts w:ascii="Times New Roman" w:hAnsi="Times New Roman" w:cs="Times New Roman"/>
          <w:sz w:val="24"/>
          <w:szCs w:val="24"/>
        </w:rPr>
        <w:t>Подобн</w:t>
      </w:r>
      <w:r w:rsidR="001E749A">
        <w:rPr>
          <w:rFonts w:ascii="Times New Roman" w:hAnsi="Times New Roman" w:cs="Times New Roman"/>
          <w:sz w:val="24"/>
          <w:szCs w:val="24"/>
        </w:rPr>
        <w:t xml:space="preserve">ое непонимание </w:t>
      </w:r>
      <w:r w:rsidR="003C71C5">
        <w:rPr>
          <w:rFonts w:ascii="Times New Roman" w:hAnsi="Times New Roman" w:cs="Times New Roman"/>
          <w:sz w:val="24"/>
          <w:szCs w:val="24"/>
        </w:rPr>
        <w:t xml:space="preserve">самой сущности явления, которое </w:t>
      </w:r>
      <w:r w:rsidR="003C71C5">
        <w:rPr>
          <w:rFonts w:ascii="Times New Roman" w:hAnsi="Times New Roman" w:cs="Times New Roman"/>
          <w:bCs/>
          <w:sz w:val="24"/>
          <w:szCs w:val="24"/>
        </w:rPr>
        <w:t xml:space="preserve">авторы </w:t>
      </w:r>
      <w:r w:rsidR="003C71C5" w:rsidRPr="005E4D79">
        <w:rPr>
          <w:rFonts w:ascii="Times New Roman" w:hAnsi="Times New Roman" w:cs="Times New Roman"/>
          <w:sz w:val="24"/>
          <w:szCs w:val="24"/>
        </w:rPr>
        <w:t>законопроект</w:t>
      </w:r>
      <w:r w:rsidR="003C71C5">
        <w:rPr>
          <w:rFonts w:ascii="Times New Roman" w:hAnsi="Times New Roman" w:cs="Times New Roman"/>
          <w:sz w:val="24"/>
          <w:szCs w:val="24"/>
        </w:rPr>
        <w:t xml:space="preserve">а взялись юридически регламентировать, можно назвать по-разному: небрежностью, некорректностью, незнанием или безграмотностью – выбор термина будет зависеть от субъективного мнения наблюдателя. </w:t>
      </w:r>
      <w:proofErr w:type="gramStart"/>
      <w:r w:rsidR="003C71C5">
        <w:rPr>
          <w:rFonts w:ascii="Times New Roman" w:hAnsi="Times New Roman" w:cs="Times New Roman"/>
          <w:sz w:val="24"/>
          <w:szCs w:val="24"/>
        </w:rPr>
        <w:t xml:space="preserve">Если у авторов ПФЗ его еще можно если не простить, то хотя бы понять, то позиция Правового управления ГД </w:t>
      </w:r>
      <w:r w:rsidR="00C65682">
        <w:rPr>
          <w:rFonts w:ascii="Times New Roman" w:hAnsi="Times New Roman" w:cs="Times New Roman"/>
          <w:sz w:val="24"/>
          <w:szCs w:val="24"/>
        </w:rPr>
        <w:t xml:space="preserve">в этом вопросе </w:t>
      </w:r>
      <w:r w:rsidR="003C71C5">
        <w:rPr>
          <w:rFonts w:ascii="Times New Roman" w:hAnsi="Times New Roman" w:cs="Times New Roman"/>
          <w:sz w:val="24"/>
          <w:szCs w:val="24"/>
        </w:rPr>
        <w:t xml:space="preserve">вызывает большое удивление </w:t>
      </w:r>
      <w:r w:rsidR="003C71C5" w:rsidRPr="005E4D79">
        <w:rPr>
          <w:rFonts w:ascii="Times New Roman" w:hAnsi="Times New Roman" w:cs="Times New Roman"/>
          <w:sz w:val="24"/>
          <w:szCs w:val="24"/>
        </w:rPr>
        <w:t>(</w:t>
      </w:r>
      <w:r w:rsidR="003C71C5">
        <w:rPr>
          <w:rFonts w:ascii="Times New Roman" w:hAnsi="Times New Roman" w:cs="Times New Roman"/>
          <w:sz w:val="24"/>
          <w:szCs w:val="24"/>
        </w:rPr>
        <w:t xml:space="preserve">Примечание: на сайте данного </w:t>
      </w:r>
      <w:r w:rsidR="003C71C5" w:rsidRPr="005E4D79">
        <w:rPr>
          <w:rFonts w:ascii="Times New Roman" w:hAnsi="Times New Roman" w:cs="Times New Roman"/>
          <w:sz w:val="24"/>
          <w:szCs w:val="24"/>
        </w:rPr>
        <w:t>законопроект</w:t>
      </w:r>
      <w:r w:rsidR="003C71C5">
        <w:rPr>
          <w:rFonts w:ascii="Times New Roman" w:hAnsi="Times New Roman" w:cs="Times New Roman"/>
          <w:sz w:val="24"/>
          <w:szCs w:val="24"/>
        </w:rPr>
        <w:t xml:space="preserve">а </w:t>
      </w:r>
      <w:r w:rsidR="003C71C5" w:rsidRPr="00B63D94">
        <w:rPr>
          <w:rFonts w:ascii="Times New Roman" w:hAnsi="Times New Roman" w:cs="Times New Roman"/>
          <w:sz w:val="24"/>
          <w:szCs w:val="24"/>
        </w:rPr>
        <w:t>https://sozd.duma.gov.ru/bill/744029-7</w:t>
      </w:r>
      <w:r w:rsidR="003C71C5" w:rsidRPr="005E4D79">
        <w:rPr>
          <w:rFonts w:ascii="Times New Roman" w:hAnsi="Times New Roman" w:cs="Times New Roman"/>
          <w:color w:val="262626"/>
          <w:sz w:val="24"/>
          <w:szCs w:val="24"/>
          <w:shd w:val="clear" w:color="auto" w:fill="FFFFFF"/>
        </w:rPr>
        <w:t> </w:t>
      </w:r>
      <w:r w:rsidR="003C71C5">
        <w:rPr>
          <w:rFonts w:ascii="Times New Roman" w:hAnsi="Times New Roman" w:cs="Times New Roman"/>
          <w:color w:val="262626"/>
          <w:sz w:val="24"/>
          <w:szCs w:val="24"/>
          <w:shd w:val="clear" w:color="auto" w:fill="FFFFFF"/>
        </w:rPr>
        <w:t xml:space="preserve">при его рассмотрении в первом чтении 09.10.2019 г. в пакете документов указано заключение </w:t>
      </w:r>
      <w:r w:rsidR="003C71C5">
        <w:rPr>
          <w:rFonts w:ascii="Times New Roman" w:hAnsi="Times New Roman" w:cs="Times New Roman"/>
          <w:sz w:val="24"/>
          <w:szCs w:val="24"/>
        </w:rPr>
        <w:t xml:space="preserve">Правового управления, однако вместо него открывается </w:t>
      </w:r>
      <w:r w:rsidR="003C71C5">
        <w:rPr>
          <w:rFonts w:ascii="Times New Roman" w:hAnsi="Times New Roman" w:cs="Times New Roman"/>
          <w:color w:val="262626"/>
          <w:sz w:val="24"/>
          <w:szCs w:val="24"/>
          <w:shd w:val="clear" w:color="auto" w:fill="FFFFFF"/>
        </w:rPr>
        <w:t>заключение Комитета ГД по</w:t>
      </w:r>
      <w:proofErr w:type="gramEnd"/>
      <w:r w:rsidR="003C71C5">
        <w:rPr>
          <w:rFonts w:ascii="Times New Roman" w:hAnsi="Times New Roman" w:cs="Times New Roman"/>
          <w:color w:val="262626"/>
          <w:sz w:val="24"/>
          <w:szCs w:val="24"/>
          <w:shd w:val="clear" w:color="auto" w:fill="FFFFFF"/>
        </w:rPr>
        <w:t xml:space="preserve"> информационной политике</w:t>
      </w:r>
      <w:r w:rsidR="003E3E31">
        <w:rPr>
          <w:rFonts w:ascii="Times New Roman" w:hAnsi="Times New Roman" w:cs="Times New Roman"/>
          <w:color w:val="262626"/>
          <w:sz w:val="24"/>
          <w:szCs w:val="24"/>
          <w:shd w:val="clear" w:color="auto" w:fill="FFFFFF"/>
        </w:rPr>
        <w:t xml:space="preserve">. </w:t>
      </w:r>
      <w:proofErr w:type="gramStart"/>
      <w:r w:rsidR="003E3E31">
        <w:rPr>
          <w:rFonts w:ascii="Times New Roman" w:hAnsi="Times New Roman" w:cs="Times New Roman"/>
          <w:color w:val="262626"/>
          <w:sz w:val="24"/>
          <w:szCs w:val="24"/>
          <w:shd w:val="clear" w:color="auto" w:fill="FFFFFF"/>
        </w:rPr>
        <w:t xml:space="preserve">Поскольку ПФЗ назначен на второе чтение, можно предположить, что заключение </w:t>
      </w:r>
      <w:r w:rsidR="00C65682">
        <w:rPr>
          <w:rFonts w:ascii="Times New Roman" w:hAnsi="Times New Roman" w:cs="Times New Roman"/>
          <w:color w:val="262626"/>
          <w:sz w:val="24"/>
          <w:szCs w:val="24"/>
          <w:shd w:val="clear" w:color="auto" w:fill="FFFFFF"/>
        </w:rPr>
        <w:t xml:space="preserve">на него </w:t>
      </w:r>
      <w:r w:rsidR="003E3E31">
        <w:rPr>
          <w:rFonts w:ascii="Times New Roman" w:hAnsi="Times New Roman" w:cs="Times New Roman"/>
          <w:sz w:val="24"/>
          <w:szCs w:val="24"/>
        </w:rPr>
        <w:t>Правового управления было положительным</w:t>
      </w:r>
      <w:r w:rsidR="003C71C5" w:rsidRPr="005E4D79">
        <w:rPr>
          <w:rFonts w:ascii="Times New Roman" w:hAnsi="Times New Roman" w:cs="Times New Roman"/>
          <w:sz w:val="24"/>
          <w:szCs w:val="24"/>
        </w:rPr>
        <w:t>)</w:t>
      </w:r>
      <w:r w:rsidR="003C71C5">
        <w:rPr>
          <w:rFonts w:ascii="Times New Roman" w:hAnsi="Times New Roman" w:cs="Times New Roman"/>
          <w:sz w:val="24"/>
          <w:szCs w:val="24"/>
        </w:rPr>
        <w:t>.</w:t>
      </w:r>
      <w:proofErr w:type="gramEnd"/>
    </w:p>
    <w:p w14:paraId="2F0FED17" w14:textId="77777777" w:rsidR="00B45352" w:rsidRDefault="00B45352" w:rsidP="00B45352">
      <w:pPr>
        <w:spacing w:before="120" w:after="120" w:line="240" w:lineRule="auto"/>
        <w:jc w:val="both"/>
        <w:rPr>
          <w:rFonts w:ascii="Times New Roman" w:hAnsi="Times New Roman" w:cs="Times New Roman"/>
          <w:sz w:val="24"/>
          <w:szCs w:val="24"/>
        </w:rPr>
      </w:pPr>
    </w:p>
    <w:p w14:paraId="441B9D49" w14:textId="23458DA2" w:rsidR="00B45352" w:rsidRPr="00C57632" w:rsidRDefault="00B45352" w:rsidP="00C57632">
      <w:pPr>
        <w:pStyle w:val="a3"/>
        <w:numPr>
          <w:ilvl w:val="0"/>
          <w:numId w:val="8"/>
        </w:numPr>
        <w:spacing w:before="120" w:after="120" w:line="240" w:lineRule="auto"/>
        <w:jc w:val="both"/>
        <w:rPr>
          <w:rFonts w:ascii="Times New Roman" w:hAnsi="Times New Roman" w:cs="Times New Roman"/>
          <w:b/>
          <w:sz w:val="24"/>
          <w:szCs w:val="24"/>
        </w:rPr>
      </w:pPr>
      <w:proofErr w:type="spellStart"/>
      <w:r w:rsidRPr="00C57632">
        <w:rPr>
          <w:rFonts w:ascii="Times New Roman" w:hAnsi="Times New Roman" w:cs="Times New Roman"/>
          <w:b/>
          <w:sz w:val="24"/>
          <w:szCs w:val="24"/>
        </w:rPr>
        <w:t>Дезинфо</w:t>
      </w:r>
      <w:bookmarkStart w:id="0" w:name="_GoBack"/>
      <w:bookmarkEnd w:id="0"/>
      <w:r w:rsidRPr="00C57632">
        <w:rPr>
          <w:rFonts w:ascii="Times New Roman" w:hAnsi="Times New Roman" w:cs="Times New Roman"/>
          <w:b/>
          <w:sz w:val="24"/>
          <w:szCs w:val="24"/>
        </w:rPr>
        <w:t>рмирование</w:t>
      </w:r>
      <w:proofErr w:type="spellEnd"/>
      <w:r w:rsidRPr="00C57632">
        <w:rPr>
          <w:rFonts w:ascii="Times New Roman" w:hAnsi="Times New Roman" w:cs="Times New Roman"/>
          <w:b/>
          <w:sz w:val="24"/>
          <w:szCs w:val="24"/>
        </w:rPr>
        <w:t xml:space="preserve"> авторами ПФЗ законодателей</w:t>
      </w:r>
    </w:p>
    <w:p w14:paraId="79DF4743" w14:textId="77777777" w:rsidR="00B45352" w:rsidRDefault="00B45352" w:rsidP="00B45352">
      <w:pPr>
        <w:spacing w:before="120" w:after="120" w:line="240" w:lineRule="auto"/>
        <w:jc w:val="both"/>
        <w:rPr>
          <w:rFonts w:ascii="Times New Roman" w:hAnsi="Times New Roman" w:cs="Times New Roman"/>
          <w:sz w:val="24"/>
          <w:szCs w:val="24"/>
        </w:rPr>
      </w:pPr>
    </w:p>
    <w:p w14:paraId="6CE72551" w14:textId="6FC76782" w:rsidR="00C57632" w:rsidRDefault="00B45352" w:rsidP="003B74B2">
      <w:pPr>
        <w:spacing w:before="120"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Убеждая </w:t>
      </w:r>
      <w:r>
        <w:rPr>
          <w:rFonts w:ascii="Times New Roman" w:hAnsi="Times New Roman" w:cs="Times New Roman"/>
          <w:sz w:val="24"/>
          <w:szCs w:val="24"/>
        </w:rPr>
        <w:t>законодателей</w:t>
      </w:r>
      <w:r>
        <w:rPr>
          <w:rFonts w:ascii="Times New Roman" w:hAnsi="Times New Roman" w:cs="Times New Roman"/>
          <w:sz w:val="24"/>
          <w:szCs w:val="24"/>
        </w:rPr>
        <w:t xml:space="preserve"> в необходимости принятия своего </w:t>
      </w:r>
      <w:r w:rsidRPr="005E4D79">
        <w:rPr>
          <w:rFonts w:ascii="Times New Roman" w:hAnsi="Times New Roman" w:cs="Times New Roman"/>
          <w:sz w:val="24"/>
          <w:szCs w:val="24"/>
        </w:rPr>
        <w:t>законопроект</w:t>
      </w:r>
      <w:r>
        <w:rPr>
          <w:rFonts w:ascii="Times New Roman" w:hAnsi="Times New Roman" w:cs="Times New Roman"/>
          <w:sz w:val="24"/>
          <w:szCs w:val="24"/>
        </w:rPr>
        <w:t>а</w:t>
      </w:r>
      <w:r>
        <w:rPr>
          <w:rFonts w:ascii="Times New Roman" w:hAnsi="Times New Roman" w:cs="Times New Roman"/>
          <w:sz w:val="24"/>
          <w:szCs w:val="24"/>
        </w:rPr>
        <w:t>, авторы</w:t>
      </w:r>
      <w:r>
        <w:rPr>
          <w:rFonts w:ascii="Times New Roman" w:hAnsi="Times New Roman" w:cs="Times New Roman"/>
          <w:sz w:val="24"/>
          <w:szCs w:val="24"/>
        </w:rPr>
        <w:t xml:space="preserve"> ПФЗ</w:t>
      </w:r>
      <w:r>
        <w:rPr>
          <w:rFonts w:ascii="Times New Roman" w:hAnsi="Times New Roman" w:cs="Times New Roman"/>
          <w:sz w:val="24"/>
          <w:szCs w:val="24"/>
        </w:rPr>
        <w:t xml:space="preserve"> утверждают: «</w:t>
      </w:r>
      <w:r w:rsidRPr="00B45352">
        <w:rPr>
          <w:rFonts w:ascii="Times New Roman" w:hAnsi="Times New Roman" w:cs="Times New Roman"/>
          <w:sz w:val="24"/>
          <w:szCs w:val="24"/>
        </w:rPr>
        <w:t>При этом толкование положений действующе</w:t>
      </w:r>
      <w:r w:rsidR="001A42CC">
        <w:rPr>
          <w:rFonts w:ascii="Times New Roman" w:hAnsi="Times New Roman" w:cs="Times New Roman"/>
          <w:sz w:val="24"/>
          <w:szCs w:val="24"/>
        </w:rPr>
        <w:t>й редакции Федерального закона «О персональных данных»</w:t>
      </w:r>
      <w:r w:rsidRPr="00B45352">
        <w:rPr>
          <w:rFonts w:ascii="Times New Roman" w:hAnsi="Times New Roman" w:cs="Times New Roman"/>
          <w:sz w:val="24"/>
          <w:szCs w:val="24"/>
        </w:rPr>
        <w:t xml:space="preserve"> позволяет осуществлять бесконтрольный сбор данных, характеризующих генетические особенности человека, без учета волеизъявления субъекта соответствующих персональных данных</w:t>
      </w:r>
      <w:r>
        <w:rPr>
          <w:rFonts w:ascii="Times New Roman" w:hAnsi="Times New Roman" w:cs="Times New Roman"/>
          <w:sz w:val="24"/>
          <w:szCs w:val="24"/>
        </w:rPr>
        <w:t xml:space="preserve">» </w:t>
      </w:r>
      <w:r w:rsidRPr="005E4D79">
        <w:rPr>
          <w:rFonts w:ascii="Times New Roman" w:hAnsi="Times New Roman" w:cs="Times New Roman"/>
          <w:sz w:val="24"/>
          <w:szCs w:val="24"/>
        </w:rPr>
        <w:t>(Пояснительная записка к проекту федерального закона «</w:t>
      </w:r>
      <w:r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Pr="005E4D79">
        <w:rPr>
          <w:rFonts w:ascii="Times New Roman" w:hAnsi="Times New Roman" w:cs="Times New Roman"/>
          <w:sz w:val="24"/>
          <w:szCs w:val="24"/>
        </w:rPr>
        <w:t>», л. 1</w:t>
      </w:r>
      <w:r>
        <w:rPr>
          <w:rFonts w:ascii="Times New Roman" w:hAnsi="Times New Roman" w:cs="Times New Roman"/>
          <w:sz w:val="24"/>
          <w:szCs w:val="24"/>
        </w:rPr>
        <w:t>-2</w:t>
      </w:r>
      <w:r>
        <w:rPr>
          <w:rFonts w:ascii="Times New Roman" w:hAnsi="Times New Roman" w:cs="Times New Roman"/>
          <w:sz w:val="24"/>
          <w:szCs w:val="24"/>
        </w:rPr>
        <w:t>)</w:t>
      </w:r>
      <w:proofErr w:type="gramStart"/>
      <w:r w:rsidRPr="0033629F">
        <w:rPr>
          <w:rFonts w:ascii="Times New Roman" w:hAnsi="Times New Roman" w:cs="Times New Roman"/>
          <w:bCs/>
          <w:sz w:val="24"/>
          <w:szCs w:val="24"/>
        </w:rPr>
        <w:t>.</w:t>
      </w:r>
      <w:proofErr w:type="gramEnd"/>
      <w:r w:rsidR="001A42CC">
        <w:rPr>
          <w:rFonts w:ascii="Times New Roman" w:hAnsi="Times New Roman" w:cs="Times New Roman"/>
          <w:bCs/>
          <w:sz w:val="24"/>
          <w:szCs w:val="24"/>
        </w:rPr>
        <w:t xml:space="preserve"> Однако это заявление находится в разительном противоречии с ч. 1 ст. 20 Федерального</w:t>
      </w:r>
      <w:r w:rsidR="001A42CC" w:rsidRPr="001A42CC">
        <w:rPr>
          <w:rFonts w:ascii="Times New Roman" w:hAnsi="Times New Roman" w:cs="Times New Roman"/>
          <w:bCs/>
          <w:sz w:val="24"/>
          <w:szCs w:val="24"/>
        </w:rPr>
        <w:t xml:space="preserve"> закон</w:t>
      </w:r>
      <w:r w:rsidR="001A42CC">
        <w:rPr>
          <w:rFonts w:ascii="Times New Roman" w:hAnsi="Times New Roman" w:cs="Times New Roman"/>
          <w:bCs/>
          <w:sz w:val="24"/>
          <w:szCs w:val="24"/>
        </w:rPr>
        <w:t>а</w:t>
      </w:r>
      <w:r w:rsidR="001A42CC" w:rsidRPr="001A42CC">
        <w:rPr>
          <w:rFonts w:ascii="Times New Roman" w:hAnsi="Times New Roman" w:cs="Times New Roman"/>
          <w:bCs/>
          <w:sz w:val="24"/>
          <w:szCs w:val="24"/>
        </w:rPr>
        <w:t xml:space="preserve"> от 21.11.2011</w:t>
      </w:r>
      <w:r w:rsidR="001A42CC">
        <w:rPr>
          <w:rFonts w:ascii="Times New Roman" w:hAnsi="Times New Roman" w:cs="Times New Roman"/>
          <w:bCs/>
          <w:sz w:val="24"/>
          <w:szCs w:val="24"/>
        </w:rPr>
        <w:t xml:space="preserve"> N 323-ФЗ (ред. от 08.06.2020) «</w:t>
      </w:r>
      <w:r w:rsidR="001A42CC" w:rsidRPr="001A42CC">
        <w:rPr>
          <w:rFonts w:ascii="Times New Roman" w:hAnsi="Times New Roman" w:cs="Times New Roman"/>
          <w:bCs/>
          <w:sz w:val="24"/>
          <w:szCs w:val="24"/>
        </w:rPr>
        <w:t>Об основах охраны здоровья</w:t>
      </w:r>
      <w:r w:rsidR="001A42CC">
        <w:rPr>
          <w:rFonts w:ascii="Times New Roman" w:hAnsi="Times New Roman" w:cs="Times New Roman"/>
          <w:bCs/>
          <w:sz w:val="24"/>
          <w:szCs w:val="24"/>
        </w:rPr>
        <w:t xml:space="preserve"> граждан в Российской Федерации», которая гласит:</w:t>
      </w:r>
      <w:r w:rsidR="001A42CC" w:rsidRPr="001A42CC">
        <w:rPr>
          <w:rFonts w:ascii="Times New Roman" w:hAnsi="Times New Roman" w:cs="Times New Roman"/>
          <w:bCs/>
          <w:sz w:val="24"/>
          <w:szCs w:val="24"/>
        </w:rPr>
        <w:t xml:space="preserve"> </w:t>
      </w:r>
      <w:r w:rsidR="001A42CC">
        <w:rPr>
          <w:rFonts w:ascii="Times New Roman" w:hAnsi="Times New Roman" w:cs="Times New Roman"/>
          <w:bCs/>
          <w:sz w:val="24"/>
          <w:szCs w:val="24"/>
        </w:rPr>
        <w:t>«</w:t>
      </w:r>
      <w:r w:rsidR="001A42CC" w:rsidRPr="001A42CC">
        <w:rPr>
          <w:rFonts w:ascii="Times New Roman" w:hAnsi="Times New Roman" w:cs="Times New Roman"/>
          <w:bCs/>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w:t>
      </w:r>
      <w:r w:rsidR="001A42CC">
        <w:rPr>
          <w:rFonts w:ascii="Times New Roman" w:hAnsi="Times New Roman" w:cs="Times New Roman"/>
          <w:bCs/>
          <w:sz w:val="24"/>
          <w:szCs w:val="24"/>
        </w:rPr>
        <w:t>»</w:t>
      </w:r>
      <w:proofErr w:type="gramStart"/>
      <w:r w:rsidR="001A42CC">
        <w:rPr>
          <w:rFonts w:ascii="Times New Roman" w:hAnsi="Times New Roman" w:cs="Times New Roman"/>
          <w:bCs/>
          <w:sz w:val="24"/>
          <w:szCs w:val="24"/>
        </w:rPr>
        <w:t>.</w:t>
      </w:r>
      <w:proofErr w:type="gramEnd"/>
      <w:r w:rsidR="001A42CC">
        <w:rPr>
          <w:rFonts w:ascii="Times New Roman" w:hAnsi="Times New Roman" w:cs="Times New Roman"/>
          <w:bCs/>
          <w:sz w:val="24"/>
          <w:szCs w:val="24"/>
        </w:rPr>
        <w:t xml:space="preserve"> </w:t>
      </w:r>
      <w:proofErr w:type="gramStart"/>
      <w:r w:rsidR="001A42CC">
        <w:rPr>
          <w:rFonts w:ascii="Times New Roman" w:hAnsi="Times New Roman" w:cs="Times New Roman"/>
          <w:bCs/>
          <w:sz w:val="24"/>
          <w:szCs w:val="24"/>
        </w:rPr>
        <w:t>Само же медицинское вмешательство данным законом определяется как</w:t>
      </w:r>
      <w:r w:rsidR="001A42CC" w:rsidRPr="001A42CC">
        <w:rPr>
          <w:rFonts w:ascii="Times New Roman" w:hAnsi="Times New Roman" w:cs="Times New Roman"/>
          <w:bCs/>
          <w:sz w:val="24"/>
          <w:szCs w:val="24"/>
        </w:rPr>
        <w:t xml:space="preserve"> </w:t>
      </w:r>
      <w:r w:rsidR="001A42CC">
        <w:rPr>
          <w:rFonts w:ascii="Times New Roman" w:hAnsi="Times New Roman" w:cs="Times New Roman"/>
          <w:bCs/>
          <w:sz w:val="24"/>
          <w:szCs w:val="24"/>
        </w:rPr>
        <w:t>«</w:t>
      </w:r>
      <w:r w:rsidR="001A42CC" w:rsidRPr="001A42CC">
        <w:rPr>
          <w:rFonts w:ascii="Times New Roman" w:hAnsi="Times New Roman" w:cs="Times New Roman"/>
          <w:bCs/>
          <w:sz w:val="24"/>
          <w:szCs w:val="24"/>
        </w:rPr>
        <w:t>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w:t>
      </w:r>
      <w:r w:rsidR="001A42CC">
        <w:rPr>
          <w:rFonts w:ascii="Times New Roman" w:hAnsi="Times New Roman" w:cs="Times New Roman"/>
          <w:bCs/>
          <w:sz w:val="24"/>
          <w:szCs w:val="24"/>
        </w:rPr>
        <w:t xml:space="preserve">…» (п. 5 ст. 2 </w:t>
      </w:r>
      <w:r w:rsidR="001A42CC">
        <w:rPr>
          <w:rFonts w:ascii="Times New Roman" w:hAnsi="Times New Roman" w:cs="Times New Roman"/>
          <w:bCs/>
          <w:sz w:val="24"/>
          <w:szCs w:val="24"/>
        </w:rPr>
        <w:t>Федерального</w:t>
      </w:r>
      <w:r w:rsidR="001A42CC" w:rsidRPr="001A42CC">
        <w:rPr>
          <w:rFonts w:ascii="Times New Roman" w:hAnsi="Times New Roman" w:cs="Times New Roman"/>
          <w:bCs/>
          <w:sz w:val="24"/>
          <w:szCs w:val="24"/>
        </w:rPr>
        <w:t xml:space="preserve"> закон</w:t>
      </w:r>
      <w:r w:rsidR="001A42CC">
        <w:rPr>
          <w:rFonts w:ascii="Times New Roman" w:hAnsi="Times New Roman" w:cs="Times New Roman"/>
          <w:bCs/>
          <w:sz w:val="24"/>
          <w:szCs w:val="24"/>
        </w:rPr>
        <w:t>а</w:t>
      </w:r>
      <w:r w:rsidR="001A42CC" w:rsidRPr="001A42CC">
        <w:rPr>
          <w:rFonts w:ascii="Times New Roman" w:hAnsi="Times New Roman" w:cs="Times New Roman"/>
          <w:bCs/>
          <w:sz w:val="24"/>
          <w:szCs w:val="24"/>
        </w:rPr>
        <w:t xml:space="preserve"> от 21.11.2011</w:t>
      </w:r>
      <w:r w:rsidR="001A42CC">
        <w:rPr>
          <w:rFonts w:ascii="Times New Roman" w:hAnsi="Times New Roman" w:cs="Times New Roman"/>
          <w:bCs/>
          <w:sz w:val="24"/>
          <w:szCs w:val="24"/>
        </w:rPr>
        <w:t xml:space="preserve"> N 323-ФЗ</w:t>
      </w:r>
      <w:r w:rsidR="001A42CC">
        <w:rPr>
          <w:rFonts w:ascii="Times New Roman" w:hAnsi="Times New Roman" w:cs="Times New Roman"/>
          <w:bCs/>
          <w:sz w:val="24"/>
          <w:szCs w:val="24"/>
        </w:rPr>
        <w:t>).</w:t>
      </w:r>
      <w:proofErr w:type="gramEnd"/>
      <w:r w:rsidR="001A42CC">
        <w:rPr>
          <w:rFonts w:ascii="Times New Roman" w:hAnsi="Times New Roman" w:cs="Times New Roman"/>
          <w:bCs/>
          <w:sz w:val="24"/>
          <w:szCs w:val="24"/>
        </w:rPr>
        <w:t xml:space="preserve"> </w:t>
      </w:r>
      <w:proofErr w:type="gramStart"/>
      <w:r w:rsidR="001A42CC">
        <w:rPr>
          <w:rFonts w:ascii="Times New Roman" w:hAnsi="Times New Roman" w:cs="Times New Roman"/>
          <w:bCs/>
          <w:sz w:val="24"/>
          <w:szCs w:val="24"/>
        </w:rPr>
        <w:t>Точно также и ст. 8 Федерального</w:t>
      </w:r>
      <w:r w:rsidR="001A42CC" w:rsidRPr="001A42CC">
        <w:rPr>
          <w:rFonts w:ascii="Times New Roman" w:hAnsi="Times New Roman" w:cs="Times New Roman"/>
          <w:bCs/>
          <w:sz w:val="24"/>
          <w:szCs w:val="24"/>
        </w:rPr>
        <w:t xml:space="preserve"> закон</w:t>
      </w:r>
      <w:r w:rsidR="001A42CC">
        <w:rPr>
          <w:rFonts w:ascii="Times New Roman" w:hAnsi="Times New Roman" w:cs="Times New Roman"/>
          <w:bCs/>
          <w:sz w:val="24"/>
          <w:szCs w:val="24"/>
        </w:rPr>
        <w:t>а</w:t>
      </w:r>
      <w:r w:rsidR="001A42CC" w:rsidRPr="001A42CC">
        <w:rPr>
          <w:rFonts w:ascii="Times New Roman" w:hAnsi="Times New Roman" w:cs="Times New Roman"/>
          <w:bCs/>
          <w:sz w:val="24"/>
          <w:szCs w:val="24"/>
        </w:rPr>
        <w:t xml:space="preserve"> от 3 декабря 2008 г. N 242-ФЗ «О государственной геномной регистрации в Российской Федерации»</w:t>
      </w:r>
      <w:r w:rsidR="001A42CC">
        <w:rPr>
          <w:rFonts w:ascii="Times New Roman" w:hAnsi="Times New Roman" w:cs="Times New Roman"/>
          <w:bCs/>
          <w:sz w:val="24"/>
          <w:szCs w:val="24"/>
        </w:rPr>
        <w:t>, которая устанавливает, что д</w:t>
      </w:r>
      <w:r w:rsidR="001A42CC" w:rsidRPr="001A42CC">
        <w:rPr>
          <w:rFonts w:ascii="Times New Roman" w:hAnsi="Times New Roman" w:cs="Times New Roman"/>
          <w:bCs/>
          <w:sz w:val="24"/>
          <w:szCs w:val="24"/>
        </w:rPr>
        <w:t>обровольная государственная геномная регистрация граждан Российской Федерации, а также иностранных граждан и лиц без гражданства, проживающих или временно пребывающих на территории Российской Федерации, проводится на основании их письменного заявления и на платной основе.</w:t>
      </w:r>
      <w:r w:rsidR="00C57632">
        <w:rPr>
          <w:rFonts w:ascii="Times New Roman" w:hAnsi="Times New Roman" w:cs="Times New Roman"/>
          <w:bCs/>
          <w:sz w:val="24"/>
          <w:szCs w:val="24"/>
        </w:rPr>
        <w:t xml:space="preserve"> </w:t>
      </w:r>
      <w:proofErr w:type="gramEnd"/>
      <w:r w:rsidR="00C57632">
        <w:rPr>
          <w:rFonts w:ascii="Times New Roman" w:hAnsi="Times New Roman" w:cs="Times New Roman"/>
          <w:bCs/>
          <w:sz w:val="24"/>
          <w:szCs w:val="24"/>
        </w:rPr>
        <w:t xml:space="preserve">Мы видим, что </w:t>
      </w:r>
      <w:r w:rsidR="00C57632" w:rsidRPr="00B45352">
        <w:rPr>
          <w:rFonts w:ascii="Times New Roman" w:hAnsi="Times New Roman" w:cs="Times New Roman"/>
          <w:sz w:val="24"/>
          <w:szCs w:val="24"/>
        </w:rPr>
        <w:t>бесконтрольный</w:t>
      </w:r>
      <w:r w:rsidR="00C57632" w:rsidRPr="00B45352">
        <w:rPr>
          <w:rFonts w:ascii="Times New Roman" w:hAnsi="Times New Roman" w:cs="Times New Roman"/>
          <w:sz w:val="24"/>
          <w:szCs w:val="24"/>
        </w:rPr>
        <w:t xml:space="preserve"> </w:t>
      </w:r>
      <w:r w:rsidR="00C57632" w:rsidRPr="00B45352">
        <w:rPr>
          <w:rFonts w:ascii="Times New Roman" w:hAnsi="Times New Roman" w:cs="Times New Roman"/>
          <w:sz w:val="24"/>
          <w:szCs w:val="24"/>
        </w:rPr>
        <w:t xml:space="preserve">сбор данных, характеризующих генетические особенности человека, без </w:t>
      </w:r>
      <w:r w:rsidR="00C57632">
        <w:rPr>
          <w:rFonts w:ascii="Times New Roman" w:hAnsi="Times New Roman" w:cs="Times New Roman"/>
          <w:sz w:val="24"/>
          <w:szCs w:val="24"/>
        </w:rPr>
        <w:t xml:space="preserve">его согласия действующим законодательством </w:t>
      </w:r>
      <w:r w:rsidR="00C57632">
        <w:rPr>
          <w:rFonts w:ascii="Times New Roman" w:hAnsi="Times New Roman" w:cs="Times New Roman"/>
          <w:sz w:val="24"/>
          <w:szCs w:val="24"/>
        </w:rPr>
        <w:t xml:space="preserve">в нашей стране </w:t>
      </w:r>
      <w:r w:rsidR="00C57632">
        <w:rPr>
          <w:rFonts w:ascii="Times New Roman" w:hAnsi="Times New Roman" w:cs="Times New Roman"/>
          <w:sz w:val="24"/>
          <w:szCs w:val="24"/>
        </w:rPr>
        <w:t>запрещен</w:t>
      </w:r>
      <w:proofErr w:type="gramStart"/>
      <w:r w:rsidR="00C57632">
        <w:rPr>
          <w:rFonts w:ascii="Times New Roman" w:hAnsi="Times New Roman" w:cs="Times New Roman"/>
          <w:sz w:val="24"/>
          <w:szCs w:val="24"/>
        </w:rPr>
        <w:t>.</w:t>
      </w:r>
      <w:proofErr w:type="gramEnd"/>
      <w:r w:rsidR="00C57632">
        <w:rPr>
          <w:rFonts w:ascii="Times New Roman" w:hAnsi="Times New Roman" w:cs="Times New Roman"/>
          <w:sz w:val="24"/>
          <w:szCs w:val="24"/>
        </w:rPr>
        <w:t xml:space="preserve"> Стремясь любой ценой протащить данный ПФЗ, его создатели не остановились даже перед обманом </w:t>
      </w:r>
      <w:r w:rsidR="00C57632">
        <w:rPr>
          <w:rFonts w:ascii="Times New Roman" w:hAnsi="Times New Roman" w:cs="Times New Roman"/>
          <w:sz w:val="24"/>
          <w:szCs w:val="24"/>
        </w:rPr>
        <w:t>законодателей</w:t>
      </w:r>
      <w:r w:rsidR="00C57632">
        <w:rPr>
          <w:rFonts w:ascii="Times New Roman" w:hAnsi="Times New Roman" w:cs="Times New Roman"/>
          <w:sz w:val="24"/>
          <w:szCs w:val="24"/>
        </w:rPr>
        <w:t>.</w:t>
      </w:r>
    </w:p>
    <w:p w14:paraId="5E46133B" w14:textId="7A8F8AA9" w:rsidR="00B45352" w:rsidRDefault="00C57632" w:rsidP="003B74B2">
      <w:pPr>
        <w:spacing w:before="120"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001A42CC">
        <w:rPr>
          <w:rFonts w:ascii="Times New Roman" w:hAnsi="Times New Roman" w:cs="Times New Roman"/>
          <w:bCs/>
          <w:sz w:val="24"/>
          <w:szCs w:val="24"/>
        </w:rPr>
        <w:t xml:space="preserve">  </w:t>
      </w:r>
      <w:r w:rsidR="00B45352">
        <w:rPr>
          <w:rFonts w:ascii="Times New Roman" w:hAnsi="Times New Roman" w:cs="Times New Roman"/>
          <w:bCs/>
          <w:sz w:val="24"/>
          <w:szCs w:val="24"/>
        </w:rPr>
        <w:t xml:space="preserve"> </w:t>
      </w:r>
      <w:r w:rsidR="00B45352">
        <w:rPr>
          <w:rFonts w:ascii="Times New Roman" w:hAnsi="Times New Roman" w:cs="Times New Roman"/>
          <w:bCs/>
          <w:sz w:val="24"/>
          <w:szCs w:val="24"/>
        </w:rPr>
        <w:t xml:space="preserve"> </w:t>
      </w:r>
      <w:r w:rsidR="00B45352">
        <w:rPr>
          <w:rFonts w:ascii="Times New Roman" w:hAnsi="Times New Roman" w:cs="Times New Roman"/>
          <w:sz w:val="24"/>
          <w:szCs w:val="24"/>
        </w:rPr>
        <w:t xml:space="preserve">   </w:t>
      </w:r>
    </w:p>
    <w:p w14:paraId="49B88335" w14:textId="415CAD67" w:rsidR="00876895" w:rsidRDefault="00C65682" w:rsidP="003B74B2">
      <w:pPr>
        <w:spacing w:before="120" w:after="120" w:line="240" w:lineRule="auto"/>
        <w:ind w:firstLine="360"/>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С</w:t>
      </w:r>
      <w:r w:rsidR="00DA084E">
        <w:rPr>
          <w:rFonts w:ascii="Times New Roman" w:hAnsi="Times New Roman" w:cs="Times New Roman"/>
          <w:sz w:val="24"/>
          <w:szCs w:val="24"/>
        </w:rPr>
        <w:t xml:space="preserve"> </w:t>
      </w:r>
      <w:r w:rsidR="00DA084E">
        <w:rPr>
          <w:rFonts w:ascii="Times New Roman" w:hAnsi="Times New Roman" w:cs="Times New Roman"/>
          <w:bCs/>
          <w:sz w:val="24"/>
          <w:szCs w:val="24"/>
        </w:rPr>
        <w:t xml:space="preserve">авторами </w:t>
      </w:r>
      <w:r w:rsidR="00DA084E" w:rsidRPr="005E4D79">
        <w:rPr>
          <w:rFonts w:ascii="Times New Roman" w:hAnsi="Times New Roman" w:cs="Times New Roman"/>
          <w:sz w:val="24"/>
          <w:szCs w:val="24"/>
        </w:rPr>
        <w:t>законопроект</w:t>
      </w:r>
      <w:r w:rsidR="00DA084E">
        <w:rPr>
          <w:rFonts w:ascii="Times New Roman" w:hAnsi="Times New Roman" w:cs="Times New Roman"/>
          <w:sz w:val="24"/>
          <w:szCs w:val="24"/>
        </w:rPr>
        <w:t>а</w:t>
      </w:r>
      <w:r>
        <w:rPr>
          <w:rFonts w:ascii="Times New Roman" w:hAnsi="Times New Roman" w:cs="Times New Roman"/>
          <w:sz w:val="24"/>
          <w:szCs w:val="24"/>
        </w:rPr>
        <w:t xml:space="preserve"> можно согласиться толь</w:t>
      </w:r>
      <w:r w:rsidR="00DA084E">
        <w:rPr>
          <w:rFonts w:ascii="Times New Roman" w:hAnsi="Times New Roman" w:cs="Times New Roman"/>
          <w:sz w:val="24"/>
          <w:szCs w:val="24"/>
        </w:rPr>
        <w:t>к</w:t>
      </w:r>
      <w:r>
        <w:rPr>
          <w:rFonts w:ascii="Times New Roman" w:hAnsi="Times New Roman" w:cs="Times New Roman"/>
          <w:sz w:val="24"/>
          <w:szCs w:val="24"/>
        </w:rPr>
        <w:t xml:space="preserve">о </w:t>
      </w:r>
      <w:r w:rsidR="00DA084E">
        <w:rPr>
          <w:rFonts w:ascii="Times New Roman" w:hAnsi="Times New Roman" w:cs="Times New Roman"/>
          <w:sz w:val="24"/>
          <w:szCs w:val="24"/>
        </w:rPr>
        <w:t xml:space="preserve">в том, что </w:t>
      </w:r>
      <w:r w:rsidR="00DA084E" w:rsidRPr="00DA084E">
        <w:rPr>
          <w:rFonts w:ascii="Times New Roman" w:hAnsi="Times New Roman" w:cs="Times New Roman"/>
          <w:sz w:val="24"/>
          <w:szCs w:val="24"/>
        </w:rPr>
        <w:t>в законодательстве Российской Федерации имеется</w:t>
      </w:r>
      <w:r w:rsidR="00DA084E">
        <w:rPr>
          <w:rFonts w:ascii="Times New Roman" w:hAnsi="Times New Roman" w:cs="Times New Roman"/>
          <w:sz w:val="24"/>
          <w:szCs w:val="24"/>
        </w:rPr>
        <w:t xml:space="preserve"> </w:t>
      </w:r>
      <w:r w:rsidR="00DA084E" w:rsidRPr="00DA084E">
        <w:rPr>
          <w:rFonts w:ascii="Times New Roman" w:hAnsi="Times New Roman" w:cs="Times New Roman"/>
          <w:sz w:val="24"/>
          <w:szCs w:val="24"/>
        </w:rPr>
        <w:t>пробел в части защиты информации о человеке, полученной из его биоматериала, который содержит генетическую информацию</w:t>
      </w:r>
      <w:r w:rsidR="00DA084E">
        <w:rPr>
          <w:rFonts w:ascii="Times New Roman" w:hAnsi="Times New Roman" w:cs="Times New Roman"/>
          <w:sz w:val="24"/>
          <w:szCs w:val="24"/>
        </w:rPr>
        <w:t xml:space="preserve"> </w:t>
      </w:r>
      <w:r w:rsidR="00DA084E" w:rsidRPr="005E4D79">
        <w:rPr>
          <w:rFonts w:ascii="Times New Roman" w:hAnsi="Times New Roman" w:cs="Times New Roman"/>
          <w:sz w:val="24"/>
          <w:szCs w:val="24"/>
        </w:rPr>
        <w:t>(Пояснительная записка к проекту федерального закона «</w:t>
      </w:r>
      <w:r w:rsidR="00DA084E" w:rsidRPr="00B63D94">
        <w:rPr>
          <w:rFonts w:ascii="Times New Roman" w:hAnsi="Times New Roman" w:cs="Times New Roman"/>
          <w:color w:val="262626"/>
          <w:sz w:val="24"/>
          <w:szCs w:val="24"/>
        </w:rPr>
        <w:t>О внесении изменений в статью 11 Федерального закона «О персональных данных» в части обработки биометрических персональных данных</w:t>
      </w:r>
      <w:r w:rsidR="00DA084E" w:rsidRPr="005E4D79">
        <w:rPr>
          <w:rFonts w:ascii="Times New Roman" w:hAnsi="Times New Roman" w:cs="Times New Roman"/>
          <w:sz w:val="24"/>
          <w:szCs w:val="24"/>
        </w:rPr>
        <w:t>», л. 1</w:t>
      </w:r>
      <w:r w:rsidR="00DA084E">
        <w:rPr>
          <w:rFonts w:ascii="Times New Roman" w:hAnsi="Times New Roman" w:cs="Times New Roman"/>
          <w:sz w:val="24"/>
          <w:szCs w:val="24"/>
        </w:rPr>
        <w:t>)</w:t>
      </w:r>
      <w:r w:rsidR="00DA084E" w:rsidRPr="0033629F">
        <w:rPr>
          <w:rFonts w:ascii="Times New Roman" w:hAnsi="Times New Roman" w:cs="Times New Roman"/>
          <w:bCs/>
          <w:sz w:val="24"/>
          <w:szCs w:val="24"/>
        </w:rPr>
        <w:t>.</w:t>
      </w:r>
      <w:proofErr w:type="gramEnd"/>
      <w:r w:rsidR="00DA084E">
        <w:rPr>
          <w:rFonts w:ascii="Times New Roman" w:hAnsi="Times New Roman" w:cs="Times New Roman"/>
          <w:bCs/>
          <w:sz w:val="24"/>
          <w:szCs w:val="24"/>
        </w:rPr>
        <w:t xml:space="preserve"> </w:t>
      </w:r>
      <w:r w:rsidR="002F29CB">
        <w:rPr>
          <w:rFonts w:ascii="Times New Roman" w:hAnsi="Times New Roman" w:cs="Times New Roman"/>
          <w:bCs/>
          <w:sz w:val="24"/>
          <w:szCs w:val="24"/>
        </w:rPr>
        <w:t>Однако устранять его следует путем принятия с</w:t>
      </w:r>
      <w:r>
        <w:rPr>
          <w:rFonts w:ascii="Times New Roman" w:hAnsi="Times New Roman" w:cs="Times New Roman"/>
          <w:bCs/>
          <w:sz w:val="24"/>
          <w:szCs w:val="24"/>
        </w:rPr>
        <w:t xml:space="preserve">пециального </w:t>
      </w:r>
      <w:r>
        <w:rPr>
          <w:rFonts w:ascii="Times New Roman" w:hAnsi="Times New Roman" w:cs="Times New Roman"/>
          <w:bCs/>
          <w:sz w:val="24"/>
          <w:szCs w:val="24"/>
        </w:rPr>
        <w:lastRenderedPageBreak/>
        <w:t>закона, специально посвященного</w:t>
      </w:r>
      <w:r w:rsidR="002F29CB">
        <w:rPr>
          <w:rFonts w:ascii="Times New Roman" w:hAnsi="Times New Roman" w:cs="Times New Roman"/>
          <w:bCs/>
          <w:sz w:val="24"/>
          <w:szCs w:val="24"/>
        </w:rPr>
        <w:t xml:space="preserve"> </w:t>
      </w:r>
      <w:r>
        <w:rPr>
          <w:rFonts w:ascii="Times New Roman" w:hAnsi="Times New Roman" w:cs="Times New Roman"/>
          <w:bCs/>
          <w:sz w:val="24"/>
          <w:szCs w:val="24"/>
        </w:rPr>
        <w:t xml:space="preserve">такому сложному явлению как </w:t>
      </w:r>
      <w:r>
        <w:rPr>
          <w:rFonts w:ascii="Times New Roman" w:hAnsi="Times New Roman" w:cs="Times New Roman"/>
          <w:sz w:val="24"/>
          <w:szCs w:val="24"/>
        </w:rPr>
        <w:t>генетические</w:t>
      </w:r>
      <w:r w:rsidR="002F29CB">
        <w:rPr>
          <w:rFonts w:ascii="Times New Roman" w:hAnsi="Times New Roman" w:cs="Times New Roman"/>
          <w:sz w:val="24"/>
          <w:szCs w:val="24"/>
        </w:rPr>
        <w:t xml:space="preserve"> данны</w:t>
      </w:r>
      <w:r>
        <w:rPr>
          <w:rFonts w:ascii="Times New Roman" w:hAnsi="Times New Roman" w:cs="Times New Roman"/>
          <w:sz w:val="24"/>
          <w:szCs w:val="24"/>
        </w:rPr>
        <w:t>е</w:t>
      </w:r>
      <w:r w:rsidR="002F29CB">
        <w:rPr>
          <w:rFonts w:ascii="Times New Roman" w:hAnsi="Times New Roman" w:cs="Times New Roman"/>
          <w:sz w:val="24"/>
          <w:szCs w:val="24"/>
        </w:rPr>
        <w:t>, а</w:t>
      </w:r>
      <w:r>
        <w:rPr>
          <w:rFonts w:ascii="Times New Roman" w:hAnsi="Times New Roman" w:cs="Times New Roman"/>
          <w:sz w:val="24"/>
          <w:szCs w:val="24"/>
        </w:rPr>
        <w:t xml:space="preserve"> не путем распространения на него</w:t>
      </w:r>
      <w:r w:rsidR="002F29CB">
        <w:rPr>
          <w:rFonts w:ascii="Times New Roman" w:hAnsi="Times New Roman" w:cs="Times New Roman"/>
          <w:sz w:val="24"/>
          <w:szCs w:val="24"/>
        </w:rPr>
        <w:t xml:space="preserve"> действия </w:t>
      </w:r>
      <w:r w:rsidR="002F29CB">
        <w:rPr>
          <w:rFonts w:ascii="Times New Roman" w:hAnsi="Times New Roman" w:cs="Times New Roman"/>
          <w:color w:val="000000" w:themeColor="text1"/>
          <w:sz w:val="24"/>
          <w:szCs w:val="24"/>
        </w:rPr>
        <w:t>Федерального</w:t>
      </w:r>
      <w:r w:rsidR="002F29CB" w:rsidRPr="00A45C6C">
        <w:rPr>
          <w:rFonts w:ascii="Times New Roman" w:hAnsi="Times New Roman" w:cs="Times New Roman"/>
          <w:color w:val="000000" w:themeColor="text1"/>
          <w:sz w:val="24"/>
          <w:szCs w:val="24"/>
        </w:rPr>
        <w:t xml:space="preserve"> закон</w:t>
      </w:r>
      <w:r w:rsidR="002F29C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от 27.07.2006 N 152-ФЗ «О персональных данных», который, как показывает</w:t>
      </w:r>
      <w:r w:rsidR="002F29CB">
        <w:rPr>
          <w:rFonts w:ascii="Times New Roman" w:hAnsi="Times New Roman" w:cs="Times New Roman"/>
          <w:color w:val="000000" w:themeColor="text1"/>
          <w:sz w:val="24"/>
          <w:szCs w:val="24"/>
        </w:rPr>
        <w:t xml:space="preserve"> практика, эти персональные</w:t>
      </w:r>
      <w:r w:rsidR="002F29CB" w:rsidRPr="00A45C6C">
        <w:rPr>
          <w:rFonts w:ascii="Times New Roman" w:hAnsi="Times New Roman" w:cs="Times New Roman"/>
          <w:color w:val="000000" w:themeColor="text1"/>
          <w:sz w:val="24"/>
          <w:szCs w:val="24"/>
        </w:rPr>
        <w:t xml:space="preserve"> данны</w:t>
      </w:r>
      <w:r w:rsidR="002F29CB">
        <w:rPr>
          <w:rFonts w:ascii="Times New Roman" w:hAnsi="Times New Roman" w:cs="Times New Roman"/>
          <w:color w:val="000000" w:themeColor="text1"/>
          <w:sz w:val="24"/>
          <w:szCs w:val="24"/>
        </w:rPr>
        <w:t xml:space="preserve">е совсем не охраняет. </w:t>
      </w:r>
      <w:r w:rsidR="003E3E31">
        <w:rPr>
          <w:rFonts w:ascii="Times New Roman" w:hAnsi="Times New Roman" w:cs="Times New Roman"/>
          <w:color w:val="000000" w:themeColor="text1"/>
          <w:sz w:val="24"/>
          <w:szCs w:val="24"/>
        </w:rPr>
        <w:t xml:space="preserve"> </w:t>
      </w:r>
    </w:p>
    <w:p w14:paraId="252F6093" w14:textId="4E292B1E" w:rsidR="003E3E31" w:rsidRPr="003E3E31" w:rsidRDefault="003E3E31" w:rsidP="00C65682">
      <w:pPr>
        <w:spacing w:before="120" w:after="120" w:line="240" w:lineRule="auto"/>
        <w:ind w:firstLine="360"/>
        <w:jc w:val="both"/>
        <w:rPr>
          <w:rFonts w:ascii="Times New Roman" w:hAnsi="Times New Roman" w:cs="Times New Roman"/>
          <w:b/>
          <w:sz w:val="24"/>
          <w:szCs w:val="24"/>
        </w:rPr>
      </w:pPr>
      <w:proofErr w:type="gramStart"/>
      <w:r w:rsidRPr="005E4D79">
        <w:rPr>
          <w:rFonts w:ascii="Times New Roman" w:hAnsi="Times New Roman" w:cs="Times New Roman"/>
          <w:b/>
          <w:sz w:val="24"/>
          <w:szCs w:val="24"/>
        </w:rPr>
        <w:t xml:space="preserve">В связи с вышеизложенным просим принять все возможные меры для отклонения проекта федерального закона № </w:t>
      </w:r>
      <w:r w:rsidRPr="00B63D94">
        <w:rPr>
          <w:rFonts w:ascii="Times New Roman" w:hAnsi="Times New Roman" w:cs="Times New Roman"/>
          <w:b/>
          <w:color w:val="262626"/>
          <w:sz w:val="24"/>
          <w:szCs w:val="24"/>
        </w:rPr>
        <w:t>744029-7 </w:t>
      </w:r>
      <w:r w:rsidR="00C65682">
        <w:rPr>
          <w:rFonts w:ascii="Times New Roman" w:hAnsi="Times New Roman" w:cs="Times New Roman"/>
          <w:b/>
          <w:color w:val="262626"/>
          <w:sz w:val="24"/>
          <w:szCs w:val="24"/>
        </w:rPr>
        <w:t>«</w:t>
      </w:r>
      <w:r w:rsidRPr="00B63D94">
        <w:rPr>
          <w:rFonts w:ascii="Times New Roman" w:hAnsi="Times New Roman" w:cs="Times New Roman"/>
          <w:b/>
          <w:color w:val="262626"/>
          <w:sz w:val="24"/>
          <w:szCs w:val="24"/>
        </w:rPr>
        <w:t>О внесении изменений в</w:t>
      </w:r>
      <w:r>
        <w:rPr>
          <w:rFonts w:ascii="Times New Roman" w:hAnsi="Times New Roman" w:cs="Times New Roman"/>
          <w:b/>
          <w:color w:val="262626"/>
          <w:sz w:val="24"/>
          <w:szCs w:val="24"/>
        </w:rPr>
        <w:t xml:space="preserve"> статью 11 Федерального закона «О персональных данных»</w:t>
      </w:r>
      <w:r w:rsidRPr="00B63D94">
        <w:rPr>
          <w:rFonts w:ascii="Times New Roman" w:hAnsi="Times New Roman" w:cs="Times New Roman"/>
          <w:b/>
          <w:color w:val="262626"/>
          <w:sz w:val="24"/>
          <w:szCs w:val="24"/>
        </w:rPr>
        <w:t xml:space="preserve"> в части обработки биометрических персональных данных</w:t>
      </w:r>
      <w:r w:rsidRPr="00B63D94">
        <w:rPr>
          <w:rFonts w:ascii="Times New Roman" w:hAnsi="Times New Roman" w:cs="Times New Roman"/>
          <w:b/>
          <w:bCs/>
          <w:sz w:val="24"/>
          <w:szCs w:val="24"/>
        </w:rPr>
        <w:t>»</w:t>
      </w:r>
      <w:r w:rsidRPr="005E4D79">
        <w:rPr>
          <w:rFonts w:ascii="Times New Roman" w:hAnsi="Times New Roman" w:cs="Times New Roman"/>
          <w:b/>
          <w:bCs/>
          <w:sz w:val="24"/>
          <w:szCs w:val="24"/>
        </w:rPr>
        <w:t xml:space="preserve">, </w:t>
      </w:r>
      <w:r w:rsidRPr="005E4D79">
        <w:rPr>
          <w:rFonts w:ascii="Times New Roman" w:hAnsi="Times New Roman" w:cs="Times New Roman"/>
          <w:b/>
          <w:sz w:val="24"/>
          <w:szCs w:val="24"/>
        </w:rPr>
        <w:t xml:space="preserve">который </w:t>
      </w:r>
      <w:r w:rsidRPr="003E3E31">
        <w:rPr>
          <w:rFonts w:ascii="Times New Roman" w:hAnsi="Times New Roman" w:cs="Times New Roman"/>
          <w:b/>
          <w:bCs/>
          <w:sz w:val="24"/>
          <w:szCs w:val="24"/>
        </w:rPr>
        <w:t xml:space="preserve">представляет угрозу безопасности </w:t>
      </w:r>
      <w:r w:rsidRPr="003E3E31">
        <w:rPr>
          <w:rFonts w:ascii="Times New Roman" w:hAnsi="Times New Roman" w:cs="Times New Roman"/>
          <w:b/>
          <w:sz w:val="24"/>
          <w:szCs w:val="24"/>
        </w:rPr>
        <w:t>Российской Федерации, ее народу, правам и свободам отдельных граждан, а также юридически некорректен</w:t>
      </w:r>
      <w:r>
        <w:rPr>
          <w:rFonts w:ascii="Times New Roman" w:hAnsi="Times New Roman" w:cs="Times New Roman"/>
          <w:b/>
          <w:sz w:val="24"/>
          <w:szCs w:val="24"/>
        </w:rPr>
        <w:t>.</w:t>
      </w:r>
      <w:proofErr w:type="gramEnd"/>
    </w:p>
    <w:sectPr w:rsidR="003E3E31" w:rsidRPr="003E3E31" w:rsidSect="00B0628C">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93AB" w14:textId="77777777" w:rsidR="00EE512E" w:rsidRDefault="00EE512E" w:rsidP="00B0628C">
      <w:pPr>
        <w:spacing w:after="0" w:line="240" w:lineRule="auto"/>
      </w:pPr>
      <w:r>
        <w:separator/>
      </w:r>
    </w:p>
  </w:endnote>
  <w:endnote w:type="continuationSeparator" w:id="0">
    <w:p w14:paraId="5D1D153F" w14:textId="77777777" w:rsidR="00EE512E" w:rsidRDefault="00EE512E" w:rsidP="00B0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53343"/>
      <w:docPartObj>
        <w:docPartGallery w:val="Page Numbers (Bottom of Page)"/>
        <w:docPartUnique/>
      </w:docPartObj>
    </w:sdtPr>
    <w:sdtEndPr/>
    <w:sdtContent>
      <w:p w14:paraId="19E8E127" w14:textId="77777777" w:rsidR="00952AFB" w:rsidRDefault="00952AFB">
        <w:pPr>
          <w:pStyle w:val="aa"/>
          <w:jc w:val="right"/>
        </w:pPr>
        <w:r>
          <w:fldChar w:fldCharType="begin"/>
        </w:r>
        <w:r>
          <w:instrText>PAGE   \* MERGEFORMAT</w:instrText>
        </w:r>
        <w:r>
          <w:fldChar w:fldCharType="separate"/>
        </w:r>
        <w:r w:rsidR="00766D94">
          <w:rPr>
            <w:noProof/>
          </w:rPr>
          <w:t>13</w:t>
        </w:r>
        <w:r>
          <w:fldChar w:fldCharType="end"/>
        </w:r>
      </w:p>
    </w:sdtContent>
  </w:sdt>
  <w:p w14:paraId="16124580" w14:textId="77777777" w:rsidR="00952AFB" w:rsidRDefault="00952A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0EB2" w14:textId="77777777" w:rsidR="00EE512E" w:rsidRDefault="00EE512E" w:rsidP="00B0628C">
      <w:pPr>
        <w:spacing w:after="0" w:line="240" w:lineRule="auto"/>
      </w:pPr>
      <w:r>
        <w:separator/>
      </w:r>
    </w:p>
  </w:footnote>
  <w:footnote w:type="continuationSeparator" w:id="0">
    <w:p w14:paraId="4EE77A5E" w14:textId="77777777" w:rsidR="00EE512E" w:rsidRDefault="00EE512E" w:rsidP="00B06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A4F"/>
    <w:multiLevelType w:val="hybridMultilevel"/>
    <w:tmpl w:val="D4FE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050F2"/>
    <w:multiLevelType w:val="hybridMultilevel"/>
    <w:tmpl w:val="7C1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4519A"/>
    <w:multiLevelType w:val="hybridMultilevel"/>
    <w:tmpl w:val="7C1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E30F8"/>
    <w:multiLevelType w:val="hybridMultilevel"/>
    <w:tmpl w:val="B7F24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8E203F2"/>
    <w:multiLevelType w:val="hybridMultilevel"/>
    <w:tmpl w:val="8DE6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B611A"/>
    <w:multiLevelType w:val="hybridMultilevel"/>
    <w:tmpl w:val="7C1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70A25"/>
    <w:multiLevelType w:val="hybridMultilevel"/>
    <w:tmpl w:val="16A4F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443E0"/>
    <w:multiLevelType w:val="hybridMultilevel"/>
    <w:tmpl w:val="40C0843A"/>
    <w:lvl w:ilvl="0" w:tplc="11E01224">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E376C"/>
    <w:multiLevelType w:val="hybridMultilevel"/>
    <w:tmpl w:val="4CEA22CE"/>
    <w:lvl w:ilvl="0" w:tplc="59A69B96">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CF1F8C"/>
    <w:multiLevelType w:val="hybridMultilevel"/>
    <w:tmpl w:val="16A4F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09"/>
    <w:rsid w:val="00036F87"/>
    <w:rsid w:val="000403DD"/>
    <w:rsid w:val="00040B3A"/>
    <w:rsid w:val="000516CE"/>
    <w:rsid w:val="00070C2C"/>
    <w:rsid w:val="00074633"/>
    <w:rsid w:val="00083EE2"/>
    <w:rsid w:val="00087B57"/>
    <w:rsid w:val="0009721E"/>
    <w:rsid w:val="000B2885"/>
    <w:rsid w:val="000B4DB0"/>
    <w:rsid w:val="000C4BEA"/>
    <w:rsid w:val="00103709"/>
    <w:rsid w:val="00121003"/>
    <w:rsid w:val="001314CF"/>
    <w:rsid w:val="00140CBE"/>
    <w:rsid w:val="00142B71"/>
    <w:rsid w:val="001608E7"/>
    <w:rsid w:val="0016114D"/>
    <w:rsid w:val="001650A9"/>
    <w:rsid w:val="00177AED"/>
    <w:rsid w:val="00186F0D"/>
    <w:rsid w:val="001A42CC"/>
    <w:rsid w:val="001C275E"/>
    <w:rsid w:val="001E5774"/>
    <w:rsid w:val="001E70A0"/>
    <w:rsid w:val="001E749A"/>
    <w:rsid w:val="001F38DD"/>
    <w:rsid w:val="001F584C"/>
    <w:rsid w:val="002166CD"/>
    <w:rsid w:val="00220F5A"/>
    <w:rsid w:val="00224A73"/>
    <w:rsid w:val="0023335A"/>
    <w:rsid w:val="0024174E"/>
    <w:rsid w:val="00241A80"/>
    <w:rsid w:val="0025116C"/>
    <w:rsid w:val="00261C25"/>
    <w:rsid w:val="002B5F26"/>
    <w:rsid w:val="002D3D2C"/>
    <w:rsid w:val="002D792F"/>
    <w:rsid w:val="002E2DA5"/>
    <w:rsid w:val="002F29CB"/>
    <w:rsid w:val="002F4F60"/>
    <w:rsid w:val="002F6125"/>
    <w:rsid w:val="003178D1"/>
    <w:rsid w:val="003327BD"/>
    <w:rsid w:val="0033629F"/>
    <w:rsid w:val="003445D6"/>
    <w:rsid w:val="00352D68"/>
    <w:rsid w:val="0036054B"/>
    <w:rsid w:val="003A5E68"/>
    <w:rsid w:val="003B2C19"/>
    <w:rsid w:val="003B424F"/>
    <w:rsid w:val="003B74B2"/>
    <w:rsid w:val="003C0ED6"/>
    <w:rsid w:val="003C71C5"/>
    <w:rsid w:val="003E19F0"/>
    <w:rsid w:val="003E3E31"/>
    <w:rsid w:val="003E438D"/>
    <w:rsid w:val="003E7E13"/>
    <w:rsid w:val="003F08DE"/>
    <w:rsid w:val="003F2A9E"/>
    <w:rsid w:val="004106C4"/>
    <w:rsid w:val="00412FA2"/>
    <w:rsid w:val="004236A9"/>
    <w:rsid w:val="00425587"/>
    <w:rsid w:val="00435C2C"/>
    <w:rsid w:val="004479FD"/>
    <w:rsid w:val="00451003"/>
    <w:rsid w:val="00451E68"/>
    <w:rsid w:val="00455A6D"/>
    <w:rsid w:val="00466A6E"/>
    <w:rsid w:val="00471204"/>
    <w:rsid w:val="00480567"/>
    <w:rsid w:val="004903CB"/>
    <w:rsid w:val="00490456"/>
    <w:rsid w:val="00490491"/>
    <w:rsid w:val="004934E9"/>
    <w:rsid w:val="004A3C64"/>
    <w:rsid w:val="004E6CF7"/>
    <w:rsid w:val="004F4B54"/>
    <w:rsid w:val="0050366A"/>
    <w:rsid w:val="0051038F"/>
    <w:rsid w:val="00526DAA"/>
    <w:rsid w:val="00527C5F"/>
    <w:rsid w:val="00532B19"/>
    <w:rsid w:val="00541F5E"/>
    <w:rsid w:val="005435BD"/>
    <w:rsid w:val="005573C8"/>
    <w:rsid w:val="00566C47"/>
    <w:rsid w:val="00577AC4"/>
    <w:rsid w:val="005A110D"/>
    <w:rsid w:val="005A6342"/>
    <w:rsid w:val="005A7352"/>
    <w:rsid w:val="005B01E0"/>
    <w:rsid w:val="005B5799"/>
    <w:rsid w:val="005D491B"/>
    <w:rsid w:val="005E4D79"/>
    <w:rsid w:val="00615ECE"/>
    <w:rsid w:val="006173CD"/>
    <w:rsid w:val="00620625"/>
    <w:rsid w:val="006325DC"/>
    <w:rsid w:val="0064358D"/>
    <w:rsid w:val="00644996"/>
    <w:rsid w:val="0065395E"/>
    <w:rsid w:val="00661257"/>
    <w:rsid w:val="0066285A"/>
    <w:rsid w:val="0066631A"/>
    <w:rsid w:val="0067476F"/>
    <w:rsid w:val="006913F0"/>
    <w:rsid w:val="006953BE"/>
    <w:rsid w:val="006B37BE"/>
    <w:rsid w:val="006B3C50"/>
    <w:rsid w:val="006B5BDD"/>
    <w:rsid w:val="006C777D"/>
    <w:rsid w:val="006D22C1"/>
    <w:rsid w:val="006E5DC0"/>
    <w:rsid w:val="006F0603"/>
    <w:rsid w:val="007045D3"/>
    <w:rsid w:val="007122E2"/>
    <w:rsid w:val="007255D3"/>
    <w:rsid w:val="00731911"/>
    <w:rsid w:val="00733E45"/>
    <w:rsid w:val="00736055"/>
    <w:rsid w:val="007568CD"/>
    <w:rsid w:val="00762026"/>
    <w:rsid w:val="00765D90"/>
    <w:rsid w:val="00766D94"/>
    <w:rsid w:val="007757CB"/>
    <w:rsid w:val="00794F9A"/>
    <w:rsid w:val="0079530A"/>
    <w:rsid w:val="007A6C58"/>
    <w:rsid w:val="007C3568"/>
    <w:rsid w:val="007C49D3"/>
    <w:rsid w:val="007C5C06"/>
    <w:rsid w:val="00802D5A"/>
    <w:rsid w:val="008100A7"/>
    <w:rsid w:val="008256C6"/>
    <w:rsid w:val="008337B6"/>
    <w:rsid w:val="0086065C"/>
    <w:rsid w:val="0086414F"/>
    <w:rsid w:val="00876895"/>
    <w:rsid w:val="00883A5A"/>
    <w:rsid w:val="00885EF9"/>
    <w:rsid w:val="008871B2"/>
    <w:rsid w:val="00896EF4"/>
    <w:rsid w:val="008A1BCA"/>
    <w:rsid w:val="008D04FD"/>
    <w:rsid w:val="008D2298"/>
    <w:rsid w:val="008D4201"/>
    <w:rsid w:val="008D5909"/>
    <w:rsid w:val="00905B52"/>
    <w:rsid w:val="00914404"/>
    <w:rsid w:val="00924AB6"/>
    <w:rsid w:val="00932701"/>
    <w:rsid w:val="00937511"/>
    <w:rsid w:val="0094289C"/>
    <w:rsid w:val="009515CE"/>
    <w:rsid w:val="00952AFB"/>
    <w:rsid w:val="00957EC7"/>
    <w:rsid w:val="00973906"/>
    <w:rsid w:val="00982DC5"/>
    <w:rsid w:val="00992102"/>
    <w:rsid w:val="009A1CA5"/>
    <w:rsid w:val="009A4E09"/>
    <w:rsid w:val="009B1B74"/>
    <w:rsid w:val="009B3742"/>
    <w:rsid w:val="009B3A36"/>
    <w:rsid w:val="009B4F65"/>
    <w:rsid w:val="009C707B"/>
    <w:rsid w:val="009C7623"/>
    <w:rsid w:val="009E5EA6"/>
    <w:rsid w:val="009E7361"/>
    <w:rsid w:val="009F1A51"/>
    <w:rsid w:val="00A0371C"/>
    <w:rsid w:val="00A04D59"/>
    <w:rsid w:val="00A12DAA"/>
    <w:rsid w:val="00A26658"/>
    <w:rsid w:val="00A45C6C"/>
    <w:rsid w:val="00A5256C"/>
    <w:rsid w:val="00A53D16"/>
    <w:rsid w:val="00A5442F"/>
    <w:rsid w:val="00A75BCA"/>
    <w:rsid w:val="00A86FAA"/>
    <w:rsid w:val="00A92DF8"/>
    <w:rsid w:val="00A93A73"/>
    <w:rsid w:val="00AB6339"/>
    <w:rsid w:val="00AE01EF"/>
    <w:rsid w:val="00AE7FB2"/>
    <w:rsid w:val="00AF11AB"/>
    <w:rsid w:val="00AF5547"/>
    <w:rsid w:val="00AF5B14"/>
    <w:rsid w:val="00AF5E30"/>
    <w:rsid w:val="00B02DD9"/>
    <w:rsid w:val="00B03F36"/>
    <w:rsid w:val="00B0628C"/>
    <w:rsid w:val="00B127B4"/>
    <w:rsid w:val="00B22147"/>
    <w:rsid w:val="00B31A3B"/>
    <w:rsid w:val="00B40256"/>
    <w:rsid w:val="00B42C6C"/>
    <w:rsid w:val="00B45352"/>
    <w:rsid w:val="00B62953"/>
    <w:rsid w:val="00B63BA9"/>
    <w:rsid w:val="00B63D94"/>
    <w:rsid w:val="00B64EDE"/>
    <w:rsid w:val="00B6608B"/>
    <w:rsid w:val="00B723C9"/>
    <w:rsid w:val="00B8435E"/>
    <w:rsid w:val="00B904B8"/>
    <w:rsid w:val="00B93088"/>
    <w:rsid w:val="00BB7F61"/>
    <w:rsid w:val="00C01CE6"/>
    <w:rsid w:val="00C048D0"/>
    <w:rsid w:val="00C04D52"/>
    <w:rsid w:val="00C12B6C"/>
    <w:rsid w:val="00C156DE"/>
    <w:rsid w:val="00C3345F"/>
    <w:rsid w:val="00C5438B"/>
    <w:rsid w:val="00C54BEE"/>
    <w:rsid w:val="00C57632"/>
    <w:rsid w:val="00C65682"/>
    <w:rsid w:val="00C85588"/>
    <w:rsid w:val="00C90125"/>
    <w:rsid w:val="00CA3548"/>
    <w:rsid w:val="00CB23DB"/>
    <w:rsid w:val="00CD22A6"/>
    <w:rsid w:val="00CE550F"/>
    <w:rsid w:val="00CE7CA0"/>
    <w:rsid w:val="00CF77AC"/>
    <w:rsid w:val="00D06CCB"/>
    <w:rsid w:val="00D15D52"/>
    <w:rsid w:val="00D20B68"/>
    <w:rsid w:val="00D3064B"/>
    <w:rsid w:val="00D31CD8"/>
    <w:rsid w:val="00D3709C"/>
    <w:rsid w:val="00D40ADA"/>
    <w:rsid w:val="00D43DDE"/>
    <w:rsid w:val="00D50448"/>
    <w:rsid w:val="00D542D7"/>
    <w:rsid w:val="00D60AF8"/>
    <w:rsid w:val="00D84803"/>
    <w:rsid w:val="00D944A0"/>
    <w:rsid w:val="00D973C0"/>
    <w:rsid w:val="00DA0486"/>
    <w:rsid w:val="00DA084E"/>
    <w:rsid w:val="00DA6A43"/>
    <w:rsid w:val="00DC6D95"/>
    <w:rsid w:val="00DE023C"/>
    <w:rsid w:val="00DE2521"/>
    <w:rsid w:val="00DE356B"/>
    <w:rsid w:val="00E45DD2"/>
    <w:rsid w:val="00E51D8A"/>
    <w:rsid w:val="00E53CEC"/>
    <w:rsid w:val="00E610CE"/>
    <w:rsid w:val="00E94CDE"/>
    <w:rsid w:val="00E96DCA"/>
    <w:rsid w:val="00EA7CF0"/>
    <w:rsid w:val="00EE4A3A"/>
    <w:rsid w:val="00EE512E"/>
    <w:rsid w:val="00EF5466"/>
    <w:rsid w:val="00F0568C"/>
    <w:rsid w:val="00F1068F"/>
    <w:rsid w:val="00F16F38"/>
    <w:rsid w:val="00F2567F"/>
    <w:rsid w:val="00F42439"/>
    <w:rsid w:val="00F4387F"/>
    <w:rsid w:val="00F5465B"/>
    <w:rsid w:val="00F6476A"/>
    <w:rsid w:val="00F945A1"/>
    <w:rsid w:val="00FC0E21"/>
    <w:rsid w:val="00FC36BA"/>
    <w:rsid w:val="00FC4E97"/>
    <w:rsid w:val="00FD230A"/>
    <w:rsid w:val="00FF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21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C36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36BA"/>
    <w:rPr>
      <w:rFonts w:ascii="Times New Roman" w:eastAsia="Times New Roman" w:hAnsi="Times New Roman" w:cs="Times New Roman"/>
      <w:b/>
      <w:bCs/>
      <w:sz w:val="27"/>
      <w:szCs w:val="27"/>
      <w:lang w:eastAsia="ru-RU"/>
    </w:rPr>
  </w:style>
  <w:style w:type="paragraph" w:customStyle="1" w:styleId="Standard">
    <w:name w:val="Standard"/>
    <w:rsid w:val="00140C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10">
    <w:name w:val="Заголовок 1 Знак"/>
    <w:basedOn w:val="a0"/>
    <w:link w:val="1"/>
    <w:uiPriority w:val="9"/>
    <w:rsid w:val="007757C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757CB"/>
    <w:pPr>
      <w:ind w:left="720"/>
      <w:contextualSpacing/>
    </w:pPr>
  </w:style>
  <w:style w:type="paragraph" w:styleId="a4">
    <w:name w:val="Normal (Web)"/>
    <w:basedOn w:val="a"/>
    <w:uiPriority w:val="99"/>
    <w:rsid w:val="00775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757CB"/>
    <w:rPr>
      <w:color w:val="0000FF"/>
      <w:u w:val="single"/>
    </w:rPr>
  </w:style>
  <w:style w:type="character" w:customStyle="1" w:styleId="notranslate">
    <w:name w:val="notranslate"/>
    <w:basedOn w:val="a0"/>
    <w:rsid w:val="007757CB"/>
  </w:style>
  <w:style w:type="character" w:customStyle="1" w:styleId="blk">
    <w:name w:val="blk"/>
    <w:basedOn w:val="a0"/>
    <w:qFormat/>
    <w:rsid w:val="00466A6E"/>
  </w:style>
  <w:style w:type="character" w:customStyle="1" w:styleId="20">
    <w:name w:val="Заголовок 2 Знак"/>
    <w:basedOn w:val="a0"/>
    <w:link w:val="2"/>
    <w:uiPriority w:val="9"/>
    <w:rsid w:val="00B22147"/>
    <w:rPr>
      <w:rFonts w:asciiTheme="majorHAnsi" w:eastAsiaTheme="majorEastAsia" w:hAnsiTheme="majorHAnsi" w:cstheme="majorBidi"/>
      <w:b/>
      <w:bCs/>
      <w:color w:val="4F81BD" w:themeColor="accent1"/>
      <w:sz w:val="26"/>
      <w:szCs w:val="26"/>
    </w:rPr>
  </w:style>
  <w:style w:type="character" w:styleId="a6">
    <w:name w:val="Strong"/>
    <w:uiPriority w:val="22"/>
    <w:qFormat/>
    <w:rsid w:val="00C3345F"/>
    <w:rPr>
      <w:b/>
      <w:bCs/>
    </w:rPr>
  </w:style>
  <w:style w:type="paragraph" w:customStyle="1" w:styleId="a7">
    <w:name w:val="Прижатый влево"/>
    <w:basedOn w:val="a"/>
    <w:next w:val="a"/>
    <w:uiPriority w:val="99"/>
    <w:rsid w:val="00937511"/>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B062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28C"/>
  </w:style>
  <w:style w:type="paragraph" w:styleId="aa">
    <w:name w:val="footer"/>
    <w:basedOn w:val="a"/>
    <w:link w:val="ab"/>
    <w:uiPriority w:val="99"/>
    <w:unhideWhenUsed/>
    <w:rsid w:val="00B06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28C"/>
  </w:style>
  <w:style w:type="paragraph" w:customStyle="1" w:styleId="ac">
    <w:name w:val="Стиль"/>
    <w:basedOn w:val="a"/>
    <w:rsid w:val="005573C8"/>
    <w:pPr>
      <w:spacing w:after="160" w:line="240" w:lineRule="exact"/>
    </w:pPr>
    <w:rPr>
      <w:rFonts w:ascii="Verdana" w:eastAsia="Times New Roman" w:hAnsi="Verdana" w:cs="Verdana"/>
      <w:sz w:val="20"/>
      <w:szCs w:val="20"/>
      <w:lang w:val="en-US"/>
    </w:rPr>
  </w:style>
  <w:style w:type="paragraph" w:customStyle="1" w:styleId="ConsPlusNormal">
    <w:name w:val="ConsPlusNormal"/>
    <w:rsid w:val="005573C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d">
    <w:name w:val="Body Text"/>
    <w:basedOn w:val="a"/>
    <w:link w:val="ae"/>
    <w:uiPriority w:val="99"/>
    <w:unhideWhenUsed/>
    <w:rsid w:val="005573C8"/>
    <w:pPr>
      <w:spacing w:after="120"/>
    </w:pPr>
  </w:style>
  <w:style w:type="character" w:customStyle="1" w:styleId="ae">
    <w:name w:val="Основной текст Знак"/>
    <w:basedOn w:val="a0"/>
    <w:link w:val="ad"/>
    <w:uiPriority w:val="99"/>
    <w:rsid w:val="005573C8"/>
  </w:style>
  <w:style w:type="paragraph" w:styleId="af">
    <w:name w:val="footnote text"/>
    <w:basedOn w:val="a"/>
    <w:link w:val="af0"/>
    <w:uiPriority w:val="99"/>
    <w:semiHidden/>
    <w:unhideWhenUsed/>
    <w:rsid w:val="00876895"/>
    <w:pPr>
      <w:spacing w:after="0" w:line="240" w:lineRule="auto"/>
    </w:pPr>
    <w:rPr>
      <w:rFonts w:ascii="Times New Roman" w:hAnsi="Times New Roman"/>
      <w:color w:val="00000A"/>
      <w:sz w:val="20"/>
      <w:szCs w:val="20"/>
    </w:rPr>
  </w:style>
  <w:style w:type="character" w:customStyle="1" w:styleId="af0">
    <w:name w:val="Текст сноски Знак"/>
    <w:basedOn w:val="a0"/>
    <w:link w:val="af"/>
    <w:uiPriority w:val="99"/>
    <w:semiHidden/>
    <w:rsid w:val="00876895"/>
    <w:rPr>
      <w:rFonts w:ascii="Times New Roman" w:hAnsi="Times New Roman"/>
      <w:color w:val="00000A"/>
      <w:sz w:val="20"/>
      <w:szCs w:val="20"/>
    </w:rPr>
  </w:style>
  <w:style w:type="character" w:styleId="af1">
    <w:name w:val="footnote reference"/>
    <w:basedOn w:val="a0"/>
    <w:uiPriority w:val="99"/>
    <w:semiHidden/>
    <w:unhideWhenUsed/>
    <w:rsid w:val="00876895"/>
    <w:rPr>
      <w:vertAlign w:val="superscript"/>
    </w:rPr>
  </w:style>
  <w:style w:type="character" w:customStyle="1" w:styleId="-">
    <w:name w:val="Интернет-ссылка"/>
    <w:basedOn w:val="a0"/>
    <w:uiPriority w:val="99"/>
    <w:unhideWhenUsed/>
    <w:rsid w:val="004F4B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21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C36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36BA"/>
    <w:rPr>
      <w:rFonts w:ascii="Times New Roman" w:eastAsia="Times New Roman" w:hAnsi="Times New Roman" w:cs="Times New Roman"/>
      <w:b/>
      <w:bCs/>
      <w:sz w:val="27"/>
      <w:szCs w:val="27"/>
      <w:lang w:eastAsia="ru-RU"/>
    </w:rPr>
  </w:style>
  <w:style w:type="paragraph" w:customStyle="1" w:styleId="Standard">
    <w:name w:val="Standard"/>
    <w:rsid w:val="00140C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10">
    <w:name w:val="Заголовок 1 Знак"/>
    <w:basedOn w:val="a0"/>
    <w:link w:val="1"/>
    <w:uiPriority w:val="9"/>
    <w:rsid w:val="007757C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757CB"/>
    <w:pPr>
      <w:ind w:left="720"/>
      <w:contextualSpacing/>
    </w:pPr>
  </w:style>
  <w:style w:type="paragraph" w:styleId="a4">
    <w:name w:val="Normal (Web)"/>
    <w:basedOn w:val="a"/>
    <w:uiPriority w:val="99"/>
    <w:rsid w:val="00775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757CB"/>
    <w:rPr>
      <w:color w:val="0000FF"/>
      <w:u w:val="single"/>
    </w:rPr>
  </w:style>
  <w:style w:type="character" w:customStyle="1" w:styleId="notranslate">
    <w:name w:val="notranslate"/>
    <w:basedOn w:val="a0"/>
    <w:rsid w:val="007757CB"/>
  </w:style>
  <w:style w:type="character" w:customStyle="1" w:styleId="blk">
    <w:name w:val="blk"/>
    <w:basedOn w:val="a0"/>
    <w:qFormat/>
    <w:rsid w:val="00466A6E"/>
  </w:style>
  <w:style w:type="character" w:customStyle="1" w:styleId="20">
    <w:name w:val="Заголовок 2 Знак"/>
    <w:basedOn w:val="a0"/>
    <w:link w:val="2"/>
    <w:uiPriority w:val="9"/>
    <w:rsid w:val="00B22147"/>
    <w:rPr>
      <w:rFonts w:asciiTheme="majorHAnsi" w:eastAsiaTheme="majorEastAsia" w:hAnsiTheme="majorHAnsi" w:cstheme="majorBidi"/>
      <w:b/>
      <w:bCs/>
      <w:color w:val="4F81BD" w:themeColor="accent1"/>
      <w:sz w:val="26"/>
      <w:szCs w:val="26"/>
    </w:rPr>
  </w:style>
  <w:style w:type="character" w:styleId="a6">
    <w:name w:val="Strong"/>
    <w:uiPriority w:val="22"/>
    <w:qFormat/>
    <w:rsid w:val="00C3345F"/>
    <w:rPr>
      <w:b/>
      <w:bCs/>
    </w:rPr>
  </w:style>
  <w:style w:type="paragraph" w:customStyle="1" w:styleId="a7">
    <w:name w:val="Прижатый влево"/>
    <w:basedOn w:val="a"/>
    <w:next w:val="a"/>
    <w:uiPriority w:val="99"/>
    <w:rsid w:val="00937511"/>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B062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628C"/>
  </w:style>
  <w:style w:type="paragraph" w:styleId="aa">
    <w:name w:val="footer"/>
    <w:basedOn w:val="a"/>
    <w:link w:val="ab"/>
    <w:uiPriority w:val="99"/>
    <w:unhideWhenUsed/>
    <w:rsid w:val="00B06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628C"/>
  </w:style>
  <w:style w:type="paragraph" w:customStyle="1" w:styleId="ac">
    <w:name w:val="Стиль"/>
    <w:basedOn w:val="a"/>
    <w:rsid w:val="005573C8"/>
    <w:pPr>
      <w:spacing w:after="160" w:line="240" w:lineRule="exact"/>
    </w:pPr>
    <w:rPr>
      <w:rFonts w:ascii="Verdana" w:eastAsia="Times New Roman" w:hAnsi="Verdana" w:cs="Verdana"/>
      <w:sz w:val="20"/>
      <w:szCs w:val="20"/>
      <w:lang w:val="en-US"/>
    </w:rPr>
  </w:style>
  <w:style w:type="paragraph" w:customStyle="1" w:styleId="ConsPlusNormal">
    <w:name w:val="ConsPlusNormal"/>
    <w:rsid w:val="005573C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d">
    <w:name w:val="Body Text"/>
    <w:basedOn w:val="a"/>
    <w:link w:val="ae"/>
    <w:uiPriority w:val="99"/>
    <w:unhideWhenUsed/>
    <w:rsid w:val="005573C8"/>
    <w:pPr>
      <w:spacing w:after="120"/>
    </w:pPr>
  </w:style>
  <w:style w:type="character" w:customStyle="1" w:styleId="ae">
    <w:name w:val="Основной текст Знак"/>
    <w:basedOn w:val="a0"/>
    <w:link w:val="ad"/>
    <w:uiPriority w:val="99"/>
    <w:rsid w:val="005573C8"/>
  </w:style>
  <w:style w:type="paragraph" w:styleId="af">
    <w:name w:val="footnote text"/>
    <w:basedOn w:val="a"/>
    <w:link w:val="af0"/>
    <w:uiPriority w:val="99"/>
    <w:semiHidden/>
    <w:unhideWhenUsed/>
    <w:rsid w:val="00876895"/>
    <w:pPr>
      <w:spacing w:after="0" w:line="240" w:lineRule="auto"/>
    </w:pPr>
    <w:rPr>
      <w:rFonts w:ascii="Times New Roman" w:hAnsi="Times New Roman"/>
      <w:color w:val="00000A"/>
      <w:sz w:val="20"/>
      <w:szCs w:val="20"/>
    </w:rPr>
  </w:style>
  <w:style w:type="character" w:customStyle="1" w:styleId="af0">
    <w:name w:val="Текст сноски Знак"/>
    <w:basedOn w:val="a0"/>
    <w:link w:val="af"/>
    <w:uiPriority w:val="99"/>
    <w:semiHidden/>
    <w:rsid w:val="00876895"/>
    <w:rPr>
      <w:rFonts w:ascii="Times New Roman" w:hAnsi="Times New Roman"/>
      <w:color w:val="00000A"/>
      <w:sz w:val="20"/>
      <w:szCs w:val="20"/>
    </w:rPr>
  </w:style>
  <w:style w:type="character" w:styleId="af1">
    <w:name w:val="footnote reference"/>
    <w:basedOn w:val="a0"/>
    <w:uiPriority w:val="99"/>
    <w:semiHidden/>
    <w:unhideWhenUsed/>
    <w:rsid w:val="00876895"/>
    <w:rPr>
      <w:vertAlign w:val="superscript"/>
    </w:rPr>
  </w:style>
  <w:style w:type="character" w:customStyle="1" w:styleId="-">
    <w:name w:val="Интернет-ссылка"/>
    <w:basedOn w:val="a0"/>
    <w:uiPriority w:val="99"/>
    <w:unhideWhenUsed/>
    <w:rsid w:val="004F4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6507">
      <w:bodyDiv w:val="1"/>
      <w:marLeft w:val="0"/>
      <w:marRight w:val="0"/>
      <w:marTop w:val="0"/>
      <w:marBottom w:val="0"/>
      <w:divBdr>
        <w:top w:val="none" w:sz="0" w:space="0" w:color="auto"/>
        <w:left w:val="none" w:sz="0" w:space="0" w:color="auto"/>
        <w:bottom w:val="none" w:sz="0" w:space="0" w:color="auto"/>
        <w:right w:val="none" w:sz="0" w:space="0" w:color="auto"/>
      </w:divBdr>
    </w:div>
    <w:div w:id="1320117350">
      <w:bodyDiv w:val="1"/>
      <w:marLeft w:val="0"/>
      <w:marRight w:val="0"/>
      <w:marTop w:val="0"/>
      <w:marBottom w:val="0"/>
      <w:divBdr>
        <w:top w:val="none" w:sz="0" w:space="0" w:color="auto"/>
        <w:left w:val="none" w:sz="0" w:space="0" w:color="auto"/>
        <w:bottom w:val="none" w:sz="0" w:space="0" w:color="auto"/>
        <w:right w:val="none" w:sz="0" w:space="0" w:color="auto"/>
      </w:divBdr>
    </w:div>
    <w:div w:id="16620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ru/social/2017/10/31/10964858.shtml" TargetMode="External"/><Relationship Id="rId13" Type="http://schemas.openxmlformats.org/officeDocument/2006/relationships/hyperlink" Target="https://cyberleninka.ru/article/n/analiz-sostoyaniya-i-tendentsiy-razvitiya-sovremennyh-vidov-oruzhiya" TargetMode="External"/><Relationship Id="rId18" Type="http://schemas.openxmlformats.org/officeDocument/2006/relationships/hyperlink" Target="http://www.itogi.ru/archive/2006/41/34758.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ail.rambler.ru/m/redirect?url=https%3A//sozd.duma.gov.ru/bill/922869-7&amp;hash=11caf634233844edb9713ec96d398539" TargetMode="External"/><Relationship Id="rId7" Type="http://schemas.openxmlformats.org/officeDocument/2006/relationships/endnotes" Target="endnotes.xml"/><Relationship Id="rId12" Type="http://schemas.openxmlformats.org/officeDocument/2006/relationships/hyperlink" Target="https://books.google.ru/books?id=vPMRDQAAQBAJ&amp;pg=PT186&amp;lpg=PT186&amp;dq=&#1063;&#1077;&#1088;&#1085;&#1103;&#1076;&#1100;&#1077;&#1074;&#1072;+&#1053;.&#1040;.+&#1052;&#1077;&#1078;&#1076;&#1091;&#1085;&#1072;&#1088;&#1086;&#1076;&#1085;&#1099;&#1081;+&#1090;&#1077;&#1088;&#1088;&#1086;&#1088;&#1080;&#1079;&#1084;:+&#1087;&#1088;&#1086;&#1080;&#1089;&#1093;&#1086;&#1078;&#1076;&#1077;&#1085;&#1080;&#1077;,+&#1101;&#1074;&#1086;&#1083;&#1102;&#1094;&#1080;&#1103;,+&#1072;&#1082;&#1090;&#1091;&#1072;&#1083;&#1100;&#1085;&#1099;&#1077;+&#1074;&#1086;&#1087;&#1088;&#1086;&#1089;&#1099;+&#1101;&#1090;&#1085;&#1080;&#1095;&#1077;&#1089;&#1082;&#1072;&#1103;+&#1073;&#1086;&#1084;&#1073;&#1072;&amp;source=bl&amp;ots=J2r7vG6Znt&amp;sig=ACfU3U0MOoHNKr3urWQ7EuH3d3v-q62E0A&amp;hl=ru&amp;sa=X&amp;ved=2ahUKEwjhmb_4-PnpAhUNmYsKHYT7Am4Q6AEwAXoECAoQAQ" TargetMode="External"/><Relationship Id="rId17" Type="http://schemas.openxmlformats.org/officeDocument/2006/relationships/hyperlink" Target="https://apparat.cc/world/iceland-gene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ogi.ru/archive/2006/41/34758.html" TargetMode="External"/><Relationship Id="rId20" Type="http://schemas.openxmlformats.org/officeDocument/2006/relationships/hyperlink" Target="https://center-bereg.ru/f19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ft.ru/2001/2/busson15.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03000.2000" TargetMode="External"/><Relationship Id="rId23" Type="http://schemas.openxmlformats.org/officeDocument/2006/relationships/hyperlink" Target="http://www.proexpertizu.ru/general_questions/616/" TargetMode="External"/><Relationship Id="rId10" Type="http://schemas.openxmlformats.org/officeDocument/2006/relationships/hyperlink" Target="https://www.kommersant.ru/doc/768636" TargetMode="External"/><Relationship Id="rId19" Type="http://schemas.openxmlformats.org/officeDocument/2006/relationships/hyperlink" Target="https://center-bereg.ru/f197.html" TargetMode="External"/><Relationship Id="rId4" Type="http://schemas.openxmlformats.org/officeDocument/2006/relationships/settings" Target="settings.xml"/><Relationship Id="rId9" Type="http://schemas.openxmlformats.org/officeDocument/2006/relationships/hyperlink" Target="https://www.forbes.ru/tehnologii/368229-skazki-dlya-prezidentov-pochemu-geneticheskoe-oruzhie-nevozmozhno" TargetMode="External"/><Relationship Id="rId14" Type="http://schemas.openxmlformats.org/officeDocument/2006/relationships/hyperlink" Target="http://kremlin.ru/acts/news/53418" TargetMode="External"/><Relationship Id="rId22" Type="http://schemas.openxmlformats.org/officeDocument/2006/relationships/hyperlink" Target="https://posidpo.ru/kuzakov-d-v-genomnaya-registratsiya-sovremennoe-sostoyanie-i-problem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1</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Home</cp:lastModifiedBy>
  <cp:revision>41</cp:revision>
  <dcterms:created xsi:type="dcterms:W3CDTF">2020-05-29T14:14:00Z</dcterms:created>
  <dcterms:modified xsi:type="dcterms:W3CDTF">2020-06-17T13:01:00Z</dcterms:modified>
</cp:coreProperties>
</file>