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E6E7" w14:textId="74EE1AD0" w:rsidR="00350E81" w:rsidRDefault="00350E81" w:rsidP="00350E81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Примерный образец обращения в прокуратуру. Направляется в орган прокуратуры по месту нахождения школы (лицея или иной учебной организации) в случае желания ребенка сдать нормативы ГТО и принуждение пройти регистрацию на сайте Всероссийского физкультурно-спортивного комплекса ГТО</w:t>
      </w:r>
    </w:p>
    <w:p w14:paraId="4FD30DA0" w14:textId="77777777" w:rsidR="00350E81" w:rsidRDefault="00350E81" w:rsidP="00350E8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</w:t>
      </w:r>
    </w:p>
    <w:p w14:paraId="6EBE8791" w14:textId="77777777" w:rsidR="00350E81" w:rsidRDefault="00350E81" w:rsidP="00350E8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Прокурору __________________ района или </w:t>
      </w:r>
    </w:p>
    <w:p w14:paraId="1E63BAB7" w14:textId="77777777" w:rsidR="00350E81" w:rsidRDefault="00350E81" w:rsidP="00350E8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города (указывается населенный пункт)</w:t>
      </w:r>
    </w:p>
    <w:p w14:paraId="72FECDD4" w14:textId="77777777" w:rsidR="00350E81" w:rsidRDefault="00350E81" w:rsidP="00350E8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___________________ (фамилия и инициалы</w:t>
      </w:r>
    </w:p>
    <w:p w14:paraId="342B2591" w14:textId="77777777" w:rsidR="00350E81" w:rsidRDefault="00350E81" w:rsidP="00350E8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руководителя органа прокуратуры   </w:t>
      </w:r>
    </w:p>
    <w:p w14:paraId="764D06B6" w14:textId="77777777" w:rsidR="00350E81" w:rsidRDefault="00350E81" w:rsidP="00350E8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0407688F" w14:textId="77777777" w:rsidR="00350E81" w:rsidRDefault="00350E81" w:rsidP="00350E8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2B42F3EB" w14:textId="77777777" w:rsidR="00350E81" w:rsidRDefault="00350E81" w:rsidP="00350E8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42943A2A" w14:textId="77777777" w:rsidR="00350E81" w:rsidRDefault="00350E81" w:rsidP="00350E8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4B883526" w14:textId="77777777" w:rsidR="00350E81" w:rsidRDefault="00350E81" w:rsidP="00350E8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436BCF1E" w14:textId="77777777" w:rsidR="00350E81" w:rsidRDefault="00350E81" w:rsidP="00350E81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Заявление</w:t>
      </w:r>
    </w:p>
    <w:p w14:paraId="1CB43DAC" w14:textId="77777777" w:rsidR="00350E81" w:rsidRDefault="00350E81" w:rsidP="00350E81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</w:p>
    <w:p w14:paraId="19F58359" w14:textId="54675EFF" w:rsidR="00350E81" w:rsidRDefault="00350E81" w:rsidP="00350E81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Уважаемый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ая</w:t>
      </w:r>
      <w:proofErr w:type="spellEnd"/>
      <w:r>
        <w:rPr>
          <w:color w:val="000000"/>
          <w:sz w:val="28"/>
          <w:szCs w:val="28"/>
          <w:shd w:val="clear" w:color="auto" w:fill="FFFFFF"/>
        </w:rPr>
        <w:t>) _________ (имя и отчество прокурора района)</w:t>
      </w:r>
    </w:p>
    <w:p w14:paraId="05334BD3" w14:textId="77777777" w:rsidR="004A6E33" w:rsidRDefault="004A6E33" w:rsidP="004A6E3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10A6AB2" w14:textId="77777777" w:rsidR="004A6E33" w:rsidRDefault="004A6E33" w:rsidP="004A6E3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Мой сын (или моя дочь) _______ (указывается фамилия и имя) ученика _____ классы школы № ____ города (поселка или иного населенного пункта _________ изъявил (а) желание сдать нормативы Всероссийского физкультурно-спортивного комплекса (ВФСК) «Готов к труду и обороне» (ГТО). </w:t>
      </w:r>
    </w:p>
    <w:p w14:paraId="17AC2248" w14:textId="3ED59661" w:rsidR="004A6E33" w:rsidRDefault="004A6E33" w:rsidP="004A6E3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Однако со стороны учителя физкультуры (завуча, директора школы и т.д. указывается в зависимости от обстоятельств)</w:t>
      </w:r>
      <w:r w:rsidR="00A26AE9">
        <w:rPr>
          <w:color w:val="000000"/>
          <w:sz w:val="28"/>
          <w:szCs w:val="28"/>
          <w:shd w:val="clear" w:color="auto" w:fill="FFFFFF"/>
        </w:rPr>
        <w:t xml:space="preserve"> либо от тренера, руководителя спортивной организации </w:t>
      </w:r>
      <w:r>
        <w:rPr>
          <w:color w:val="000000"/>
          <w:sz w:val="28"/>
          <w:szCs w:val="28"/>
          <w:shd w:val="clear" w:color="auto" w:fill="FFFFFF"/>
        </w:rPr>
        <w:t xml:space="preserve">поступило требование зарегистрироваться на сайте ВФСК «ГТО». </w:t>
      </w:r>
    </w:p>
    <w:p w14:paraId="41ABE20C" w14:textId="77777777" w:rsidR="004A6E33" w:rsidRDefault="004A6E33" w:rsidP="004A6E3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Персональные данные могут быть подвергнуты обработке без согласия его владельца только в случаях, предусмотренных </w:t>
      </w:r>
      <w:r>
        <w:rPr>
          <w:color w:val="000000"/>
          <w:sz w:val="28"/>
          <w:szCs w:val="28"/>
          <w:shd w:val="clear" w:color="auto" w:fill="FFFFFF"/>
        </w:rPr>
        <w:t xml:space="preserve">пунктом 4 части 1 статьи 6 Федерального закона «О персональных данных». </w:t>
      </w:r>
    </w:p>
    <w:p w14:paraId="7A0BC18B" w14:textId="77777777" w:rsidR="004A6E33" w:rsidRDefault="004A6E33" w:rsidP="004A6E3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Данный перечень является закрытым и не подлежит расширительному толкования. </w:t>
      </w:r>
    </w:p>
    <w:p w14:paraId="300CF3DF" w14:textId="77777777" w:rsidR="004A6E33" w:rsidRDefault="004A6E33" w:rsidP="004A6E3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Соответственно о принуждение передаче персональных данных не соответствует положениям статьи 9 </w:t>
      </w:r>
      <w:r>
        <w:rPr>
          <w:color w:val="000000"/>
          <w:sz w:val="28"/>
          <w:szCs w:val="28"/>
        </w:rPr>
        <w:t xml:space="preserve">Федерального закона от 27.07.2006 г. № 152-ФЗ «О персональных данных». Из данной нормы Федерального закона следует, что любое принуждение о регистрации на любом информационном ресурсе является незаконным.  </w:t>
      </w:r>
    </w:p>
    <w:p w14:paraId="7BF48DF2" w14:textId="77777777" w:rsidR="004A6E33" w:rsidRDefault="004A6E33" w:rsidP="004A6E33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Возможность обработки персональных данных без обращения к электронным ресурсам предусмотрена </w:t>
      </w:r>
      <w:r>
        <w:rPr>
          <w:sz w:val="28"/>
          <w:szCs w:val="28"/>
        </w:rPr>
        <w:t>Федеральным законе от 27 июля 2010 г. № 210-ФЗ «Об организации предоставления государственных и муниципальных услуг», в которой предусмотрена альтернативная форма получения государственных услуг, когда использовать бумажную форму, являющаяся для большинства традиционной и для многих удобной.</w:t>
      </w:r>
    </w:p>
    <w:p w14:paraId="6FF6783E" w14:textId="77777777" w:rsidR="004A6E33" w:rsidRDefault="004A6E33" w:rsidP="004A6E33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пользу указанных доводов также указывают положения части 1 статьи 58 Федерального закона от 29.12.2012 г. № 273-ФЗ «Об образовании в </w:t>
      </w:r>
      <w:r>
        <w:rPr>
          <w:sz w:val="28"/>
          <w:szCs w:val="28"/>
        </w:rPr>
        <w:lastRenderedPageBreak/>
        <w:t>Российской Федерации», в которой предусмотрено, что освоение образовательной программы, в том числе по учебному предмету «Физическая культура», сопровождается промежуточной аттестацией обучающихся, проводимой в формах, определенных учебным планом, и в порядке, установленным образовательной организацией. В данном случае для прохождения аттестации по предмету образовательной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«Физическая культура» отсутствует всякая необходимость регистрации на электронных ресурсах, в том числе на сайте ВФСК «ГТО». </w:t>
      </w:r>
    </w:p>
    <w:p w14:paraId="5D6FE220" w14:textId="77777777" w:rsidR="004A6E33" w:rsidRDefault="004A6E33" w:rsidP="004A6E33">
      <w:pPr>
        <w:shd w:val="clear" w:color="auto" w:fill="FFFFFF"/>
        <w:spacing w:line="315" w:lineRule="atLeast"/>
        <w:ind w:firstLine="540"/>
        <w:jc w:val="both"/>
        <w:rPr>
          <w:color w:val="4D4D4D"/>
          <w:sz w:val="28"/>
          <w:szCs w:val="28"/>
        </w:rPr>
      </w:pPr>
      <w:r>
        <w:rPr>
          <w:sz w:val="28"/>
          <w:szCs w:val="28"/>
        </w:rPr>
        <w:t xml:space="preserve">Для сдачи нормативов ГТО также могут использованы «Методические рекомендации по </w:t>
      </w:r>
      <w:r>
        <w:rPr>
          <w:color w:val="333333"/>
          <w:sz w:val="28"/>
          <w:szCs w:val="28"/>
        </w:rPr>
        <w:t xml:space="preserve">механизмам учёта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аттестации обучающихся по учебному предмету «Физическая культура» (утверждены Письмом </w:t>
      </w:r>
      <w:r>
        <w:rPr>
          <w:color w:val="4D4D4D"/>
          <w:sz w:val="28"/>
          <w:szCs w:val="28"/>
        </w:rPr>
        <w:t xml:space="preserve">Министерства образования и науки РФ от 2 декабря 2015 г. № 08-1447 «О направлении методических рекомендаций». </w:t>
      </w:r>
    </w:p>
    <w:p w14:paraId="44BCD194" w14:textId="33E7EFFB" w:rsidR="004A6E33" w:rsidRDefault="004A6E33" w:rsidP="004A6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адрес директора школы № ____ (лицея и т.д.) либо руководителя спортивной организации (указывается в зависимости от того</w:t>
      </w:r>
      <w:r w:rsidR="003743E3">
        <w:rPr>
          <w:sz w:val="28"/>
          <w:szCs w:val="28"/>
        </w:rPr>
        <w:t>,</w:t>
      </w:r>
      <w:r>
        <w:rPr>
          <w:sz w:val="28"/>
          <w:szCs w:val="28"/>
        </w:rPr>
        <w:t xml:space="preserve"> кто принуждает пройти регистрацию на сайте ВФСК «ГТО») было направлено обращение от _________ и руководителя районного отдела образования (указать наименование) обращение от ____________________. </w:t>
      </w:r>
    </w:p>
    <w:p w14:paraId="1AC0F9C7" w14:textId="77777777" w:rsidR="004A6E33" w:rsidRDefault="004A6E33" w:rsidP="004A6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нарушение не было устранено. Если не предоставлен ответ в месячный срок, то указывается, что директор (фамилия, имя отчество не предоставил Вам ответ в срок, установленный Федеральным законом «О порядке рассмотрения обращений граждан Российской Федерации».    </w:t>
      </w:r>
    </w:p>
    <w:p w14:paraId="783B070E" w14:textId="2F24DABA" w:rsidR="004A6E33" w:rsidRDefault="004A6E33" w:rsidP="004A6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удовлетворение допущенных нарушений устанавливается ответами директора школы (лицея и т.д.)  № ________ от ______ исх. № ____ и руководителя районного отдела образования ____________________ города Санкт </w:t>
      </w:r>
      <w:r w:rsidR="003743E3">
        <w:rPr>
          <w:sz w:val="28"/>
          <w:szCs w:val="28"/>
        </w:rPr>
        <w:t>–</w:t>
      </w:r>
      <w:r>
        <w:rPr>
          <w:sz w:val="28"/>
          <w:szCs w:val="28"/>
        </w:rPr>
        <w:t xml:space="preserve"> Петербург</w:t>
      </w:r>
      <w:r w:rsidR="003743E3">
        <w:rPr>
          <w:sz w:val="28"/>
          <w:szCs w:val="28"/>
        </w:rPr>
        <w:t xml:space="preserve"> (или иного населенного пункта)</w:t>
      </w:r>
      <w:r>
        <w:rPr>
          <w:sz w:val="28"/>
          <w:szCs w:val="28"/>
        </w:rPr>
        <w:t xml:space="preserve"> с указанием фамилии и инициалов (указывается, если последовал отрицательный ответ). </w:t>
      </w:r>
    </w:p>
    <w:p w14:paraId="0B8A9408" w14:textId="77777777" w:rsidR="004A6E33" w:rsidRDefault="004A6E33" w:rsidP="004A6E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22 и 27 Федерального закона «О прокуратуре Российской Федерации» прошу Вас принять меры прокурорского реагирования и устранить нарушение Закона. </w:t>
      </w:r>
    </w:p>
    <w:p w14:paraId="5E5DB8C4" w14:textId="77777777" w:rsidR="004A6E33" w:rsidRDefault="004A6E33" w:rsidP="004A6E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25 «Федерального закона «О прокуратуре в Российской Федерации» в случае обнаружения в действиях должностного лица признаков административного правонарушения, прошу Вас вынести в отношении должностного лица постановление о возбуждении производства об административном правонарушении.   </w:t>
      </w:r>
    </w:p>
    <w:p w14:paraId="25A673A9" w14:textId="458CC70B" w:rsidR="004A6E33" w:rsidRDefault="004A6E33" w:rsidP="004A6E33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DAFE17F" w14:textId="77777777" w:rsidR="004A6E33" w:rsidRDefault="004A6E33" w:rsidP="004A6E33">
      <w:pPr>
        <w:shd w:val="clear" w:color="auto" w:fill="FFFFFF"/>
        <w:spacing w:line="315" w:lineRule="atLeast"/>
        <w:ind w:firstLine="540"/>
        <w:jc w:val="both"/>
        <w:rPr>
          <w:color w:val="4D4D4D"/>
          <w:sz w:val="28"/>
          <w:szCs w:val="28"/>
        </w:rPr>
      </w:pPr>
    </w:p>
    <w:p w14:paraId="5F6AD3CC" w14:textId="77777777" w:rsidR="004A6E33" w:rsidRDefault="004A6E33" w:rsidP="004A6E33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«______» _______________ 202 ___ года </w:t>
      </w:r>
    </w:p>
    <w:p w14:paraId="204C3352" w14:textId="77777777" w:rsidR="004A6E33" w:rsidRDefault="004A6E33" w:rsidP="004A6E33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</w:p>
    <w:p w14:paraId="26598E15" w14:textId="77777777" w:rsidR="004A6E33" w:rsidRDefault="004A6E33" w:rsidP="004A6E33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</w:p>
    <w:p w14:paraId="54AC856F" w14:textId="77777777" w:rsidR="004A6E33" w:rsidRDefault="004A6E33" w:rsidP="004A6E33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 ________ фамилия, инициалы.</w:t>
      </w:r>
    </w:p>
    <w:p w14:paraId="57798B9D" w14:textId="77777777" w:rsidR="0085535B" w:rsidRDefault="0085535B"/>
    <w:sectPr w:rsidR="0085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66"/>
    <w:rsid w:val="00350E81"/>
    <w:rsid w:val="003743E3"/>
    <w:rsid w:val="004A6E33"/>
    <w:rsid w:val="0085535B"/>
    <w:rsid w:val="00A26AE9"/>
    <w:rsid w:val="00E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2A71"/>
  <w15:chartTrackingRefBased/>
  <w15:docId w15:val="{72DCC625-D8EA-42CE-BF71-4CA37C42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5</cp:revision>
  <dcterms:created xsi:type="dcterms:W3CDTF">2021-03-31T14:28:00Z</dcterms:created>
  <dcterms:modified xsi:type="dcterms:W3CDTF">2021-03-31T14:43:00Z</dcterms:modified>
</cp:coreProperties>
</file>