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DB3F4" w14:textId="7AAE4A67" w:rsidR="0054109E" w:rsidRDefault="008C60EA" w:rsidP="008C60E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54D89">
        <w:rPr>
          <w:i/>
          <w:iCs/>
          <w:color w:val="000000"/>
          <w:shd w:val="clear" w:color="auto" w:fill="FFFFFF"/>
        </w:rPr>
        <w:t xml:space="preserve">Примерный образец обращения в прокуратуру.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</w:t>
      </w:r>
    </w:p>
    <w:p w14:paraId="2DE84D00" w14:textId="77777777" w:rsidR="00A607BC" w:rsidRDefault="008C60EA" w:rsidP="008C60E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4109E">
        <w:rPr>
          <w:color w:val="000000"/>
          <w:sz w:val="28"/>
          <w:szCs w:val="28"/>
          <w:shd w:val="clear" w:color="auto" w:fill="FFFFFF"/>
        </w:rPr>
        <w:t xml:space="preserve">                                      </w:t>
      </w:r>
    </w:p>
    <w:p w14:paraId="20A01F16" w14:textId="4150368A" w:rsidR="008C60EA" w:rsidRDefault="00A607BC" w:rsidP="008C60E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="008C60EA">
        <w:rPr>
          <w:color w:val="000000"/>
          <w:sz w:val="28"/>
          <w:szCs w:val="28"/>
          <w:shd w:val="clear" w:color="auto" w:fill="FFFFFF"/>
        </w:rPr>
        <w:t xml:space="preserve">Прокурору Адмиралтейского района  </w:t>
      </w:r>
    </w:p>
    <w:p w14:paraId="39D540E5" w14:textId="77777777" w:rsidR="008C60EA" w:rsidRDefault="008C60EA" w:rsidP="008C60E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города Санкт – Петербург</w:t>
      </w:r>
    </w:p>
    <w:p w14:paraId="452769FB" w14:textId="77777777" w:rsidR="008C60EA" w:rsidRDefault="008C60EA" w:rsidP="008C60E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В.В. Дмитренко </w:t>
      </w:r>
    </w:p>
    <w:p w14:paraId="1419A564" w14:textId="77777777" w:rsidR="008C60EA" w:rsidRDefault="008C60EA" w:rsidP="008C60E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36EAB3B0" w14:textId="77777777" w:rsidR="008C60EA" w:rsidRDefault="008C60EA" w:rsidP="008C60E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от _______ (фамилия, имя отчество заявителя)</w:t>
      </w:r>
    </w:p>
    <w:p w14:paraId="64FC2FEA" w14:textId="77777777" w:rsidR="008C60EA" w:rsidRDefault="008C60EA" w:rsidP="008C60E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домашний адрес, контактный телефон</w:t>
      </w:r>
    </w:p>
    <w:p w14:paraId="39C72110" w14:textId="77777777" w:rsidR="008C60EA" w:rsidRDefault="008C60EA" w:rsidP="008C60E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274C42B9" w14:textId="77777777" w:rsidR="008C60EA" w:rsidRDefault="008C60EA" w:rsidP="008C60EA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Заявление</w:t>
      </w:r>
    </w:p>
    <w:p w14:paraId="33A879DE" w14:textId="77777777" w:rsidR="008C60EA" w:rsidRDefault="008C60EA" w:rsidP="008C60EA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Уважаемая Виктория Викторовна</w:t>
      </w:r>
    </w:p>
    <w:p w14:paraId="6157F823" w14:textId="77777777" w:rsidR="008C60EA" w:rsidRDefault="008C60EA" w:rsidP="008C60EA">
      <w:pPr>
        <w:ind w:firstLine="72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3E145A56" w14:textId="77777777" w:rsidR="00BB7D35" w:rsidRDefault="008C60EA" w:rsidP="008C60E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«____» ___________ 2020 г. был получен отказ в зачислении моего несовершеннолетнего ребенка _______ (</w:t>
      </w:r>
      <w:r w:rsidRPr="008C60EA">
        <w:rPr>
          <w:i/>
          <w:iCs/>
          <w:color w:val="000000"/>
          <w:sz w:val="28"/>
          <w:szCs w:val="28"/>
          <w:shd w:val="clear" w:color="auto" w:fill="FFFFFF"/>
        </w:rPr>
        <w:t>указывается фамилия, имя, отчество</w:t>
      </w:r>
      <w:r>
        <w:rPr>
          <w:color w:val="000000"/>
          <w:sz w:val="28"/>
          <w:szCs w:val="28"/>
          <w:shd w:val="clear" w:color="auto" w:fill="FFFFFF"/>
        </w:rPr>
        <w:t>) в секцию (</w:t>
      </w:r>
      <w:r w:rsidRPr="008C60EA">
        <w:rPr>
          <w:i/>
          <w:iCs/>
          <w:color w:val="000000"/>
          <w:sz w:val="28"/>
          <w:szCs w:val="28"/>
          <w:shd w:val="clear" w:color="auto" w:fill="FFFFFF"/>
        </w:rPr>
        <w:t>если иная форма дополнительного образования, то указать какая именно</w:t>
      </w:r>
      <w:r>
        <w:rPr>
          <w:color w:val="000000"/>
          <w:sz w:val="28"/>
          <w:szCs w:val="28"/>
          <w:shd w:val="clear" w:color="auto" w:fill="FFFFFF"/>
        </w:rPr>
        <w:t>)  в образовательное учреждение (</w:t>
      </w:r>
      <w:r w:rsidRPr="008C60EA">
        <w:rPr>
          <w:i/>
          <w:iCs/>
          <w:color w:val="000000"/>
          <w:sz w:val="28"/>
          <w:szCs w:val="28"/>
          <w:shd w:val="clear" w:color="auto" w:fill="FFFFFF"/>
        </w:rPr>
        <w:t>указать полное наименование</w:t>
      </w:r>
      <w:r>
        <w:rPr>
          <w:color w:val="000000"/>
          <w:sz w:val="28"/>
          <w:szCs w:val="28"/>
          <w:shd w:val="clear" w:color="auto" w:fill="FFFFFF"/>
        </w:rPr>
        <w:t xml:space="preserve">). </w:t>
      </w:r>
    </w:p>
    <w:p w14:paraId="451AE074" w14:textId="24FD6BE8" w:rsidR="00BB7D35" w:rsidRDefault="00BB7D35" w:rsidP="008C60E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Отказ обоснован тем, что для зачисления ребенка необходимо обратиться к системе «Навигатор», размещенный на сайте Министерства просвещения Российской Федерации.  </w:t>
      </w:r>
    </w:p>
    <w:p w14:paraId="3B6F8573" w14:textId="77777777" w:rsidR="00BB7D35" w:rsidRDefault="00BB7D35" w:rsidP="008C60E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Данный отказ является незаконным и необоснованным по следующим основаниям. </w:t>
      </w:r>
    </w:p>
    <w:p w14:paraId="098F60DE" w14:textId="77777777" w:rsidR="007D53D1" w:rsidRDefault="007D53D1" w:rsidP="007D53D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Согласно </w:t>
      </w:r>
      <w:r>
        <w:rPr>
          <w:sz w:val="28"/>
          <w:szCs w:val="28"/>
        </w:rPr>
        <w:t>части 1 статьи 75 Федерального закона «Об образовании в Российской Федерации» приоритетной целью является формирование и развитие их творческих способностей детей, удовлетворение их индивидуальных потребностей в интеллектуальном, нравственном и физическом совершенствовании.</w:t>
      </w:r>
    </w:p>
    <w:p w14:paraId="5C83E2B0" w14:textId="2FFA8044" w:rsidR="007D53D1" w:rsidRDefault="007D53D1" w:rsidP="007D53D1">
      <w:pPr>
        <w:ind w:firstLine="720"/>
        <w:jc w:val="both"/>
        <w:rPr>
          <w:sz w:val="28"/>
          <w:szCs w:val="28"/>
        </w:rPr>
      </w:pPr>
      <w:bookmarkStart w:id="0" w:name="_Hlk55376685"/>
      <w:r>
        <w:rPr>
          <w:sz w:val="28"/>
          <w:szCs w:val="28"/>
        </w:rPr>
        <w:t xml:space="preserve">О незаконности такого рода отказа указывают положения части 1 статьи 9 Федерального закона «Об основных гарантиях прав ребенка в Российской Федерации», которые предусматривают, что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 </w:t>
      </w:r>
    </w:p>
    <w:p w14:paraId="4A9C6310" w14:textId="0529FFCB" w:rsidR="007D53D1" w:rsidRDefault="007D53D1" w:rsidP="007D53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Неправомерность отказа обусловлено тем, что о</w:t>
      </w:r>
      <w:r>
        <w:rPr>
          <w:color w:val="000000"/>
          <w:sz w:val="28"/>
          <w:szCs w:val="28"/>
          <w:shd w:val="clear" w:color="auto" w:fill="FFFFFF"/>
        </w:rPr>
        <w:t xml:space="preserve">бращение к системе «Навигатор» носит рекомендательный характер. Свидетельством этому являются ряд нормативных правовых актов в образовательной сфере. В частности, </w:t>
      </w:r>
      <w:r>
        <w:rPr>
          <w:sz w:val="28"/>
          <w:szCs w:val="28"/>
        </w:rPr>
        <w:t xml:space="preserve">приказ Министерства просвещения России № 467 от 03.09.2019 г. «Об утверждении «Целевой модели развития региональных систем дополнительного образования детей» (пункты 2.2 и 2.4). Письмо Министерства образования и науки РФ № 09-188 от 5 февраля 2018 г. </w:t>
      </w:r>
    </w:p>
    <w:p w14:paraId="61AAF924" w14:textId="77777777" w:rsidR="008311D1" w:rsidRDefault="00A607BC" w:rsidP="008C60EA">
      <w:pPr>
        <w:ind w:firstLine="720"/>
        <w:jc w:val="both"/>
        <w:rPr>
          <w:b/>
          <w:i/>
          <w:color w:val="000000"/>
          <w:sz w:val="28"/>
          <w:szCs w:val="28"/>
        </w:rPr>
      </w:pPr>
      <w:r w:rsidRPr="00A607BC">
        <w:rPr>
          <w:sz w:val="28"/>
          <w:szCs w:val="28"/>
        </w:rPr>
        <w:t xml:space="preserve">Примечательно, что Министерство просвещения России признает такие отказы неправомерными. </w:t>
      </w:r>
      <w:bookmarkEnd w:id="0"/>
      <w:r w:rsidR="008311D1" w:rsidRPr="0028622F">
        <w:rPr>
          <w:sz w:val="28"/>
          <w:szCs w:val="28"/>
        </w:rPr>
        <w:t xml:space="preserve">В частности, в документе № </w:t>
      </w:r>
      <w:r w:rsidR="008311D1">
        <w:rPr>
          <w:sz w:val="28"/>
          <w:szCs w:val="28"/>
        </w:rPr>
        <w:t>06-ЗГ-МП-74</w:t>
      </w:r>
      <w:r w:rsidR="008311D1" w:rsidRPr="0028622F">
        <w:rPr>
          <w:sz w:val="28"/>
          <w:szCs w:val="28"/>
        </w:rPr>
        <w:t xml:space="preserve"> от «</w:t>
      </w:r>
      <w:r w:rsidR="008311D1">
        <w:rPr>
          <w:sz w:val="28"/>
          <w:szCs w:val="28"/>
        </w:rPr>
        <w:t>09</w:t>
      </w:r>
      <w:r w:rsidR="008311D1" w:rsidRPr="0028622F">
        <w:rPr>
          <w:sz w:val="28"/>
          <w:szCs w:val="28"/>
        </w:rPr>
        <w:t xml:space="preserve">» </w:t>
      </w:r>
      <w:r w:rsidR="008311D1">
        <w:rPr>
          <w:sz w:val="28"/>
          <w:szCs w:val="28"/>
        </w:rPr>
        <w:t xml:space="preserve">июля 2020 года </w:t>
      </w:r>
      <w:r w:rsidR="008311D1" w:rsidRPr="0028622F">
        <w:rPr>
          <w:sz w:val="28"/>
          <w:szCs w:val="28"/>
        </w:rPr>
        <w:t xml:space="preserve">указано следующее: </w:t>
      </w:r>
      <w:r w:rsidR="008311D1" w:rsidRPr="009A0EE0">
        <w:rPr>
          <w:b/>
          <w:i/>
          <w:color w:val="000000"/>
          <w:sz w:val="28"/>
          <w:szCs w:val="28"/>
        </w:rPr>
        <w:t xml:space="preserve">«Процедура включения в региональный навигатор данных о детях не должна подразумевать нарушения законодательства Российской Федерации о персональных данных и должна носить добровольно-заявительный характер. …Органам </w:t>
      </w:r>
      <w:r w:rsidR="008311D1" w:rsidRPr="009A0EE0">
        <w:rPr>
          <w:b/>
          <w:i/>
          <w:color w:val="000000"/>
          <w:sz w:val="28"/>
          <w:szCs w:val="28"/>
        </w:rPr>
        <w:lastRenderedPageBreak/>
        <w:t xml:space="preserve">исполнительной власти субъектов Российской Федерации и органам местного самоуправления, осуществляющим управление в сфере образования, рекомендовано не отказывать родителям (законным представителям) в приеме заявлений на обучение дополнительным общеобразовательным сертификата дополнительного образования». </w:t>
      </w:r>
    </w:p>
    <w:p w14:paraId="1C042127" w14:textId="2061C40D" w:rsidR="008C60EA" w:rsidRDefault="008C60EA" w:rsidP="008C60EA">
      <w:pPr>
        <w:ind w:firstLine="720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В соответствии со статьями 22 и 27 Федерального закона «О прокуратуре Российской Федерации» прошу Вас принять меры прокурорского реагирования и устранить нарушение Закона. </w:t>
      </w:r>
    </w:p>
    <w:p w14:paraId="22128CB1" w14:textId="4B1D2C26" w:rsidR="0054109E" w:rsidRDefault="0054109E" w:rsidP="005D085C">
      <w:pPr>
        <w:jc w:val="both"/>
        <w:rPr>
          <w:sz w:val="28"/>
          <w:szCs w:val="28"/>
        </w:rPr>
      </w:pPr>
    </w:p>
    <w:p w14:paraId="39337F07" w14:textId="77777777" w:rsidR="00A607BC" w:rsidRDefault="00A607BC" w:rsidP="005D085C">
      <w:pPr>
        <w:jc w:val="both"/>
        <w:rPr>
          <w:sz w:val="28"/>
          <w:szCs w:val="28"/>
        </w:rPr>
      </w:pPr>
    </w:p>
    <w:p w14:paraId="62A1BEAD" w14:textId="44187B91" w:rsidR="008C60EA" w:rsidRDefault="005D085C" w:rsidP="008C6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C60EA">
        <w:rPr>
          <w:sz w:val="28"/>
          <w:szCs w:val="28"/>
        </w:rPr>
        <w:t>ата «______» _______________ 202 ___ года</w:t>
      </w:r>
    </w:p>
    <w:p w14:paraId="721CCB7C" w14:textId="75003A1C" w:rsidR="008C60EA" w:rsidRDefault="008C60EA" w:rsidP="008C60EA">
      <w:pPr>
        <w:ind w:firstLine="720"/>
        <w:jc w:val="both"/>
        <w:rPr>
          <w:sz w:val="28"/>
          <w:szCs w:val="28"/>
        </w:rPr>
      </w:pPr>
    </w:p>
    <w:p w14:paraId="24C230AC" w14:textId="77777777" w:rsidR="00A607BC" w:rsidRDefault="00A607BC" w:rsidP="008C60EA">
      <w:pPr>
        <w:ind w:firstLine="720"/>
        <w:jc w:val="both"/>
        <w:rPr>
          <w:sz w:val="28"/>
          <w:szCs w:val="28"/>
        </w:rPr>
      </w:pPr>
    </w:p>
    <w:p w14:paraId="55B74FAD" w14:textId="6E67FEC3" w:rsidR="008C60EA" w:rsidRDefault="008C60EA" w:rsidP="008C60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уважением __</w:t>
      </w:r>
      <w:r w:rsidR="005D085C">
        <w:rPr>
          <w:sz w:val="28"/>
          <w:szCs w:val="28"/>
        </w:rPr>
        <w:t>____</w:t>
      </w:r>
      <w:r>
        <w:rPr>
          <w:sz w:val="28"/>
          <w:szCs w:val="28"/>
        </w:rPr>
        <w:t>______ фамилия, инициалы.</w:t>
      </w:r>
    </w:p>
    <w:sectPr w:rsidR="008C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69"/>
    <w:rsid w:val="003A1582"/>
    <w:rsid w:val="0054109E"/>
    <w:rsid w:val="005D085C"/>
    <w:rsid w:val="007D53D1"/>
    <w:rsid w:val="008311D1"/>
    <w:rsid w:val="008C60EA"/>
    <w:rsid w:val="00A607BC"/>
    <w:rsid w:val="00BB7D35"/>
    <w:rsid w:val="00EC409C"/>
    <w:rsid w:val="00F3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CCDE"/>
  <w15:chartTrackingRefBased/>
  <w15:docId w15:val="{BA76224C-90F2-4811-AF34-ECB3F934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C6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Денис</cp:lastModifiedBy>
  <cp:revision>7</cp:revision>
  <dcterms:created xsi:type="dcterms:W3CDTF">2020-11-04T06:01:00Z</dcterms:created>
  <dcterms:modified xsi:type="dcterms:W3CDTF">2020-11-10T05:17:00Z</dcterms:modified>
</cp:coreProperties>
</file>