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0529" w14:textId="77777777" w:rsidR="00945B6C" w:rsidRDefault="00945B6C"/>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945B6C" w:rsidRPr="00945B6C" w14:paraId="68996151" w14:textId="77777777" w:rsidTr="00945B6C">
        <w:tc>
          <w:tcPr>
            <w:tcW w:w="6798" w:type="dxa"/>
          </w:tcPr>
          <w:p w14:paraId="159FB836" w14:textId="77777777" w:rsidR="00CB0E4D" w:rsidRPr="00945B6C" w:rsidRDefault="00CB0E4D" w:rsidP="00CB0E4D">
            <w:pPr>
              <w:jc w:val="both"/>
              <w:rPr>
                <w:rFonts w:ascii="Times New Roman" w:hAnsi="Times New Roman" w:cs="Times New Roman"/>
                <w:sz w:val="28"/>
                <w:szCs w:val="28"/>
              </w:rPr>
            </w:pPr>
            <w:r>
              <w:rPr>
                <w:rFonts w:ascii="Times New Roman" w:hAnsi="Times New Roman" w:cs="Times New Roman"/>
                <w:sz w:val="28"/>
                <w:szCs w:val="28"/>
              </w:rPr>
              <w:t>Директору ГБОУ СОШ №</w:t>
            </w:r>
            <w:r w:rsidR="00945B6C" w:rsidRPr="00945B6C">
              <w:rPr>
                <w:rFonts w:ascii="Times New Roman" w:hAnsi="Times New Roman" w:cs="Times New Roman"/>
                <w:sz w:val="28"/>
                <w:szCs w:val="28"/>
              </w:rPr>
              <w:t xml:space="preserve"> </w:t>
            </w:r>
            <w:r>
              <w:rPr>
                <w:rFonts w:ascii="Times New Roman" w:hAnsi="Times New Roman" w:cs="Times New Roman"/>
                <w:sz w:val="28"/>
                <w:szCs w:val="28"/>
              </w:rPr>
              <w:t>___</w:t>
            </w:r>
          </w:p>
          <w:p w14:paraId="2B6A9994"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_________________________________________ </w:t>
            </w:r>
          </w:p>
          <w:p w14:paraId="339291D1"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 xml:space="preserve">От: ____________________________________________ </w:t>
            </w:r>
          </w:p>
          <w:p w14:paraId="18F0CA9B" w14:textId="77777777" w:rsidR="00945B6C" w:rsidRPr="00945B6C" w:rsidRDefault="00945B6C" w:rsidP="00945B6C">
            <w:pPr>
              <w:jc w:val="both"/>
              <w:rPr>
                <w:rFonts w:ascii="Times New Roman" w:hAnsi="Times New Roman" w:cs="Times New Roman"/>
                <w:sz w:val="28"/>
                <w:szCs w:val="28"/>
              </w:rPr>
            </w:pPr>
            <w:r w:rsidRPr="00945B6C">
              <w:rPr>
                <w:rFonts w:ascii="Times New Roman" w:hAnsi="Times New Roman" w:cs="Times New Roman"/>
                <w:sz w:val="28"/>
                <w:szCs w:val="28"/>
              </w:rPr>
              <w:t>Адрес проживания:________________________________</w:t>
            </w:r>
          </w:p>
        </w:tc>
      </w:tr>
    </w:tbl>
    <w:p w14:paraId="5F37456D" w14:textId="77777777" w:rsidR="00945B6C" w:rsidRPr="00945B6C" w:rsidRDefault="00945B6C" w:rsidP="00945B6C">
      <w:pPr>
        <w:jc w:val="right"/>
        <w:rPr>
          <w:rFonts w:ascii="Times New Roman" w:hAnsi="Times New Roman" w:cs="Times New Roman"/>
          <w:sz w:val="28"/>
          <w:szCs w:val="28"/>
        </w:rPr>
      </w:pPr>
    </w:p>
    <w:p w14:paraId="666F611A" w14:textId="3FC56B8C" w:rsidR="00945B6C" w:rsidRDefault="00C97454" w:rsidP="00945B6C">
      <w:pPr>
        <w:jc w:val="center"/>
        <w:rPr>
          <w:rFonts w:ascii="Times New Roman" w:hAnsi="Times New Roman" w:cs="Times New Roman"/>
          <w:sz w:val="28"/>
          <w:szCs w:val="28"/>
        </w:rPr>
      </w:pPr>
      <w:r>
        <w:rPr>
          <w:rFonts w:ascii="Times New Roman" w:hAnsi="Times New Roman" w:cs="Times New Roman"/>
          <w:sz w:val="28"/>
          <w:szCs w:val="28"/>
        </w:rPr>
        <w:t>Жалоба на незаконный отказ в переводе в10-й класс</w:t>
      </w:r>
      <w:r w:rsidR="00945B6C" w:rsidRPr="00945B6C">
        <w:rPr>
          <w:rFonts w:ascii="Times New Roman" w:hAnsi="Times New Roman" w:cs="Times New Roman"/>
          <w:sz w:val="28"/>
          <w:szCs w:val="28"/>
        </w:rPr>
        <w:t xml:space="preserve"> </w:t>
      </w:r>
    </w:p>
    <w:p w14:paraId="7BAA54C6" w14:textId="77777777" w:rsidR="00C97454" w:rsidRDefault="00945B6C"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70C7">
        <w:rPr>
          <w:rFonts w:ascii="Times New Roman" w:hAnsi="Times New Roman" w:cs="Times New Roman"/>
          <w:sz w:val="28"/>
          <w:szCs w:val="28"/>
        </w:rPr>
        <w:t xml:space="preserve">Я, ___________________________________________________ (ФИО), на основании </w:t>
      </w:r>
      <w:r w:rsidR="00D57C06" w:rsidRPr="005470C7">
        <w:rPr>
          <w:rFonts w:ascii="Times New Roman" w:hAnsi="Times New Roman" w:cs="Times New Roman"/>
          <w:sz w:val="28"/>
          <w:szCs w:val="28"/>
        </w:rPr>
        <w:t>п</w:t>
      </w:r>
      <w:r w:rsidRPr="005470C7">
        <w:rPr>
          <w:rFonts w:ascii="Times New Roman" w:hAnsi="Times New Roman" w:cs="Times New Roman"/>
          <w:sz w:val="28"/>
          <w:szCs w:val="28"/>
        </w:rPr>
        <w:t xml:space="preserve">. 1 ст. 64 Семейного кодекса РФ являюсь законным представителем несовершеннолетнего/ней ________________________________________(ФИО) (__.__.20_г.р.). </w:t>
      </w:r>
    </w:p>
    <w:p w14:paraId="613C1EF6" w14:textId="47D6CE0B" w:rsidR="00C97454"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«___»_____мой ребенок успешно сдал ГИА </w:t>
      </w:r>
      <w:r w:rsidRPr="00C97454">
        <w:rPr>
          <w:rFonts w:ascii="Times New Roman" w:hAnsi="Times New Roman" w:cs="Times New Roman"/>
          <w:sz w:val="28"/>
          <w:szCs w:val="28"/>
        </w:rPr>
        <w:t>и получил аттестат.</w:t>
      </w:r>
    </w:p>
    <w:p w14:paraId="16AB5A8F" w14:textId="0A4B89D5" w:rsidR="008E1454" w:rsidRPr="005470C7" w:rsidRDefault="008E1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«___»_____мной нами подано заявление о зачислении в 10-й класс и все необходимые документы, однако в зачислении в 10-й класс нам было отказано по мотиву_____(</w:t>
      </w:r>
      <w:r w:rsidRPr="008E1454">
        <w:rPr>
          <w:rFonts w:ascii="Times New Roman" w:hAnsi="Times New Roman" w:cs="Times New Roman"/>
          <w:i/>
          <w:iCs/>
          <w:sz w:val="28"/>
          <w:szCs w:val="28"/>
        </w:rPr>
        <w:t>указать – плохая успеваемость, отсутствие регистрации, отказ в зачислении в профильный класс и тп</w:t>
      </w:r>
      <w:r>
        <w:rPr>
          <w:rFonts w:ascii="Times New Roman" w:hAnsi="Times New Roman" w:cs="Times New Roman"/>
          <w:sz w:val="28"/>
          <w:szCs w:val="28"/>
        </w:rPr>
        <w:t>).</w:t>
      </w:r>
    </w:p>
    <w:p w14:paraId="793D2D23" w14:textId="63E42165" w:rsidR="00945B6C"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 43 Конституции РФ регламентирует, что каждый имеет</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право на образование, при этом в силу ча</w:t>
      </w:r>
      <w:r w:rsidR="00CB0E4D" w:rsidRPr="005470C7">
        <w:rPr>
          <w:rFonts w:ascii="Times New Roman" w:hAnsi="Times New Roman" w:cs="Times New Roman"/>
          <w:sz w:val="28"/>
          <w:szCs w:val="28"/>
        </w:rPr>
        <w:t xml:space="preserve">сти 4 настоящей статьи основное </w:t>
      </w:r>
      <w:r w:rsidRPr="005470C7">
        <w:rPr>
          <w:rFonts w:ascii="Times New Roman" w:hAnsi="Times New Roman" w:cs="Times New Roman"/>
          <w:sz w:val="28"/>
          <w:szCs w:val="28"/>
        </w:rPr>
        <w:t>общее образование обязательно.</w:t>
      </w:r>
      <w:r w:rsidR="00C97454">
        <w:rPr>
          <w:rFonts w:ascii="Times New Roman" w:hAnsi="Times New Roman" w:cs="Times New Roman"/>
          <w:sz w:val="28"/>
          <w:szCs w:val="28"/>
        </w:rPr>
        <w:t xml:space="preserve"> </w:t>
      </w:r>
    </w:p>
    <w:p w14:paraId="41E21089" w14:textId="613433CC" w:rsidR="00C97454" w:rsidRPr="005470C7"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ч. 5 ст. 66 Ф</w:t>
      </w:r>
      <w:r>
        <w:rPr>
          <w:rFonts w:ascii="Times New Roman" w:hAnsi="Times New Roman" w:cs="Times New Roman"/>
          <w:sz w:val="28"/>
          <w:szCs w:val="28"/>
        </w:rPr>
        <w:t>едерального закона</w:t>
      </w:r>
      <w:r w:rsidRPr="00C97454">
        <w:rPr>
          <w:rFonts w:ascii="Times New Roman" w:hAnsi="Times New Roman" w:cs="Times New Roman"/>
          <w:sz w:val="28"/>
          <w:szCs w:val="28"/>
        </w:rPr>
        <w:t xml:space="preserve"> от 29.12.2012 N 273-ФЗ "Об образовании в Российской Федерации" начальное общее, основное общее и среднее общее образование являются обязательными.</w:t>
      </w:r>
    </w:p>
    <w:p w14:paraId="3C8D2171" w14:textId="2AB4011D" w:rsidR="00CB0E4D" w:rsidRDefault="00945B6C" w:rsidP="00C97454">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r>
      <w:r w:rsidR="00C97454" w:rsidRPr="00C97454">
        <w:rPr>
          <w:rFonts w:ascii="Times New Roman" w:hAnsi="Times New Roman" w:cs="Times New Roman"/>
          <w:sz w:val="28"/>
          <w:szCs w:val="28"/>
        </w:rPr>
        <w:t>Зачисление учащихся в 10-й класс осуществляется на основании заявления обучающихся, копии свидетельства о рождении (паспорта), аттестата об основном общем образовании.</w:t>
      </w:r>
    </w:p>
    <w:p w14:paraId="569B6D81" w14:textId="21CA782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ст. 66 ФЗ от 29.12.2012 N 273-ФЗ "Об образовании в Российской Федерации"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E4C8CF3" w14:textId="333ACB1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Вместе с тем,  статьей 67 Закона</w:t>
      </w:r>
      <w:r>
        <w:rPr>
          <w:rFonts w:ascii="Times New Roman" w:hAnsi="Times New Roman" w:cs="Times New Roman"/>
          <w:sz w:val="28"/>
          <w:szCs w:val="28"/>
        </w:rPr>
        <w:t xml:space="preserve"> Об образовании</w:t>
      </w:r>
      <w:r w:rsidRPr="00C97454">
        <w:rPr>
          <w:rFonts w:ascii="Times New Roman" w:hAnsi="Times New Roman" w:cs="Times New Roman"/>
          <w:sz w:val="28"/>
          <w:szCs w:val="28"/>
        </w:rPr>
        <w:t xml:space="preserve"> предусмотрено,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w:t>
      </w:r>
      <w:r w:rsidRPr="00C97454">
        <w:rPr>
          <w:rFonts w:ascii="Times New Roman" w:hAnsi="Times New Roman" w:cs="Times New Roman"/>
          <w:sz w:val="28"/>
          <w:szCs w:val="28"/>
        </w:rPr>
        <w:lastRenderedPageBreak/>
        <w:t xml:space="preserve">общего образования соответствующего уровня, если иное не предусмотрено ФЗ «Об образовании».  </w:t>
      </w:r>
    </w:p>
    <w:p w14:paraId="2D72B83D" w14:textId="3CCB17A8"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76D7">
        <w:rPr>
          <w:rFonts w:ascii="Times New Roman" w:hAnsi="Times New Roman" w:cs="Times New Roman"/>
          <w:sz w:val="28"/>
          <w:szCs w:val="28"/>
        </w:rPr>
        <w:t>Поэтому такие основания для отказа в зачислении в 10-й класс, как отсутствие цифрового портфолио, отказ от ЭО и ДОТ и (или) от участия в эксперименте ЦОС, законом не предусмотрены.</w:t>
      </w:r>
    </w:p>
    <w:p w14:paraId="56576278" w14:textId="1585E5DD"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D976D7">
        <w:rPr>
          <w:rFonts w:ascii="Times New Roman" w:hAnsi="Times New Roman" w:cs="Times New Roman"/>
          <w:sz w:val="28"/>
          <w:szCs w:val="28"/>
        </w:rPr>
        <w:t xml:space="preserve"> силу ч. 9 ст. 13 Закон</w:t>
      </w:r>
      <w:r>
        <w:rPr>
          <w:rFonts w:ascii="Times New Roman" w:hAnsi="Times New Roman" w:cs="Times New Roman"/>
          <w:sz w:val="28"/>
          <w:szCs w:val="28"/>
        </w:rPr>
        <w:t>а</w:t>
      </w:r>
      <w:r w:rsidRPr="00D976D7">
        <w:rPr>
          <w:rFonts w:ascii="Times New Roman" w:hAnsi="Times New Roman" w:cs="Times New Roman"/>
          <w:sz w:val="28"/>
          <w:szCs w:val="28"/>
        </w:rPr>
        <w:t xml:space="preserve"> «Об образовании в РФ» в России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На сегодня накоплено достаточно результатов исследований (российских и международных), свидетельствующих, что ЭО и ДОТ</w:t>
      </w:r>
      <w:r>
        <w:rPr>
          <w:rFonts w:ascii="Times New Roman" w:hAnsi="Times New Roman" w:cs="Times New Roman"/>
          <w:sz w:val="28"/>
          <w:szCs w:val="28"/>
        </w:rPr>
        <w:t>, а также сервисы, обеспечивающие ведение цифрового портфолио школьника</w:t>
      </w:r>
      <w:r w:rsidRPr="00D976D7">
        <w:rPr>
          <w:rFonts w:ascii="Times New Roman" w:hAnsi="Times New Roman" w:cs="Times New Roman"/>
          <w:sz w:val="28"/>
          <w:szCs w:val="28"/>
        </w:rPr>
        <w:t xml:space="preserve"> не безопасны для здоровья детей и не могут быть использованы при обучении несовершеннолетних. При этом нет ни одного научного государственного исследования, которое бы подтвердило безопасность электронных средств и методов обучения для психического и физического здоровья детей</w:t>
      </w:r>
      <w:r>
        <w:rPr>
          <w:rFonts w:ascii="Times New Roman" w:hAnsi="Times New Roman" w:cs="Times New Roman"/>
          <w:sz w:val="28"/>
          <w:szCs w:val="28"/>
        </w:rPr>
        <w:t>.</w:t>
      </w:r>
    </w:p>
    <w:p w14:paraId="3107F188" w14:textId="798E8E16" w:rsidR="00D976D7" w:rsidRP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w:t>
      </w:r>
      <w:r w:rsidRPr="00D976D7">
        <w:rPr>
          <w:rFonts w:ascii="Times New Roman" w:hAnsi="Times New Roman" w:cs="Times New Roman"/>
          <w:sz w:val="28"/>
          <w:szCs w:val="28"/>
        </w:rPr>
        <w:t>рансграничный характер передачи персональных данных пользователей цифровых платформ, возможность доступа к ним частных компаний, в т.ч. – иностранных, перспектива сбора полного набора сведений о ребенке, в том числе о его здоровье, психологическом портрете, внеучебных достижениях и т.д. в рамках создания его цифрового профиля, связаны с неустранимыми рисками нарушения приватности и кражи/утечки ПД, использования их преступниками/структурами других государств/частными компаниями в своих корыстных интересах.</w:t>
      </w:r>
    </w:p>
    <w:p w14:paraId="4CD01844" w14:textId="01777383"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 этом, Закон «Об образовании в РФ» не содержит обязательного требования о введении и применении системы электронного портфолио, ЭО и ДОТ, а</w:t>
      </w:r>
      <w:r>
        <w:rPr>
          <w:rFonts w:ascii="Times New Roman" w:hAnsi="Times New Roman" w:cs="Times New Roman"/>
          <w:sz w:val="28"/>
          <w:szCs w:val="28"/>
        </w:rPr>
        <w:t xml:space="preserve"> тем более- эксперимента</w:t>
      </w:r>
      <w:r w:rsidRPr="00D976D7">
        <w:rPr>
          <w:rFonts w:ascii="Times New Roman" w:hAnsi="Times New Roman" w:cs="Times New Roman"/>
          <w:sz w:val="28"/>
          <w:szCs w:val="28"/>
        </w:rPr>
        <w:t xml:space="preserve"> ЦОС</w:t>
      </w:r>
      <w:r>
        <w:rPr>
          <w:rFonts w:ascii="Times New Roman" w:hAnsi="Times New Roman" w:cs="Times New Roman"/>
          <w:sz w:val="28"/>
          <w:szCs w:val="28"/>
        </w:rPr>
        <w:t>.</w:t>
      </w:r>
    </w:p>
    <w:p w14:paraId="524AA5E3" w14:textId="59097272"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Принуждение к согласию на ведение цифровой биографии школьника является нарушением статьи 23 Конституции РФ, закрепившей право каждого на неприкосновенность частной жизни, личную и семейную тайну.</w:t>
      </w:r>
    </w:p>
    <w:p w14:paraId="5E970D01" w14:textId="63894321"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Запрет получать информацию о частной жизни, в том числе составляющую личную или семейную тайну, и получать такую информацию помимо воли гражданина содержится в пункте 8 статьи 9 Федерального закона от 27.07.2006 г. № 149-ФЗ «Об информации, информационных технологиях и о защите информации».</w:t>
      </w:r>
    </w:p>
    <w:p w14:paraId="5B53230A" w14:textId="57CDE438" w:rsidR="00D976D7" w:rsidRPr="00D976D7" w:rsidRDefault="00D976D7" w:rsidP="00D976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D976D7">
        <w:rPr>
          <w:rFonts w:ascii="Times New Roman" w:hAnsi="Times New Roman" w:cs="Times New Roman"/>
          <w:sz w:val="28"/>
          <w:szCs w:val="28"/>
        </w:rPr>
        <w:t xml:space="preserve">аконодательное воплощение гарантии прав детей </w:t>
      </w:r>
      <w:r>
        <w:rPr>
          <w:rFonts w:ascii="Times New Roman" w:hAnsi="Times New Roman" w:cs="Times New Roman"/>
          <w:sz w:val="28"/>
          <w:szCs w:val="28"/>
        </w:rPr>
        <w:t xml:space="preserve">также </w:t>
      </w:r>
      <w:r w:rsidRPr="00D976D7">
        <w:rPr>
          <w:rFonts w:ascii="Times New Roman" w:hAnsi="Times New Roman" w:cs="Times New Roman"/>
          <w:sz w:val="28"/>
          <w:szCs w:val="28"/>
        </w:rPr>
        <w:t>нашло отражение в Федеральном законе «Об основных гарантиях прав ребенка в Российской Федерации» от 24.07.1998 г. № 124-ФЗ (статья 6).</w:t>
      </w:r>
    </w:p>
    <w:p w14:paraId="23E13184" w14:textId="1F741AF7"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О неприкосновенности частной жизни, недопустимости сбора, хранения, использования и распространения информации о частной жизни лица без его согласия указывается в пункте 7 статьи 3 Федерального закона «Об информации, информационных технологиях и о защите информации».</w:t>
      </w:r>
    </w:p>
    <w:p w14:paraId="0A8FD200" w14:textId="77777777"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 xml:space="preserve">В соответствии с пунктами 1, 2, 5 и 7 части 1 статьи 6 Федерального закона «О персональных данных» обработка персональных данных должна осуществляться с соблюдением, в частности, правил, предусмотренных </w:t>
      </w:r>
      <w:r w:rsidRPr="00D976D7">
        <w:rPr>
          <w:rFonts w:ascii="Times New Roman" w:hAnsi="Times New Roman" w:cs="Times New Roman"/>
          <w:sz w:val="28"/>
          <w:szCs w:val="28"/>
        </w:rPr>
        <w:lastRenderedPageBreak/>
        <w:t>данным Федеральным законом, и допускается в случаях, если она осуществляется с согласия субъекта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а также в случае, если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и при условии, что при этом не нарушаются права и свободы субъекта персональных данных.</w:t>
      </w:r>
    </w:p>
    <w:p w14:paraId="572FD6D6" w14:textId="7860C1B2"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Частями 1, 2 и 3 статьи 9 данного Федерального закона, в частности, предусматривается,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согласие на обработку персональных данных может быть отозвано субъектом персональных данных».</w:t>
      </w:r>
    </w:p>
    <w:p w14:paraId="32F3C692" w14:textId="7C26CE78"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ТОЛЬКО ДЛЯ ОТКАЗА ПО МОТИВУ ЦИФРОВОГО ПОРТФОЛИО:</w:t>
      </w:r>
    </w:p>
    <w:p w14:paraId="5BBFEAE9" w14:textId="77777777"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Введение индивидуализации общего образования в подобном виде, тем более осуществление этих функций по определению способностей ребенка автоматизированным способом, будет в дальнейшем сводиться к механическому подсчету его достижений по тем или иным учебным предмета, без учета его способностей, психологических особенностей его развития, склонности к тем или иным предметам. Искусственный интеллект не сможет заменить комплексного педагогического подхода, который в состоянии осуществить только живые люди, обладающие не только соответствующими познаниями в области педагогики и детской психологии, но и жизненным и профессиональным опытом. Только живой человека, занимающийся педагогической деятельностью, а не бездушная машина, в состоянии понять эмоциональное состояние ребенка, подбодрить его, вникнуть в его психологическое состояние, которое может быть обусловлено тяжелыми семейными проблемами, негативного воздействия ближайшего окружения, вовлечения подростка в асоциальную или даже криминальную среду и т.д.</w:t>
      </w:r>
    </w:p>
    <w:p w14:paraId="77CBBD30" w14:textId="6CA3D0AC"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 xml:space="preserve">В силу предписаний статьи 56 Конституции РФ, права и свободы, гарантированные вышеупомянутой статьей 21 Основного закона, как </w:t>
      </w:r>
      <w:r w:rsidRPr="00D976D7">
        <w:rPr>
          <w:rFonts w:ascii="Times New Roman" w:hAnsi="Times New Roman" w:cs="Times New Roman"/>
          <w:i/>
          <w:iCs/>
          <w:sz w:val="28"/>
          <w:szCs w:val="28"/>
        </w:rPr>
        <w:lastRenderedPageBreak/>
        <w:t xml:space="preserve">впрочем, другими его статьями, а именно 20, 23 (часть 1), 24, 28, 34 (часть 1), 40 (часть 1), 46 – 54, не подлежат ограничению ни при каких обстоятельствах.    </w:t>
      </w:r>
    </w:p>
    <w:p w14:paraId="5AC31C8C" w14:textId="77777777" w:rsidR="00D976D7" w:rsidRDefault="00D976D7" w:rsidP="00D976D7">
      <w:pPr>
        <w:spacing w:after="0" w:line="240" w:lineRule="auto"/>
        <w:jc w:val="both"/>
        <w:rPr>
          <w:rFonts w:ascii="Times New Roman" w:hAnsi="Times New Roman" w:cs="Times New Roman"/>
          <w:sz w:val="28"/>
          <w:szCs w:val="28"/>
        </w:rPr>
      </w:pPr>
    </w:p>
    <w:p w14:paraId="304AB33E" w14:textId="77777777" w:rsidR="00D976D7" w:rsidRDefault="00D976D7" w:rsidP="00D976D7">
      <w:pPr>
        <w:spacing w:after="0" w:line="240" w:lineRule="auto"/>
        <w:jc w:val="both"/>
        <w:rPr>
          <w:rFonts w:ascii="Times New Roman" w:hAnsi="Times New Roman" w:cs="Times New Roman"/>
          <w:sz w:val="28"/>
          <w:szCs w:val="28"/>
        </w:rPr>
      </w:pPr>
    </w:p>
    <w:p w14:paraId="2B29E997" w14:textId="0A2B0AD1" w:rsidR="008E1454" w:rsidRPr="008E1454" w:rsidRDefault="008E1454" w:rsidP="00D976D7">
      <w:pPr>
        <w:spacing w:after="0" w:line="240" w:lineRule="auto"/>
        <w:ind w:firstLine="708"/>
        <w:jc w:val="both"/>
        <w:rPr>
          <w:rFonts w:ascii="Times New Roman" w:hAnsi="Times New Roman" w:cs="Times New Roman"/>
          <w:sz w:val="28"/>
          <w:szCs w:val="28"/>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является административным правонарушением (ст.  5.57 КоАП РФ).</w:t>
      </w:r>
    </w:p>
    <w:p w14:paraId="7E16E527" w14:textId="01F315CF" w:rsidR="00C97454" w:rsidRPr="005470C7" w:rsidRDefault="008E1454" w:rsidP="008E1454">
      <w:pPr>
        <w:spacing w:after="0" w:line="240" w:lineRule="auto"/>
        <w:ind w:firstLine="708"/>
        <w:jc w:val="both"/>
        <w:rPr>
          <w:rFonts w:ascii="Times New Roman" w:hAnsi="Times New Roman" w:cs="Times New Roman"/>
          <w:sz w:val="32"/>
          <w:szCs w:val="32"/>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r w:rsidR="00C97454">
        <w:rPr>
          <w:rFonts w:ascii="Times New Roman" w:hAnsi="Times New Roman" w:cs="Times New Roman"/>
          <w:sz w:val="28"/>
          <w:szCs w:val="28"/>
        </w:rPr>
        <w:tab/>
      </w:r>
    </w:p>
    <w:p w14:paraId="0D48BABB" w14:textId="3A18529D" w:rsidR="00945B6C" w:rsidRPr="005470C7" w:rsidRDefault="008E1454" w:rsidP="00CB0E4D">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t>На основании изложенного, прошу: принять и удовлетворить заявление о зачислении в 10___класс ГБОУ____ обучающегося ____ФИО, г.р</w:t>
      </w:r>
    </w:p>
    <w:p w14:paraId="3A3040C5" w14:textId="77777777" w:rsidR="00945B6C" w:rsidRPr="002E7596" w:rsidRDefault="00945B6C" w:rsidP="00945B6C">
      <w:pPr>
        <w:spacing w:after="0" w:line="240" w:lineRule="auto"/>
        <w:rPr>
          <w:rFonts w:ascii="Times New Roman" w:hAnsi="Times New Roman" w:cs="Times New Roman"/>
          <w:sz w:val="26"/>
          <w:szCs w:val="26"/>
        </w:rPr>
      </w:pPr>
    </w:p>
    <w:p w14:paraId="68319F2E" w14:textId="77777777" w:rsidR="002F773C" w:rsidRPr="002E7596" w:rsidRDefault="00945B6C" w:rsidP="00945B6C">
      <w:pPr>
        <w:jc w:val="both"/>
        <w:rPr>
          <w:rFonts w:ascii="Times New Roman" w:hAnsi="Times New Roman" w:cs="Times New Roman"/>
          <w:sz w:val="26"/>
          <w:szCs w:val="26"/>
        </w:rPr>
      </w:pPr>
      <w:r w:rsidRPr="002E7596">
        <w:rPr>
          <w:rFonts w:ascii="Times New Roman" w:hAnsi="Times New Roman" w:cs="Times New Roman"/>
          <w:sz w:val="26"/>
          <w:szCs w:val="26"/>
        </w:rPr>
        <w:t>______________________________________________________________. «_____»_______________20__ г. С уважением, _________________</w:t>
      </w: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E4"/>
    <w:rsid w:val="002E7596"/>
    <w:rsid w:val="002F773C"/>
    <w:rsid w:val="00432CD3"/>
    <w:rsid w:val="004A3BE4"/>
    <w:rsid w:val="005470C7"/>
    <w:rsid w:val="008E1454"/>
    <w:rsid w:val="00907E33"/>
    <w:rsid w:val="00945B6C"/>
    <w:rsid w:val="009F4820"/>
    <w:rsid w:val="00C97454"/>
    <w:rsid w:val="00CB0E4D"/>
    <w:rsid w:val="00D57C06"/>
    <w:rsid w:val="00D9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3FDB"/>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799">
      <w:bodyDiv w:val="1"/>
      <w:marLeft w:val="0"/>
      <w:marRight w:val="0"/>
      <w:marTop w:val="0"/>
      <w:marBottom w:val="0"/>
      <w:divBdr>
        <w:top w:val="none" w:sz="0" w:space="0" w:color="auto"/>
        <w:left w:val="none" w:sz="0" w:space="0" w:color="auto"/>
        <w:bottom w:val="none" w:sz="0" w:space="0" w:color="auto"/>
        <w:right w:val="none" w:sz="0" w:space="0" w:color="auto"/>
      </w:divBdr>
    </w:div>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774A-457B-42FA-9B76-EEAEF6E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9</cp:revision>
  <dcterms:created xsi:type="dcterms:W3CDTF">2020-11-16T08:04:00Z</dcterms:created>
  <dcterms:modified xsi:type="dcterms:W3CDTF">2022-05-31T09:23:00Z</dcterms:modified>
</cp:coreProperties>
</file>