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FD3DE0" w:rsidRPr="00F64F64" w:rsidTr="00614968">
        <w:tc>
          <w:tcPr>
            <w:tcW w:w="5097" w:type="dxa"/>
          </w:tcPr>
          <w:p w:rsidR="00FE0FBA" w:rsidRDefault="00391A68" w:rsidP="00614968">
            <w:pPr>
              <w:shd w:val="clear" w:color="auto" w:fill="FFFFFF"/>
              <w:rPr>
                <w:rFonts w:ascii="Times New Roman" w:eastAsia="Times New Roman" w:hAnsi="Times New Roman" w:cs="Arial"/>
                <w:b/>
                <w:sz w:val="28"/>
                <w:szCs w:val="21"/>
                <w:lang w:eastAsia="ru-RU"/>
              </w:rPr>
            </w:pPr>
            <w:r>
              <w:rPr>
                <w:rFonts w:ascii="Times New Roman" w:eastAsia="Times New Roman" w:hAnsi="Times New Roman" w:cs="Arial"/>
                <w:b/>
                <w:sz w:val="28"/>
                <w:szCs w:val="21"/>
                <w:lang w:eastAsia="ru-RU"/>
              </w:rPr>
              <w:t>Уполномоченному по правам ребенка</w:t>
            </w:r>
          </w:p>
          <w:p w:rsidR="00391A68" w:rsidRPr="00F61CAD" w:rsidRDefault="00391A68" w:rsidP="00614968">
            <w:pPr>
              <w:shd w:val="clear" w:color="auto" w:fill="FFFFFF"/>
              <w:rPr>
                <w:rFonts w:ascii="Times New Roman" w:eastAsia="Times New Roman" w:hAnsi="Times New Roman" w:cs="Arial"/>
                <w:b/>
                <w:sz w:val="28"/>
                <w:szCs w:val="21"/>
                <w:lang w:eastAsia="ru-RU"/>
              </w:rPr>
            </w:pPr>
            <w:r>
              <w:rPr>
                <w:rFonts w:ascii="Times New Roman" w:eastAsia="Times New Roman" w:hAnsi="Times New Roman" w:cs="Arial"/>
                <w:b/>
                <w:sz w:val="28"/>
                <w:szCs w:val="21"/>
                <w:lang w:eastAsia="ru-RU"/>
              </w:rPr>
              <w:t>_______</w:t>
            </w:r>
            <w:proofErr w:type="gramStart"/>
            <w:r>
              <w:rPr>
                <w:rFonts w:ascii="Times New Roman" w:eastAsia="Times New Roman" w:hAnsi="Times New Roman" w:cs="Arial"/>
                <w:b/>
                <w:sz w:val="28"/>
                <w:szCs w:val="21"/>
                <w:lang w:eastAsia="ru-RU"/>
              </w:rPr>
              <w:t>_(</w:t>
            </w:r>
            <w:proofErr w:type="gramEnd"/>
            <w:r>
              <w:rPr>
                <w:rFonts w:ascii="Times New Roman" w:eastAsia="Times New Roman" w:hAnsi="Times New Roman" w:cs="Arial"/>
                <w:b/>
                <w:sz w:val="28"/>
                <w:szCs w:val="21"/>
                <w:lang w:eastAsia="ru-RU"/>
              </w:rPr>
              <w:t>указать Ваш регион)</w:t>
            </w:r>
          </w:p>
          <w:p w:rsidR="00F61CAD" w:rsidRDefault="00F61CAD" w:rsidP="00614968">
            <w:pPr>
              <w:shd w:val="clear" w:color="auto" w:fill="FFFFFF"/>
              <w:rPr>
                <w:rFonts w:ascii="Times New Roman" w:eastAsia="Times New Roman" w:hAnsi="Times New Roman" w:cs="Arial"/>
                <w:sz w:val="28"/>
                <w:szCs w:val="21"/>
                <w:lang w:eastAsia="ru-RU"/>
              </w:rPr>
            </w:pPr>
          </w:p>
          <w:p w:rsidR="00FD3DE0" w:rsidRPr="00F64F64" w:rsidRDefault="00FD3DE0" w:rsidP="00614968">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От: заполнить свои данные ФИО, контактный номер телефона, адрес электронной почты</w:t>
            </w:r>
          </w:p>
          <w:p w:rsidR="00FD3DE0" w:rsidRPr="00F64F64" w:rsidRDefault="00FD3DE0" w:rsidP="00614968">
            <w:pPr>
              <w:shd w:val="clear" w:color="auto" w:fill="FFFFFF"/>
              <w:rPr>
                <w:rFonts w:ascii="Times New Roman" w:eastAsia="Times New Roman" w:hAnsi="Times New Roman" w:cs="Arial"/>
                <w:sz w:val="28"/>
                <w:szCs w:val="21"/>
                <w:lang w:eastAsia="ru-RU"/>
              </w:rPr>
            </w:pPr>
          </w:p>
        </w:tc>
      </w:tr>
    </w:tbl>
    <w:p w:rsidR="00FD3DE0" w:rsidRDefault="00FD3DE0" w:rsidP="00FD3DE0">
      <w:pPr>
        <w:jc w:val="right"/>
      </w:pPr>
    </w:p>
    <w:p w:rsidR="00FD3DE0" w:rsidRPr="00FD3DE0" w:rsidRDefault="00FD3DE0" w:rsidP="00FD3DE0">
      <w:pPr>
        <w:jc w:val="center"/>
      </w:pPr>
    </w:p>
    <w:p w:rsidR="00FD3DE0" w:rsidRPr="006C28D9" w:rsidRDefault="00F61CAD" w:rsidP="00FE0F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Уважаемая</w:t>
      </w:r>
      <w:r w:rsidR="00355FE6">
        <w:rPr>
          <w:rFonts w:ascii="Times New Roman" w:hAnsi="Times New Roman" w:cs="Times New Roman"/>
          <w:sz w:val="28"/>
          <w:szCs w:val="28"/>
        </w:rPr>
        <w:t>(-</w:t>
      </w:r>
      <w:proofErr w:type="spellStart"/>
      <w:r w:rsidR="00355FE6">
        <w:rPr>
          <w:rFonts w:ascii="Times New Roman" w:hAnsi="Times New Roman" w:cs="Times New Roman"/>
          <w:sz w:val="28"/>
          <w:szCs w:val="28"/>
        </w:rPr>
        <w:t>ый</w:t>
      </w:r>
      <w:proofErr w:type="spellEnd"/>
      <w:r w:rsidR="00355FE6">
        <w:rPr>
          <w:rFonts w:ascii="Times New Roman" w:hAnsi="Times New Roman" w:cs="Times New Roman"/>
          <w:sz w:val="28"/>
          <w:szCs w:val="28"/>
        </w:rPr>
        <w:t>)</w:t>
      </w:r>
      <w:r>
        <w:rPr>
          <w:rFonts w:ascii="Times New Roman" w:hAnsi="Times New Roman" w:cs="Times New Roman"/>
          <w:sz w:val="28"/>
          <w:szCs w:val="28"/>
        </w:rPr>
        <w:t xml:space="preserve"> </w:t>
      </w:r>
      <w:r w:rsidR="00355FE6">
        <w:rPr>
          <w:rFonts w:ascii="Times New Roman" w:eastAsia="Times New Roman" w:hAnsi="Times New Roman" w:cs="Arial"/>
          <w:sz w:val="28"/>
          <w:szCs w:val="21"/>
          <w:lang w:eastAsia="ru-RU"/>
        </w:rPr>
        <w:t>_________</w:t>
      </w:r>
      <w:r>
        <w:rPr>
          <w:rFonts w:ascii="Times New Roman" w:eastAsia="Times New Roman" w:hAnsi="Times New Roman" w:cs="Arial"/>
          <w:sz w:val="28"/>
          <w:szCs w:val="21"/>
          <w:lang w:eastAsia="ru-RU"/>
        </w:rPr>
        <w:t>!</w:t>
      </w:r>
    </w:p>
    <w:p w:rsidR="00B639DB" w:rsidRPr="006C28D9" w:rsidRDefault="00B639DB" w:rsidP="006C28D9">
      <w:pPr>
        <w:jc w:val="both"/>
        <w:rPr>
          <w:rFonts w:ascii="Times New Roman" w:hAnsi="Times New Roman" w:cs="Times New Roman"/>
          <w:sz w:val="28"/>
          <w:szCs w:val="28"/>
        </w:rPr>
      </w:pPr>
    </w:p>
    <w:p w:rsidR="00391A68" w:rsidRPr="00391A68" w:rsidRDefault="006C28D9" w:rsidP="00391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391A68" w:rsidRPr="00391A68">
        <w:rPr>
          <w:rFonts w:ascii="Times New Roman" w:hAnsi="Times New Roman" w:cs="Times New Roman"/>
          <w:sz w:val="28"/>
          <w:szCs w:val="28"/>
        </w:rPr>
        <w:t>Я,_</w:t>
      </w:r>
      <w:proofErr w:type="gramEnd"/>
      <w:r w:rsidR="00391A68" w:rsidRPr="00391A68">
        <w:rPr>
          <w:rFonts w:ascii="Times New Roman" w:hAnsi="Times New Roman" w:cs="Times New Roman"/>
          <w:sz w:val="28"/>
          <w:szCs w:val="28"/>
        </w:rPr>
        <w:t>_______(ФИО), являюсь законным представителем (матерью) ________(ФИО, год  рождения).</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Мой ребенок является обучающимся ______</w:t>
      </w:r>
      <w:proofErr w:type="gramStart"/>
      <w:r w:rsidRPr="00391A68">
        <w:rPr>
          <w:rFonts w:ascii="Times New Roman" w:hAnsi="Times New Roman" w:cs="Times New Roman"/>
          <w:sz w:val="28"/>
          <w:szCs w:val="28"/>
        </w:rPr>
        <w:t>_(</w:t>
      </w:r>
      <w:proofErr w:type="gramEnd"/>
      <w:r w:rsidRPr="00391A68">
        <w:rPr>
          <w:rFonts w:ascii="Times New Roman" w:hAnsi="Times New Roman" w:cs="Times New Roman"/>
          <w:sz w:val="28"/>
          <w:szCs w:val="28"/>
        </w:rPr>
        <w:t>указать садик или школу, если ребенок посещает образовательную организацию).</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«__</w:t>
      </w:r>
      <w:proofErr w:type="gramStart"/>
      <w:r w:rsidRPr="00391A68">
        <w:rPr>
          <w:rFonts w:ascii="Times New Roman" w:hAnsi="Times New Roman" w:cs="Times New Roman"/>
          <w:sz w:val="28"/>
          <w:szCs w:val="28"/>
        </w:rPr>
        <w:t>_»_</w:t>
      </w:r>
      <w:proofErr w:type="gramEnd"/>
      <w:r w:rsidRPr="00391A68">
        <w:rPr>
          <w:rFonts w:ascii="Times New Roman" w:hAnsi="Times New Roman" w:cs="Times New Roman"/>
          <w:sz w:val="28"/>
          <w:szCs w:val="28"/>
        </w:rPr>
        <w:t xml:space="preserve">_____ко мне домой по адресу: ______(указать) явилась сотрудница _____(указать наименование органа опеки и ФИО сотрудницы, если оно известно)/ или: мне поступил звонок (опишите вкратце своими словами, как именно Вам угрожали). </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 xml:space="preserve">Причину своего визита/звонка она обосновала тем, что в отдел опеки и попечительства поступила жалоба, мотивы которой конкретно не сформулированы. </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При этом каких-либо законных оснований для проверки моего жилища представлено не было, как не было и представлено конкретных оснований для проведения проверки жилищно- бытовых условий ребенка и соблюдения мной моих родительских обязанностей.</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Считаю недопустимой и необоснованной реакцию местных органов власти и должностных лиц в сфере опеки и попечительства на указанную жалобу, обоснованность которой ничем не подтверждена.</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Какое-либо конкретное нарушение закона мне не вменяется, однако должностные лица органов опеки и попечительства заняли в данной ситуации карательную позицию, которая несовместима с задачами оказания защиты прав детей и не основана на законе.</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Конституцией РФ гарантирована защита государством материнства и детства (ст. 38).</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Законодательство Российской Федерации в соответствии с международными нормами гарантирует право каждого ребенка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(пункт 2 статьи 54 Семейного кодекса Российской Федерации).</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Жалобы на родителей в органы опеки и попечительства допустимы исключительно в предусмотренных законом случаях. А именно.</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lastRenderedPageBreak/>
        <w:tab/>
        <w:t>Согласно пункту 1 статьи 121 СК РФ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Статья 122 СК РФ определяет, что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СК РФ, обязаны сообщить об этом в органы опеки и попечительства по месту фактического нахождения детей.</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То есть для жалобы на родителей должен существовать конкретный повод из тех, что перечислены в указанной статье.</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В нашей семье перечисленные обстоятельства отсутствуют.</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Кроме того, в случае внезапной, а главное – немотивированной – проверки, я вправе не впускать в свое жилище посторонних лиц, не наделенных специальными властными полномочиями.</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Согласно ст. 25 Конституции РФ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Любой акт, распоряжение или приказ должны соответствовать положениям Конституции РФ и федеральному законодательству, тогда как законных оснований для вторжения в жизнь нашей семьи не имеется.</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В части 1 статьи 21 и статьи 22 Конституции РФ установлено, что «Достоинство личности охраняется государством. Ничто не может быть основанием для его умаления», «Каждый имеет право на свободу и личную неприкосновенность».</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Поэтому безосновательные подозрения в моей недобросовестности, как матери ребенка, какие-либо обвинения и угрозы в мой адрес со стороны должностных лиц, недопустимы.</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Право на свободу, так же как и права на жизнь и достоинство личности,</w:t>
      </w:r>
    </w:p>
    <w:p w:rsidR="00391A68" w:rsidRPr="00391A68" w:rsidRDefault="00391A68" w:rsidP="00391A68">
      <w:pPr>
        <w:spacing w:after="0" w:line="240" w:lineRule="auto"/>
        <w:jc w:val="both"/>
        <w:rPr>
          <w:rFonts w:ascii="Times New Roman" w:hAnsi="Times New Roman" w:cs="Times New Roman"/>
          <w:sz w:val="28"/>
          <w:szCs w:val="28"/>
        </w:rPr>
      </w:pPr>
      <w:proofErr w:type="gramStart"/>
      <w:r w:rsidRPr="00391A68">
        <w:rPr>
          <w:rFonts w:ascii="Times New Roman" w:hAnsi="Times New Roman" w:cs="Times New Roman"/>
          <w:sz w:val="28"/>
          <w:szCs w:val="28"/>
        </w:rPr>
        <w:t>является</w:t>
      </w:r>
      <w:proofErr w:type="gramEnd"/>
      <w:r w:rsidRPr="00391A68">
        <w:rPr>
          <w:rFonts w:ascii="Times New Roman" w:hAnsi="Times New Roman" w:cs="Times New Roman"/>
          <w:sz w:val="28"/>
          <w:szCs w:val="28"/>
        </w:rPr>
        <w:t xml:space="preserve"> объемным, сложносоставным правомочием, включающим в себя комплекс конкретных прав и свобод, реализуемых в сферах личной (свобода</w:t>
      </w:r>
    </w:p>
    <w:p w:rsidR="00391A68" w:rsidRPr="00391A68" w:rsidRDefault="00391A68" w:rsidP="00391A68">
      <w:pPr>
        <w:spacing w:after="0" w:line="240" w:lineRule="auto"/>
        <w:jc w:val="both"/>
        <w:rPr>
          <w:rFonts w:ascii="Times New Roman" w:hAnsi="Times New Roman" w:cs="Times New Roman"/>
          <w:sz w:val="28"/>
          <w:szCs w:val="28"/>
        </w:rPr>
      </w:pPr>
      <w:proofErr w:type="gramStart"/>
      <w:r w:rsidRPr="00391A68">
        <w:rPr>
          <w:rFonts w:ascii="Times New Roman" w:hAnsi="Times New Roman" w:cs="Times New Roman"/>
          <w:sz w:val="28"/>
          <w:szCs w:val="28"/>
        </w:rPr>
        <w:t>выбора</w:t>
      </w:r>
      <w:proofErr w:type="gramEnd"/>
      <w:r w:rsidRPr="00391A68">
        <w:rPr>
          <w:rFonts w:ascii="Times New Roman" w:hAnsi="Times New Roman" w:cs="Times New Roman"/>
          <w:sz w:val="28"/>
          <w:szCs w:val="28"/>
        </w:rPr>
        <w:t xml:space="preserve"> места пребывания и жительства, передвижения, действий, неприкосновенность личной жизни и жилища), политической (свобода мысли, слова), профессионально-экономической (свобода труда), духовно- культурной (свобода творчества, совести) жизнедеятельности человека.</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lastRenderedPageBreak/>
        <w:tab/>
        <w:t>Наказать родителей, применив к ним какие-либо меры ответственности, можно исключительно за виновное поведение, то есть намеренное нарушение прав ребенка или незаконное бездействие.</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Наличие вины и причинно-следственной связи между действиями или незаконным бездействием родителей относительно нарушения прав детей нужно обязательно доказать.</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Указанная позиция выражена Верховным Судом РФ в Постановлении Пленума Верховного суда РФ от 27 мая 1998 г. № 10 (в ред. от 06.02.2007 года) «О применении судами законодательства при разрешении споров, связанных с воспитанием детей».</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 xml:space="preserve">Проверка по поступившим жалобам со стороны органов опеки и попечительства тоже не должна быть проведена безосновательно, а исключительно - в строгом соответствии  с  Приказом </w:t>
      </w:r>
      <w:proofErr w:type="spellStart"/>
      <w:r w:rsidRPr="00391A68">
        <w:rPr>
          <w:rFonts w:ascii="Times New Roman" w:hAnsi="Times New Roman" w:cs="Times New Roman"/>
          <w:sz w:val="28"/>
          <w:szCs w:val="28"/>
        </w:rPr>
        <w:t>Минпросвещения</w:t>
      </w:r>
      <w:proofErr w:type="spellEnd"/>
      <w:r w:rsidRPr="00391A68">
        <w:rPr>
          <w:rFonts w:ascii="Times New Roman" w:hAnsi="Times New Roman" w:cs="Times New Roman"/>
          <w:sz w:val="28"/>
          <w:szCs w:val="28"/>
        </w:rPr>
        <w:t xml:space="preserve"> России от 10 января 2019 г. № 4 «О реализации отдельных вопросов осуществления опеки и попечительства в отношении несовершеннолетних граждан», которым утвержден Порядок проведения обследования условий жизни несовершеннолетних граждан и их семей (далее – Порядок), а также форма акта обследования условий жизни несовершеннолетнего гражданина и его семьи (далее – акт обследования).</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По результатам соответствующего обследования составляется акт обследования, содержащий оценку выявленных в ходе обследования обстоятельств, указанных в пункте 6 Порядка, выводы о наличии условий, представляющих угрозу жизни или здоровью ребенка либо препятствующих его нормальному воспитанию и развитию, а также выводы о наличии обстоятельств, свидетельствующих об отсутствии родительского попечения над ребенком, и рекомендации о форме защиты прав и законных интересов ребенка (пункт 8 Порядка).</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Полномочия органов опеки и попечительства предопределены обязательством защиты семейных прав, возлагаемой, в том числе, на данные органы в соответствии с пунктом 1 статьи 8 СК РФ.</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Осуществляя свои полномочия, органы опеки и попечительства обязаны</w:t>
      </w:r>
    </w:p>
    <w:p w:rsidR="00391A68" w:rsidRPr="00391A68" w:rsidRDefault="00391A68" w:rsidP="00391A68">
      <w:pPr>
        <w:spacing w:after="0" w:line="240" w:lineRule="auto"/>
        <w:jc w:val="both"/>
        <w:rPr>
          <w:rFonts w:ascii="Times New Roman" w:hAnsi="Times New Roman" w:cs="Times New Roman"/>
          <w:sz w:val="28"/>
          <w:szCs w:val="28"/>
        </w:rPr>
      </w:pPr>
      <w:proofErr w:type="gramStart"/>
      <w:r w:rsidRPr="00391A68">
        <w:rPr>
          <w:rFonts w:ascii="Times New Roman" w:hAnsi="Times New Roman" w:cs="Times New Roman"/>
          <w:sz w:val="28"/>
          <w:szCs w:val="28"/>
        </w:rPr>
        <w:t>руководствоваться</w:t>
      </w:r>
      <w:proofErr w:type="gramEnd"/>
      <w:r w:rsidRPr="00391A68">
        <w:rPr>
          <w:rFonts w:ascii="Times New Roman" w:hAnsi="Times New Roman" w:cs="Times New Roman"/>
          <w:sz w:val="28"/>
          <w:szCs w:val="28"/>
        </w:rPr>
        <w:t xml:space="preserve"> интересами ребенка и принимать такие решения, которые</w:t>
      </w:r>
    </w:p>
    <w:p w:rsidR="00391A68" w:rsidRPr="00391A68" w:rsidRDefault="00391A68" w:rsidP="00391A68">
      <w:pPr>
        <w:spacing w:after="0" w:line="240" w:lineRule="auto"/>
        <w:jc w:val="both"/>
        <w:rPr>
          <w:rFonts w:ascii="Times New Roman" w:hAnsi="Times New Roman" w:cs="Times New Roman"/>
          <w:sz w:val="28"/>
          <w:szCs w:val="28"/>
        </w:rPr>
      </w:pPr>
      <w:proofErr w:type="gramStart"/>
      <w:r w:rsidRPr="00391A68">
        <w:rPr>
          <w:rFonts w:ascii="Times New Roman" w:hAnsi="Times New Roman" w:cs="Times New Roman"/>
          <w:sz w:val="28"/>
          <w:szCs w:val="28"/>
        </w:rPr>
        <w:t>отвечали</w:t>
      </w:r>
      <w:proofErr w:type="gramEnd"/>
      <w:r w:rsidRPr="00391A68">
        <w:rPr>
          <w:rFonts w:ascii="Times New Roman" w:hAnsi="Times New Roman" w:cs="Times New Roman"/>
          <w:sz w:val="28"/>
          <w:szCs w:val="28"/>
        </w:rPr>
        <w:t xml:space="preserve"> бы им в наибольшей степени.</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 xml:space="preserve">Официальная позиция Департамента государственной политики в сфере защиты прав детей </w:t>
      </w:r>
      <w:proofErr w:type="spellStart"/>
      <w:r w:rsidRPr="00391A68">
        <w:rPr>
          <w:rFonts w:ascii="Times New Roman" w:hAnsi="Times New Roman" w:cs="Times New Roman"/>
          <w:sz w:val="28"/>
          <w:szCs w:val="28"/>
        </w:rPr>
        <w:t>Минпросвещения</w:t>
      </w:r>
      <w:proofErr w:type="spellEnd"/>
      <w:r w:rsidRPr="00391A68">
        <w:rPr>
          <w:rFonts w:ascii="Times New Roman" w:hAnsi="Times New Roman" w:cs="Times New Roman"/>
          <w:sz w:val="28"/>
          <w:szCs w:val="28"/>
        </w:rPr>
        <w:t xml:space="preserve"> России состоит в том, что безосновательные и не содержащие законного повода жалобы на родителей недопустимы, как недопустимо и превышение или ненадлежащее исполнение должностными лицами своих обязанностей.</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 xml:space="preserve">Кроме того, основными задачами органов опеки и попечительства являются: 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 2) надзор за деятельностью опекунов и попечителей, а также организаций, в которые помещены недееспособные или не полностью дееспособные граждане; 3) контроль за сохранностью имущества и управлением имуществом граждан, находящихся под опекой или </w:t>
      </w:r>
      <w:r w:rsidRPr="00391A68">
        <w:rPr>
          <w:rFonts w:ascii="Times New Roman" w:hAnsi="Times New Roman" w:cs="Times New Roman"/>
          <w:sz w:val="28"/>
          <w:szCs w:val="28"/>
        </w:rPr>
        <w:lastRenderedPageBreak/>
        <w:t>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(ч.1, ч.2, ч. 3 ст. 7 Федерального закона от 24.04.2008 N 48-ФЗ (ред. от 01.03.2020) "Об опеке и попечительстве").</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Таким образом, законодательство РФ не содержит каких-либо узаконенных механизмов давления на родителей, тотального контроля за осуществлением ими своих обязанностей.</w:t>
      </w:r>
    </w:p>
    <w:p w:rsidR="00391A68" w:rsidRP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 xml:space="preserve">Поэтому считаю, что должностными лицами органов опеки и попечительства_____ (указать название органа) превышены должностные полномочия, в результате чего грубо нарушены права ребенка и семьи в целом на неприкосновенность частной жизни, защиту от произвольных </w:t>
      </w:r>
      <w:proofErr w:type="gramStart"/>
      <w:r w:rsidRPr="00391A68">
        <w:rPr>
          <w:rFonts w:ascii="Times New Roman" w:hAnsi="Times New Roman" w:cs="Times New Roman"/>
          <w:sz w:val="28"/>
          <w:szCs w:val="28"/>
        </w:rPr>
        <w:t>обвинений,  причинен</w:t>
      </w:r>
      <w:proofErr w:type="gramEnd"/>
      <w:r w:rsidRPr="00391A68">
        <w:rPr>
          <w:rFonts w:ascii="Times New Roman" w:hAnsi="Times New Roman" w:cs="Times New Roman"/>
          <w:sz w:val="28"/>
          <w:szCs w:val="28"/>
        </w:rPr>
        <w:t xml:space="preserve"> моральный вред и психологические страдания.</w:t>
      </w:r>
    </w:p>
    <w:p w:rsidR="00391A68" w:rsidRDefault="00391A68" w:rsidP="00391A68">
      <w:pPr>
        <w:spacing w:after="0" w:line="240" w:lineRule="auto"/>
        <w:jc w:val="both"/>
        <w:rPr>
          <w:rFonts w:ascii="Times New Roman" w:hAnsi="Times New Roman" w:cs="Times New Roman"/>
          <w:sz w:val="28"/>
          <w:szCs w:val="28"/>
        </w:rPr>
      </w:pPr>
      <w:r w:rsidRPr="00391A68">
        <w:rPr>
          <w:rFonts w:ascii="Times New Roman" w:hAnsi="Times New Roman" w:cs="Times New Roman"/>
          <w:sz w:val="28"/>
          <w:szCs w:val="28"/>
        </w:rPr>
        <w:tab/>
        <w:t xml:space="preserve">Полагаю, что изложенные в настоящей жалобе ссылки на незаконные действия должностных лиц органов опеки и попечительства_____ (указать название органа), безусловно, являются основанием для </w:t>
      </w:r>
      <w:r>
        <w:rPr>
          <w:rFonts w:ascii="Times New Roman" w:hAnsi="Times New Roman" w:cs="Times New Roman"/>
          <w:sz w:val="28"/>
          <w:szCs w:val="28"/>
        </w:rPr>
        <w:t xml:space="preserve">принятия всех возможных мер, направленных на устранение нарушений прав нашей семьи и предотвращение таких нарушений в </w:t>
      </w:r>
      <w:proofErr w:type="spellStart"/>
      <w:r>
        <w:rPr>
          <w:rFonts w:ascii="Times New Roman" w:hAnsi="Times New Roman" w:cs="Times New Roman"/>
          <w:sz w:val="28"/>
          <w:szCs w:val="28"/>
        </w:rPr>
        <w:t>будующем</w:t>
      </w:r>
      <w:proofErr w:type="spellEnd"/>
      <w:r w:rsidRPr="00391A68">
        <w:rPr>
          <w:rFonts w:ascii="Times New Roman" w:hAnsi="Times New Roman" w:cs="Times New Roman"/>
          <w:sz w:val="28"/>
          <w:szCs w:val="28"/>
        </w:rPr>
        <w:t>.</w:t>
      </w:r>
    </w:p>
    <w:p w:rsidR="00534AA5" w:rsidRDefault="00FD3DE0" w:rsidP="00391A68">
      <w:pPr>
        <w:spacing w:after="0" w:line="240" w:lineRule="auto"/>
        <w:jc w:val="both"/>
        <w:rPr>
          <w:rFonts w:ascii="Times New Roman" w:hAnsi="Times New Roman" w:cs="Times New Roman"/>
          <w:sz w:val="28"/>
          <w:szCs w:val="28"/>
        </w:rPr>
      </w:pPr>
      <w:r>
        <w:tab/>
      </w:r>
      <w:r w:rsidRPr="00482B70">
        <w:rPr>
          <w:rFonts w:ascii="Times New Roman" w:hAnsi="Times New Roman" w:cs="Times New Roman"/>
          <w:sz w:val="28"/>
          <w:szCs w:val="28"/>
        </w:rPr>
        <w:t xml:space="preserve">На основании изложенного, </w:t>
      </w:r>
    </w:p>
    <w:p w:rsidR="00FD3DE0" w:rsidRPr="00482B70" w:rsidRDefault="00534AA5" w:rsidP="00534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3DE0" w:rsidRPr="00482B70">
        <w:rPr>
          <w:rFonts w:ascii="Times New Roman" w:hAnsi="Times New Roman" w:cs="Times New Roman"/>
          <w:sz w:val="28"/>
          <w:szCs w:val="28"/>
        </w:rPr>
        <w:t>Прошу:</w:t>
      </w:r>
    </w:p>
    <w:p w:rsidR="006330DC" w:rsidRPr="007616AE" w:rsidRDefault="00AE7874" w:rsidP="00534AA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принять</w:t>
      </w:r>
      <w:proofErr w:type="gramEnd"/>
      <w:r>
        <w:rPr>
          <w:rFonts w:ascii="Times New Roman" w:hAnsi="Times New Roman" w:cs="Times New Roman"/>
          <w:sz w:val="28"/>
          <w:szCs w:val="28"/>
        </w:rPr>
        <w:t xml:space="preserve"> все возможные меры для предотвращения последующих нарушений прав и законных интересов детей и их родителей, в частности ______(ФИО ребенка и г.р.) со стороны </w:t>
      </w:r>
      <w:r w:rsidRPr="00355FE6">
        <w:rPr>
          <w:rFonts w:ascii="Times New Roman" w:hAnsi="Times New Roman" w:cs="Times New Roman"/>
          <w:sz w:val="28"/>
          <w:szCs w:val="28"/>
        </w:rPr>
        <w:t xml:space="preserve">должностных лиц </w:t>
      </w:r>
      <w:bookmarkStart w:id="0" w:name="_GoBack"/>
      <w:bookmarkEnd w:id="0"/>
      <w:r w:rsidRPr="00355FE6">
        <w:rPr>
          <w:rFonts w:ascii="Times New Roman" w:hAnsi="Times New Roman" w:cs="Times New Roman"/>
          <w:sz w:val="28"/>
          <w:szCs w:val="28"/>
        </w:rPr>
        <w:t>органов опеки и попечительства_____ (указать название органа)</w:t>
      </w:r>
      <w:r>
        <w:rPr>
          <w:rFonts w:ascii="Times New Roman" w:hAnsi="Times New Roman" w:cs="Times New Roman"/>
          <w:sz w:val="28"/>
          <w:szCs w:val="28"/>
        </w:rPr>
        <w:t>, а также – для инициирования их</w:t>
      </w:r>
      <w:r w:rsidRPr="00355FE6">
        <w:rPr>
          <w:rFonts w:ascii="Times New Roman" w:hAnsi="Times New Roman" w:cs="Times New Roman"/>
          <w:sz w:val="28"/>
          <w:szCs w:val="28"/>
        </w:rPr>
        <w:t xml:space="preserve"> привлечения к дисциплинарной ответственности в установленном законом порядке</w:t>
      </w:r>
      <w:r w:rsidR="00F72121">
        <w:rPr>
          <w:rFonts w:ascii="Times New Roman" w:hAnsi="Times New Roman" w:cs="Times New Roman"/>
          <w:sz w:val="28"/>
          <w:szCs w:val="28"/>
        </w:rPr>
        <w:t>.</w:t>
      </w:r>
    </w:p>
    <w:p w:rsidR="006330DC" w:rsidRPr="00482B70" w:rsidRDefault="006330DC" w:rsidP="00534AA5">
      <w:pPr>
        <w:spacing w:after="0" w:line="240" w:lineRule="auto"/>
        <w:jc w:val="both"/>
        <w:rPr>
          <w:rFonts w:ascii="Times New Roman" w:hAnsi="Times New Roman" w:cs="Times New Roman"/>
          <w:sz w:val="28"/>
          <w:szCs w:val="28"/>
        </w:rPr>
      </w:pPr>
    </w:p>
    <w:p w:rsidR="00FD3DE0" w:rsidRPr="00482B70" w:rsidRDefault="00F72121" w:rsidP="00FD3DE0">
      <w:pPr>
        <w:rPr>
          <w:rFonts w:ascii="Times New Roman" w:hAnsi="Times New Roman" w:cs="Times New Roman"/>
          <w:sz w:val="28"/>
          <w:szCs w:val="28"/>
        </w:rPr>
      </w:pPr>
      <w:r>
        <w:rPr>
          <w:rFonts w:ascii="Times New Roman" w:hAnsi="Times New Roman" w:cs="Times New Roman"/>
          <w:sz w:val="28"/>
          <w:szCs w:val="28"/>
        </w:rPr>
        <w:t>«____»__________2021</w:t>
      </w:r>
      <w:r w:rsidR="00FD3DE0" w:rsidRPr="00482B70">
        <w:rPr>
          <w:rFonts w:ascii="Times New Roman" w:hAnsi="Times New Roman" w:cs="Times New Roman"/>
          <w:sz w:val="28"/>
          <w:szCs w:val="28"/>
        </w:rPr>
        <w:t xml:space="preserve"> года</w:t>
      </w:r>
    </w:p>
    <w:p w:rsidR="00FD3DE0" w:rsidRPr="00482B70" w:rsidRDefault="00FD3DE0" w:rsidP="00FD3DE0">
      <w:pPr>
        <w:rPr>
          <w:rFonts w:ascii="Times New Roman" w:hAnsi="Times New Roman" w:cs="Times New Roman"/>
          <w:sz w:val="28"/>
          <w:szCs w:val="28"/>
        </w:rPr>
      </w:pPr>
      <w:r w:rsidRPr="00482B70">
        <w:rPr>
          <w:rFonts w:ascii="Times New Roman" w:hAnsi="Times New Roman" w:cs="Times New Roman"/>
          <w:sz w:val="28"/>
          <w:szCs w:val="28"/>
        </w:rPr>
        <w:t>_____________________________________</w:t>
      </w:r>
    </w:p>
    <w:p w:rsidR="00B97849" w:rsidRPr="00482B70" w:rsidRDefault="00B97849" w:rsidP="00FD3DE0">
      <w:pPr>
        <w:tabs>
          <w:tab w:val="left" w:pos="5235"/>
        </w:tabs>
        <w:jc w:val="both"/>
        <w:rPr>
          <w:rFonts w:ascii="Times New Roman" w:hAnsi="Times New Roman" w:cs="Times New Roman"/>
          <w:sz w:val="28"/>
          <w:szCs w:val="28"/>
        </w:rPr>
      </w:pPr>
    </w:p>
    <w:sectPr w:rsidR="00B97849" w:rsidRPr="0048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583"/>
    <w:multiLevelType w:val="hybridMultilevel"/>
    <w:tmpl w:val="CF00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8F"/>
    <w:rsid w:val="0000198F"/>
    <w:rsid w:val="000C0310"/>
    <w:rsid w:val="00112B2D"/>
    <w:rsid w:val="00232ECC"/>
    <w:rsid w:val="002D5994"/>
    <w:rsid w:val="00316869"/>
    <w:rsid w:val="00355FE6"/>
    <w:rsid w:val="00391A68"/>
    <w:rsid w:val="00410FA3"/>
    <w:rsid w:val="00482B70"/>
    <w:rsid w:val="004F125A"/>
    <w:rsid w:val="00534AA5"/>
    <w:rsid w:val="006330DC"/>
    <w:rsid w:val="006760DE"/>
    <w:rsid w:val="006C28D9"/>
    <w:rsid w:val="007616AE"/>
    <w:rsid w:val="00830777"/>
    <w:rsid w:val="008378D3"/>
    <w:rsid w:val="008E789A"/>
    <w:rsid w:val="00947058"/>
    <w:rsid w:val="009877F2"/>
    <w:rsid w:val="009C678E"/>
    <w:rsid w:val="009F40FE"/>
    <w:rsid w:val="00A64ECC"/>
    <w:rsid w:val="00AE7874"/>
    <w:rsid w:val="00B016C2"/>
    <w:rsid w:val="00B639DB"/>
    <w:rsid w:val="00B97849"/>
    <w:rsid w:val="00C03AE3"/>
    <w:rsid w:val="00CE30AA"/>
    <w:rsid w:val="00D15AC7"/>
    <w:rsid w:val="00D26BA3"/>
    <w:rsid w:val="00E80BB8"/>
    <w:rsid w:val="00F61CAD"/>
    <w:rsid w:val="00F72121"/>
    <w:rsid w:val="00FD3DE0"/>
    <w:rsid w:val="00FE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39777-BE51-46A0-9B1C-E55BE2D3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7CDA-939C-409F-BE79-211AE1D1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dcterms:created xsi:type="dcterms:W3CDTF">2020-09-08T07:06:00Z</dcterms:created>
  <dcterms:modified xsi:type="dcterms:W3CDTF">2021-03-25T17:14:00Z</dcterms:modified>
</cp:coreProperties>
</file>