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85" w:rsidRPr="001C5924" w:rsidRDefault="00441185" w:rsidP="000853A5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 xml:space="preserve">Председателю Комитета Госдумы </w:t>
      </w:r>
    </w:p>
    <w:p w:rsidR="00441185" w:rsidRPr="001C5924" w:rsidRDefault="00441185" w:rsidP="000853A5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>по образованию и науке</w:t>
      </w:r>
      <w:r w:rsidR="001C5924" w:rsidRPr="001C5924">
        <w:rPr>
          <w:rFonts w:ascii="Times New Roman" w:hAnsi="Times New Roman" w:cs="Times New Roman"/>
          <w:sz w:val="24"/>
          <w:szCs w:val="24"/>
        </w:rPr>
        <w:t xml:space="preserve"> В.А. Никонову</w:t>
      </w:r>
    </w:p>
    <w:p w:rsidR="00441185" w:rsidRPr="001C5924" w:rsidRDefault="00441185" w:rsidP="000853A5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185" w:rsidRPr="001C5924" w:rsidRDefault="00441185" w:rsidP="000853A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>Уважаемый Вячеслав Алексеевич!</w:t>
      </w:r>
    </w:p>
    <w:p w:rsidR="00441185" w:rsidRPr="001C5924" w:rsidRDefault="00441185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>Сегодня Г. Греф заявил на Восточном экономическом форуме, что необходимо отказаться от школ</w:t>
      </w:r>
      <w:r>
        <w:rPr>
          <w:rFonts w:ascii="Times New Roman" w:hAnsi="Times New Roman" w:cs="Times New Roman"/>
          <w:sz w:val="24"/>
          <w:szCs w:val="24"/>
        </w:rPr>
        <w:t>ьных экзаменов</w:t>
      </w:r>
      <w:r w:rsidRPr="001C5924">
        <w:rPr>
          <w:rFonts w:ascii="Times New Roman" w:hAnsi="Times New Roman" w:cs="Times New Roman"/>
          <w:sz w:val="24"/>
          <w:szCs w:val="24"/>
        </w:rPr>
        <w:t>: «Я вам честно скажу одну из главных вещей, которые я вынес из школы, — я ненавижу процесс оценивания, я ненавижу экзамены. Это катастрофа... Одна из моих личных целей — убить экзамены», — сказал он, выразив надежду, что на это «уйдут не десятилетия».</w:t>
      </w: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 xml:space="preserve">Уверены, тот факт, что у Грефа были свои личные проблемы в юности – это его личное дело. Катастрофически то, что он пытается решать свои личные  психические трудности за счет всей страны. </w:t>
      </w: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 xml:space="preserve">К сожалению, Греф нашел понимание у отдельных депутатов, в том числе из Комитета Госдумы по образованию и науке. В частности, замглавы Комитета Госдумы Борис </w:t>
      </w:r>
      <w:proofErr w:type="spellStart"/>
      <w:r w:rsidRPr="001C5924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Pr="001C5924">
        <w:rPr>
          <w:rFonts w:ascii="Times New Roman" w:hAnsi="Times New Roman" w:cs="Times New Roman"/>
          <w:sz w:val="24"/>
          <w:szCs w:val="24"/>
        </w:rPr>
        <w:t xml:space="preserve"> поддержал неадекватные мысли главы Сбербанка: «Герман </w:t>
      </w:r>
      <w:proofErr w:type="spellStart"/>
      <w:r w:rsidRPr="001C5924">
        <w:rPr>
          <w:rFonts w:ascii="Times New Roman" w:hAnsi="Times New Roman" w:cs="Times New Roman"/>
          <w:sz w:val="24"/>
          <w:szCs w:val="24"/>
        </w:rPr>
        <w:t>Оскарович</w:t>
      </w:r>
      <w:proofErr w:type="spellEnd"/>
      <w:r w:rsidRPr="001C5924">
        <w:rPr>
          <w:rFonts w:ascii="Times New Roman" w:hAnsi="Times New Roman" w:cs="Times New Roman"/>
          <w:sz w:val="24"/>
          <w:szCs w:val="24"/>
        </w:rPr>
        <w:t xml:space="preserve"> — один из самых передовых людей нашей страны. Он абсолютно прав,…. экзамены — это дополнительный стресс, это возможные риски в образовании…», — цитирует эксперта ИА </w:t>
      </w:r>
      <w:hyperlink r:id="rId5" w:tgtFrame="_blank" w:history="1">
        <w:r w:rsidRPr="001C59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НСН</w:t>
        </w:r>
      </w:hyperlink>
      <w:r w:rsidRPr="001C5924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1C5924">
          <w:rPr>
            <w:rStyle w:val="a3"/>
            <w:rFonts w:ascii="Times New Roman" w:hAnsi="Times New Roman" w:cs="Times New Roman"/>
            <w:sz w:val="24"/>
            <w:szCs w:val="24"/>
          </w:rPr>
          <w:t>https://www.kp.ru/online/news/3596559/</w:t>
        </w:r>
      </w:hyperlink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>О</w:t>
      </w:r>
      <w:r w:rsidR="007F61D4">
        <w:rPr>
          <w:rFonts w:ascii="Times New Roman" w:hAnsi="Times New Roman" w:cs="Times New Roman"/>
          <w:sz w:val="24"/>
          <w:szCs w:val="24"/>
        </w:rPr>
        <w:t>д</w:t>
      </w:r>
      <w:r w:rsidRPr="001C5924">
        <w:rPr>
          <w:rFonts w:ascii="Times New Roman" w:hAnsi="Times New Roman" w:cs="Times New Roman"/>
          <w:sz w:val="24"/>
          <w:szCs w:val="24"/>
        </w:rPr>
        <w:t>нако</w:t>
      </w:r>
      <w:proofErr w:type="gramStart"/>
      <w:r w:rsidRPr="001C59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5924">
        <w:rPr>
          <w:rFonts w:ascii="Times New Roman" w:hAnsi="Times New Roman" w:cs="Times New Roman"/>
          <w:sz w:val="24"/>
          <w:szCs w:val="24"/>
        </w:rPr>
        <w:t xml:space="preserve"> стоит заметить, что вообще вся наша жизнь – это стресс и постоянные риски. Тем не </w:t>
      </w:r>
      <w:proofErr w:type="gramStart"/>
      <w:r w:rsidRPr="001C5924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1C5924">
        <w:rPr>
          <w:rFonts w:ascii="Times New Roman" w:hAnsi="Times New Roman" w:cs="Times New Roman"/>
          <w:sz w:val="24"/>
          <w:szCs w:val="24"/>
        </w:rPr>
        <w:t xml:space="preserve"> мы не делаем вывод о необходимости отказа от нее. </w:t>
      </w: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>Школьные оценки</w:t>
      </w:r>
      <w:r w:rsidR="007F61D4">
        <w:rPr>
          <w:rFonts w:ascii="Times New Roman" w:hAnsi="Times New Roman" w:cs="Times New Roman"/>
          <w:sz w:val="24"/>
          <w:szCs w:val="24"/>
        </w:rPr>
        <w:t>, в том числе на экзаменах,</w:t>
      </w:r>
      <w:r w:rsidRPr="001C5924">
        <w:rPr>
          <w:rFonts w:ascii="Times New Roman" w:hAnsi="Times New Roman" w:cs="Times New Roman"/>
          <w:sz w:val="24"/>
          <w:szCs w:val="24"/>
        </w:rPr>
        <w:t xml:space="preserve"> – наиболее наглядный способ для ребенка понять уровень своих знаний. К тому же впоследствии система оценивания будет так и или иначе сопровождать человека всю жизнь. Лишение детей подготовк</w:t>
      </w:r>
      <w:r w:rsidR="007F61D4">
        <w:rPr>
          <w:rFonts w:ascii="Times New Roman" w:hAnsi="Times New Roman" w:cs="Times New Roman"/>
          <w:sz w:val="24"/>
          <w:szCs w:val="24"/>
        </w:rPr>
        <w:t>и</w:t>
      </w:r>
      <w:r w:rsidRPr="001C5924">
        <w:rPr>
          <w:rFonts w:ascii="Times New Roman" w:hAnsi="Times New Roman" w:cs="Times New Roman"/>
          <w:sz w:val="24"/>
          <w:szCs w:val="24"/>
        </w:rPr>
        <w:t xml:space="preserve"> к столь ответственному рабочему этапу жизни, - абсолютно безответственно для будущего страны. </w:t>
      </w: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 xml:space="preserve">Судя по всему,  мы имеем дело с реализацией проекта глобалистов по демонтажу </w:t>
      </w:r>
      <w:r w:rsidR="00212D50">
        <w:rPr>
          <w:rFonts w:ascii="Times New Roman" w:hAnsi="Times New Roman" w:cs="Times New Roman"/>
          <w:sz w:val="24"/>
          <w:szCs w:val="24"/>
        </w:rPr>
        <w:t xml:space="preserve">российского образования Форсайт «Образование </w:t>
      </w:r>
      <w:r w:rsidRPr="001C5924">
        <w:rPr>
          <w:rFonts w:ascii="Times New Roman" w:hAnsi="Times New Roman" w:cs="Times New Roman"/>
          <w:sz w:val="24"/>
          <w:szCs w:val="24"/>
        </w:rPr>
        <w:t>2030</w:t>
      </w:r>
      <w:r w:rsidR="00212D5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1C5924">
        <w:rPr>
          <w:rFonts w:ascii="Times New Roman" w:hAnsi="Times New Roman" w:cs="Times New Roman"/>
          <w:sz w:val="24"/>
          <w:szCs w:val="24"/>
        </w:rPr>
        <w:t>, который в существенной части прописан в Нацпроекте «Образование»</w:t>
      </w:r>
      <w:r w:rsidR="007F61D4">
        <w:rPr>
          <w:rFonts w:ascii="Times New Roman" w:hAnsi="Times New Roman" w:cs="Times New Roman"/>
          <w:sz w:val="24"/>
          <w:szCs w:val="24"/>
        </w:rPr>
        <w:t>: в</w:t>
      </w:r>
      <w:r w:rsidRPr="001C5924">
        <w:rPr>
          <w:rFonts w:ascii="Times New Roman" w:hAnsi="Times New Roman" w:cs="Times New Roman"/>
          <w:sz w:val="24"/>
          <w:szCs w:val="24"/>
        </w:rPr>
        <w:t>место общего образовательного пространства – «индивидуальные образовательные траектории». Сегрегацию детей начинать планируется с детского сада. О «равенстве прав» в таком обществе можно забыть, как и о прочих гарантиях из Конституции.</w:t>
      </w: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 xml:space="preserve">Любому здравомыслящему человеку понятно, что система оценивания </w:t>
      </w:r>
      <w:r w:rsidR="007F61D4">
        <w:rPr>
          <w:rFonts w:ascii="Times New Roman" w:hAnsi="Times New Roman" w:cs="Times New Roman"/>
          <w:sz w:val="24"/>
          <w:szCs w:val="24"/>
        </w:rPr>
        <w:t xml:space="preserve"> и экзаменов </w:t>
      </w:r>
      <w:r w:rsidRPr="001C5924">
        <w:rPr>
          <w:rFonts w:ascii="Times New Roman" w:hAnsi="Times New Roman" w:cs="Times New Roman"/>
          <w:sz w:val="24"/>
          <w:szCs w:val="24"/>
        </w:rPr>
        <w:t>– это неотъемлемая часть образовательного и воспитател</w:t>
      </w:r>
      <w:r w:rsidR="007F61D4">
        <w:rPr>
          <w:rFonts w:ascii="Times New Roman" w:hAnsi="Times New Roman" w:cs="Times New Roman"/>
          <w:sz w:val="24"/>
          <w:szCs w:val="24"/>
        </w:rPr>
        <w:t>ьного процесса.</w:t>
      </w: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>Между тем разного рода гуманисты считают любые оценки «насилием», причем, эта ненормальная позиция распространяется не только на школьную систему, но в целом на воспитательный процесс.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sz w:val="24"/>
          <w:szCs w:val="24"/>
        </w:rPr>
        <w:t>Не случайно, ювенальные</w:t>
      </w:r>
      <w:r w:rsidR="000853A5">
        <w:rPr>
          <w:rFonts w:ascii="Times New Roman" w:hAnsi="Times New Roman" w:cs="Times New Roman"/>
          <w:sz w:val="24"/>
          <w:szCs w:val="24"/>
        </w:rPr>
        <w:t xml:space="preserve"> антисемейные</w:t>
      </w:r>
      <w:r w:rsidRPr="001C5924">
        <w:rPr>
          <w:rFonts w:ascii="Times New Roman" w:hAnsi="Times New Roman" w:cs="Times New Roman"/>
          <w:sz w:val="24"/>
          <w:szCs w:val="24"/>
        </w:rPr>
        <w:t xml:space="preserve"> фонды осуждают критику ребенка. Как сообщает Фонд поддержки детей</w:t>
      </w:r>
      <w:r w:rsidR="000853A5">
        <w:rPr>
          <w:rFonts w:ascii="Times New Roman" w:hAnsi="Times New Roman" w:cs="Times New Roman"/>
          <w:sz w:val="24"/>
          <w:szCs w:val="24"/>
        </w:rPr>
        <w:t>, находящихся</w:t>
      </w:r>
      <w:r w:rsidRPr="001C5924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ситуации: ответственный родитель </w:t>
      </w: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должен «</w:t>
      </w:r>
      <w:r w:rsidRPr="001C59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стараться избегать оценок в суждениях и осуждения</w:t>
      </w: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…»</w:t>
      </w:r>
      <w:r w:rsidRPr="001C5924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</w:t>
        </w:r>
        <w:proofErr w:type="spellEnd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roditel</w:t>
        </w:r>
        <w:proofErr w:type="spellEnd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otvetstvennoe</w:t>
        </w:r>
        <w:proofErr w:type="spellEnd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roditelstvo</w:t>
        </w:r>
        <w:proofErr w:type="spellEnd"/>
        <w:r w:rsidRPr="001C59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1C592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Родитель при воспитании «должен избегать оценок»! Это - издевательство над функцией родителя, который своими оценками и, где нужно, критикой учит ребенка отличать добро от зла, нормально себя вести,  прививает ему нравственные ценности. 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Шведский психиатр с 20-летним стажем и с 6 детьми Д. </w:t>
      </w:r>
      <w:proofErr w:type="spellStart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Эберхард</w:t>
      </w:r>
      <w:proofErr w:type="spellEnd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пишет в книге </w:t>
      </w:r>
      <w:r w:rsidRPr="001C59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«Дети у власти. Чудовищные плоды либерального воспитания»</w:t>
      </w: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такой ультралиберальный подход к воспитанию стал преобладающим в Европе. Доходит до того, что ребенку считается неправильным сказать, красивый у него рисунок или нет, а можно сказать что-то типа: «Был ли ты счастлив, когда рисовал?». Такие неадекватные установки имеют пагубные последствия для самого ребенка: он не понимает, что правильно, что нет. В итоге вырастают клиенты </w:t>
      </w:r>
      <w:r w:rsidR="00085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психиатра </w:t>
      </w:r>
      <w:proofErr w:type="spellStart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Эберхарда</w:t>
      </w:r>
      <w:proofErr w:type="spellEnd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не умеют адекватно себя оценивать и вести</w:t>
      </w:r>
      <w:r w:rsidR="000853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впадают в депрессии от малейших сложностей в жизни. 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шведском примере есть чему поучиться: как отмечает </w:t>
      </w:r>
      <w:proofErr w:type="spellStart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Эберхард</w:t>
      </w:r>
      <w:proofErr w:type="spellEnd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школьники в Швеции абсолютно </w:t>
      </w:r>
      <w:proofErr w:type="spellStart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демотивированы</w:t>
      </w:r>
      <w:proofErr w:type="spellEnd"/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(!) из-за отсутствия от оценок до 6 класса. Автор отмечает резкое падение образовательного уровня по этой причине. 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Аргумент противников экзаменов о том, что дети должны учиться просто потому, что это интересно, - абсолютно никчемный. Интерес можно стимулировать и пробуждать разными методами, к коим относятся и поощрения, и оценки, и даже наказания. 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педагог-психолог Т. Л. Шишова отвечает на распространенный аргумент против стимуляции детского труда о том, что «Ребенок – не собака Павлова, если он не научится трудиться без стимулов, он вырастет безответственным» так: «Ответьте, положа руку на сердце: вы много делаете просто так, безо всяких подкреплений»? Разве мы с вами не ждем за свою работу награды: кто – моральной, кто материальной, а кто – и той и другой вместе? Набор наших стимулов разнообразен». И в школьном образовании он включает хорошие оценки, </w:t>
      </w:r>
      <w:r w:rsidR="00085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на экзаменах, </w:t>
      </w: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золотые медали, призы за успехи в учении в четверти и году и на олимпиадах, и за это – дополнительные бонусы при поступлении в ВУЗ и т.д.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Никто не спорит с тем, что учитель должен уметь заинтересовать и т.п., но система стимулов</w:t>
      </w:r>
      <w:r w:rsidR="00272AE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оценок и экзаменов,</w:t>
      </w: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необходимая составляющая нормального образовательного процесса.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тому же без аттестата / диплома с оценками весьма сложно оценить уровень знаний потенциальным работодателям. 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924">
        <w:rPr>
          <w:rFonts w:ascii="Times New Roman" w:hAnsi="Times New Roman" w:cs="Times New Roman"/>
          <w:color w:val="000000" w:themeColor="text1"/>
          <w:sz w:val="24"/>
          <w:szCs w:val="24"/>
        </w:rPr>
        <w:t>Просим Вас блокировать реализацию неадекватных и опас</w:t>
      </w:r>
      <w:r w:rsidR="00085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для образования страны идей об отмене экзаменов в образовательных учреждениях. </w:t>
      </w: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924" w:rsidRPr="001C5924" w:rsidRDefault="001C5924" w:rsidP="000853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24" w:rsidRPr="001C5924" w:rsidRDefault="001C5924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185" w:rsidRPr="001C5924" w:rsidRDefault="00441185" w:rsidP="00085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1185" w:rsidRPr="001C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5C"/>
    <w:rsid w:val="000853A5"/>
    <w:rsid w:val="001C5924"/>
    <w:rsid w:val="00212D50"/>
    <w:rsid w:val="00272AEF"/>
    <w:rsid w:val="002F0B5C"/>
    <w:rsid w:val="00441185"/>
    <w:rsid w:val="00490456"/>
    <w:rsid w:val="005A7352"/>
    <w:rsid w:val="007A6C58"/>
    <w:rsid w:val="007F61D4"/>
    <w:rsid w:val="00957EC7"/>
    <w:rsid w:val="009A4E09"/>
    <w:rsid w:val="00A5256C"/>
    <w:rsid w:val="00A93A73"/>
    <w:rsid w:val="00B904B8"/>
    <w:rsid w:val="00CD22A6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85"/>
    <w:rPr>
      <w:color w:val="0000FF" w:themeColor="hyperlink"/>
      <w:u w:val="single"/>
    </w:rPr>
  </w:style>
  <w:style w:type="character" w:customStyle="1" w:styleId="resh-link">
    <w:name w:val="resh-link"/>
    <w:basedOn w:val="a0"/>
    <w:rsid w:val="00441185"/>
  </w:style>
  <w:style w:type="paragraph" w:styleId="a4">
    <w:name w:val="Normal (Web)"/>
    <w:basedOn w:val="a"/>
    <w:uiPriority w:val="99"/>
    <w:unhideWhenUsed/>
    <w:rsid w:val="001C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1C59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85"/>
    <w:rPr>
      <w:color w:val="0000FF" w:themeColor="hyperlink"/>
      <w:u w:val="single"/>
    </w:rPr>
  </w:style>
  <w:style w:type="character" w:customStyle="1" w:styleId="resh-link">
    <w:name w:val="resh-link"/>
    <w:basedOn w:val="a0"/>
    <w:rsid w:val="00441185"/>
  </w:style>
  <w:style w:type="paragraph" w:styleId="a4">
    <w:name w:val="Normal (Web)"/>
    <w:basedOn w:val="a"/>
    <w:uiPriority w:val="99"/>
    <w:unhideWhenUsed/>
    <w:rsid w:val="001C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1C5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otvetstvennoe-roditelst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p.ru/online/news/3596559/" TargetMode="External"/><Relationship Id="rId5" Type="http://schemas.openxmlformats.org/officeDocument/2006/relationships/hyperlink" Target="https://kp.ru/go/https:/nsn.fm/society/v-gosdume-podderzhali-ideu-grefa-ob-otmene-shkolnyh-ekzamen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2019-09-05T13:39:00Z</dcterms:created>
  <dcterms:modified xsi:type="dcterms:W3CDTF">2019-09-05T14:50:00Z</dcterms:modified>
</cp:coreProperties>
</file>