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220D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14:paraId="62BB6C6A" w14:textId="77777777" w:rsidTr="00EE2A1F">
        <w:tc>
          <w:tcPr>
            <w:tcW w:w="5097" w:type="dxa"/>
          </w:tcPr>
          <w:p w14:paraId="5921443B" w14:textId="36C1C34A" w:rsidR="00A83741" w:rsidRDefault="00F569E6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Районное управление Роскомнадзора</w:t>
            </w:r>
          </w:p>
          <w:p w14:paraId="6C4380C5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74AFF0A3" w14:textId="22C1791B" w:rsidR="008F01D7" w:rsidRDefault="004F14FF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(указать районную прокуратуру по месту нахождения нарушителя</w:t>
            </w:r>
            <w:r w:rsidR="00A5481B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, то есть школы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)</w:t>
            </w:r>
          </w:p>
          <w:p w14:paraId="1CAF8CC9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15B8C055" w14:textId="77777777" w:rsidR="00F279EF" w:rsidRDefault="00477B0B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ФИО, действующей в интересах </w:t>
            </w:r>
            <w:proofErr w:type="spellStart"/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ребенка_____ФИО</w:t>
            </w:r>
            <w:proofErr w:type="spellEnd"/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, г.р.,</w:t>
            </w:r>
          </w:p>
          <w:p w14:paraId="6BB73107" w14:textId="77777777" w:rsidR="008F01D7" w:rsidRPr="00F64F64" w:rsidRDefault="008F01D7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адрес, телефон, электронная почта</w:t>
            </w:r>
          </w:p>
          <w:p w14:paraId="6DE0C390" w14:textId="77777777"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4B3AF726" w14:textId="77777777"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30284213" w14:textId="77777777" w:rsidR="00AE6613" w:rsidRDefault="00A5506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430815AB" w14:textId="77777777" w:rsidR="0054710D" w:rsidRDefault="00BB6B9E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 незаконн</w:t>
      </w:r>
      <w:r w:rsidR="0054710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ый</w:t>
      </w: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54710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отказ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787A39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директора ГБОУ____</w:t>
      </w:r>
    </w:p>
    <w:p w14:paraId="137BA181" w14:textId="2312470C" w:rsidR="00A81153" w:rsidRPr="00A81153" w:rsidRDefault="0054710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прекратить обработку персональных данных автоматизированным способом</w:t>
      </w:r>
      <w:r w:rsidR="00A5481B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и удалить персональные данные из </w:t>
      </w:r>
      <w:bookmarkStart w:id="0" w:name="_Hlk146803539"/>
      <w:r w:rsidR="00A5481B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 xml:space="preserve">системы 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(указать название государственной информационной системы)</w:t>
      </w:r>
      <w:r w:rsidR="00742CF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bookmarkEnd w:id="0"/>
    </w:p>
    <w:p w14:paraId="08EF9A19" w14:textId="77777777"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14:paraId="6AF76874" w14:textId="4315D46A" w:rsidR="00787A39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Я____ФИО, являюсь законным представителем (матерью) несовершеннолетнего ребенка___</w:t>
      </w:r>
      <w:proofErr w:type="gramStart"/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ФИО, г.р.).</w:t>
      </w:r>
    </w:p>
    <w:p w14:paraId="306F0CE6" w14:textId="39CD8272" w:rsidR="0042371E" w:rsidRDefault="00787A39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>Мо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несовершеннолетни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ребенок </w:t>
      </w:r>
      <w:r w:rsidR="00B8719F">
        <w:rPr>
          <w:rFonts w:ascii="Times New Roman" w:eastAsia="Times New Roman" w:hAnsi="Times New Roman" w:cs="Arial"/>
          <w:sz w:val="28"/>
          <w:szCs w:val="21"/>
          <w:lang w:eastAsia="ru-RU"/>
        </w:rPr>
        <w:t>учится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ГБОУ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</w:t>
      </w:r>
      <w:proofErr w:type="gramStart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</w:t>
      </w:r>
      <w:r w:rsidR="00A5481B">
        <w:rPr>
          <w:rFonts w:ascii="Times New Roman" w:eastAsia="Times New Roman" w:hAnsi="Times New Roman" w:cs="Arial"/>
          <w:sz w:val="28"/>
          <w:szCs w:val="21"/>
          <w:lang w:eastAsia="ru-RU"/>
        </w:rPr>
        <w:t>(</w:t>
      </w:r>
      <w:proofErr w:type="gramEnd"/>
      <w:r w:rsidR="00A5481B">
        <w:rPr>
          <w:rFonts w:ascii="Times New Roman" w:eastAsia="Times New Roman" w:hAnsi="Times New Roman" w:cs="Arial"/>
          <w:sz w:val="28"/>
          <w:szCs w:val="21"/>
          <w:lang w:eastAsia="ru-RU"/>
        </w:rPr>
        <w:t>полное наименование и адрес) в _____классе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2F4E969E" w14:textId="423F5AE3" w:rsidR="00BB6B9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</w:t>
      </w:r>
      <w:proofErr w:type="gramStart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_»_</w:t>
      </w:r>
      <w:proofErr w:type="gramEnd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мною </w:t>
      </w:r>
      <w:r w:rsidR="00F569E6">
        <w:rPr>
          <w:rFonts w:ascii="Times New Roman" w:eastAsia="Times New Roman" w:hAnsi="Times New Roman" w:cs="Arial"/>
          <w:sz w:val="28"/>
          <w:szCs w:val="21"/>
          <w:lang w:eastAsia="ru-RU"/>
        </w:rPr>
        <w:t>подано заявление об отказе от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обработк</w:t>
      </w:r>
      <w:r w:rsidR="00F569E6">
        <w:rPr>
          <w:rFonts w:ascii="Times New Roman" w:eastAsia="Times New Roman" w:hAnsi="Times New Roman" w:cs="Arial"/>
          <w:sz w:val="28"/>
          <w:szCs w:val="21"/>
          <w:lang w:eastAsia="ru-RU"/>
        </w:rPr>
        <w:t>и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персональных данных моего ребенка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автоматизированным способом, с указанием на ведение всей документации в традиционном виде на бумажном носителе</w:t>
      </w:r>
      <w:r w:rsidR="0054710D">
        <w:rPr>
          <w:rFonts w:ascii="Times New Roman" w:eastAsia="Times New Roman" w:hAnsi="Times New Roman" w:cs="Arial"/>
          <w:sz w:val="28"/>
          <w:szCs w:val="21"/>
          <w:lang w:eastAsia="ru-RU"/>
        </w:rPr>
        <w:t>, отказе от</w:t>
      </w:r>
      <w:r w:rsidR="00A5481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регистрации и обработки персональных данных в автоматизированных системах, отказе от</w:t>
      </w:r>
      <w:r w:rsidR="0054710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электронных госуслуг в сфере образования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74F4F4AD" w14:textId="2D8B53BD" w:rsidR="00787A39" w:rsidRDefault="00787A39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Также мною подано заявление об отказе от электронного </w:t>
      </w:r>
      <w:r w:rsidR="0054710D">
        <w:rPr>
          <w:rFonts w:ascii="Times New Roman" w:eastAsia="Times New Roman" w:hAnsi="Times New Roman" w:cs="Arial"/>
          <w:sz w:val="28"/>
          <w:szCs w:val="21"/>
          <w:lang w:eastAsia="ru-RU"/>
        </w:rPr>
        <w:t>учета успеваемости с требованием осуществлять учет успеваемости исключительно на бумажном носителе в традиционном виде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6E66A01A" w14:textId="0FE6DCD6" w:rsidR="00A5481B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«__</w:t>
      </w:r>
      <w:proofErr w:type="gramStart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_»_</w:t>
      </w:r>
      <w:proofErr w:type="gramEnd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</w:t>
      </w:r>
      <w:r w:rsidR="00F279EF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в ответ на данные заявления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директор ГБОУ___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информировал меня о невозможности 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>удовлетворения моих заявлений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75CD4901" w14:textId="77777777" w:rsidR="007C1D3A" w:rsidRDefault="007C1D3A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указанные действия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руководителя ГБОУ____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не основаны на законе.</w:t>
      </w:r>
    </w:p>
    <w:p w14:paraId="5F76A0ED" w14:textId="30FF19A2" w:rsidR="00EE1081" w:rsidRPr="00EE1081" w:rsidRDefault="007C1D3A" w:rsidP="00EE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Данный отказ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удовлетворении моих заявлений о </w:t>
      </w:r>
      <w:r w:rsidR="00A5481B">
        <w:rPr>
          <w:rFonts w:ascii="Times New Roman" w:eastAsia="Times New Roman" w:hAnsi="Times New Roman" w:cs="Arial"/>
          <w:sz w:val="28"/>
          <w:szCs w:val="21"/>
          <w:lang w:eastAsia="ru-RU"/>
        </w:rPr>
        <w:t>прекращении обработки персональных данных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несовершеннолетнего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ребенка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A5481B">
        <w:rPr>
          <w:rFonts w:ascii="Times New Roman" w:eastAsia="Times New Roman" w:hAnsi="Times New Roman" w:cs="Arial"/>
          <w:sz w:val="28"/>
          <w:szCs w:val="21"/>
          <w:lang w:eastAsia="ru-RU"/>
        </w:rPr>
        <w:t>автоматизированным способом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, не основан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 законе.</w:t>
      </w:r>
    </w:p>
    <w:p w14:paraId="5498E40C" w14:textId="3861EBB9" w:rsidR="00A5481B" w:rsidRPr="00A5481B" w:rsidRDefault="00EE1081" w:rsidP="00CC60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Представленные ответы на мои заявления не содержат законно мотивированных отказов, а только доводы о преимуществах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автоматизированной электронной </w:t>
      </w:r>
      <w:r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>системы и ссылки на подзаконные нормативно-правовые акты</w:t>
      </w:r>
      <w:r w:rsidR="00A5481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которые обязывают школу осуществлять </w:t>
      </w:r>
      <w:r w:rsidR="00A5481B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 xml:space="preserve">межведомственное взаимодействие в рамках </w:t>
      </w:r>
      <w:bookmarkStart w:id="1" w:name="_Hlk113534205"/>
      <w:r w:rsidR="00CC6052"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комплексной информационной </w:t>
      </w:r>
      <w:bookmarkEnd w:id="1"/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 xml:space="preserve">системы (указать название государственной информационной </w:t>
      </w:r>
      <w:proofErr w:type="gramStart"/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системы)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="00CC6052"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CC6052"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 этом учет успеваемости может быть осуществлен исключительно в электронной форме в соответствии с законодательством. </w:t>
      </w:r>
    </w:p>
    <w:p w14:paraId="087178EE" w14:textId="3E3EC7AF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вся деятельность образовательной организации, связанная с обработкой персональных данных обучающихся, производится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ГБОУ в электронной форме, независимо от согласия родителей (законных представителей) и избранной ими формы оказания госуслуг, таких как зачисление в образовательную организацию и ведение учета успеваемости.</w:t>
      </w:r>
    </w:p>
    <w:p w14:paraId="64554A0F" w14:textId="5FC58D25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Считаю, что принуждение к получению госуслуг в части ведения учета успеваемости в электронной форме, обработке персональных автоматизированным способом и регистрации в 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</w:t>
      </w:r>
      <w:r w:rsid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е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 xml:space="preserve"> (указать название государственной информационной системы)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основано на законе, соответственно, отказы оператор</w:t>
      </w:r>
      <w:r w:rsidR="00B871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персональных данных в отношении моего ребенка в процессе обучения в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ГБОУ </w:t>
      </w:r>
      <w:r w:rsidR="00CC6052" w:rsidRPr="00CC605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удовлетворении моих требований о запрете обработки персональных данных автоматизированным способом, не основаны на законе.</w:t>
      </w:r>
    </w:p>
    <w:p w14:paraId="370718D0" w14:textId="48EBD7F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Обработка персональных данных обучающихся в автоматизированных системах, в том числе – в 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</w:t>
      </w:r>
      <w:r w:rsid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е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 xml:space="preserve"> (указать название государственной информационной системы)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отсутствие согласия родителей на обработку персональных данных автоматизированным способом и на получение госуслуг в сфере образования в электронной форме, со стороны оператора ПД должны быть квалифицированы как незаконное принуждение к автоматизированной обработке персональных данных детей, информация о которых будет размещена на электронных платформах и в базах, контролируемых, в том числе, коммерческими организациями, при этом о защите персональной информации, а также о порядке и условиях ее передачи третьим лицам, родителям ничего не известно.</w:t>
      </w:r>
    </w:p>
    <w:p w14:paraId="264FA49A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Считаю указанное принуждение незаконным в силу следующих оснований.</w:t>
      </w:r>
    </w:p>
    <w:p w14:paraId="586A74E5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1) В случае передачи персональных данных обучающихся для обработки автоматизированным способом согласие родителей (законных представителей) обязательно требуется, а принуждение законом не предусмотрено.</w:t>
      </w:r>
    </w:p>
    <w:p w14:paraId="071363F0" w14:textId="09C25C03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Доводы </w:t>
      </w:r>
      <w:r w:rsidR="00CC60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оператор</w:t>
      </w:r>
      <w:r w:rsidR="00B871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C60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ПД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при обработке </w:t>
      </w:r>
      <w:bookmarkStart w:id="2" w:name="_Hlk113531066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персональных данных </w:t>
      </w:r>
      <w:bookmarkEnd w:id="2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согласие не требуется, мотивированные ссылками на п.2 ч.1 ст. 6 ФЗ от 27 июля 2006 №152-ФЗ, а также – ссылками на положения Пользовательского соглашения 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системы (указать название государственной информационной системы)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 которыми родитель/ученик, пользуясь любым сервисом (услугой), принимает условия и подписывает договор, давая полномочия школе передавать персональные данные школьников </w:t>
      </w:r>
      <w:r w:rsidR="00F569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органу исполнительной власти в сфере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информационных технологий в </w:t>
      </w:r>
      <w:r w:rsidR="00F569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указанную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систему, пользователем которой является также </w:t>
      </w:r>
      <w:r w:rsidR="00F569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 исполнительной власти в сфере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науки </w:t>
      </w:r>
      <w:r w:rsidR="00F569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нашего региона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основаны на неверном толковании закона и неверном его применении.</w:t>
      </w:r>
    </w:p>
    <w:p w14:paraId="0DEDB380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Следует иметь ввиду, что при ссылке на п.2 ч.1 ст. 6 ФЗ от 27 июля 2006 №152-ФЗ не учтено важное положение о том, что указанная норма применяется и трактуется крайне узко, то есть ее применение строго ограничено одной-единственной целью обработки персональных данных: например, нотариус устанавливает личность наследника; суд рассматривает дело, установив личности сторон и </w:t>
      </w:r>
      <w:proofErr w:type="spellStart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тп</w:t>
      </w:r>
      <w:proofErr w:type="spellEnd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30BE9A6" w14:textId="0F6C030B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Тогда как оказание государственных услуг в сфере образования в электронной форме предполагает обработку персональных данных школьника в 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</w:t>
      </w:r>
      <w:r w:rsid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е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 xml:space="preserve"> (указать название государственной информационной </w:t>
      </w:r>
      <w:proofErr w:type="gramStart"/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системы)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представляет собой совокупность систем и сервисов с разветвленными целями и доступом широкого круга лиц к персональным данным обучающихся.</w:t>
      </w:r>
    </w:p>
    <w:p w14:paraId="2B0F6F54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Исходя из изложенного, ссылка на п.2 ч.1 ст. 6 ФЗ от 27 июля 2006 №152-ФЗ в обоснование довода о том, что согласие на обработку персональных данных от родителей (законных представителей) получать не требуется в ходе оказания государственных услуг в сфере образования в электронной форме, основана на неверном толковании закона.</w:t>
      </w:r>
    </w:p>
    <w:p w14:paraId="0A2EC442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F2BCA2E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2) Законом запрещено объединение электронных баз данных,</w:t>
      </w: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содержащих персональные данные, обработка которых осуществляется в целях, несовместимых между собой</w:t>
      </w:r>
    </w:p>
    <w:p w14:paraId="0DF81504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Нельзя не сказать и о другом существенном нарушении законодательства о персональных данных при формировании указанных систем и сервисов: закон запрещает собирать все виды персональных данных и хранить их в одном месте. </w:t>
      </w:r>
    </w:p>
    <w:p w14:paraId="014AE6D1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Положениями статьи 5 Федерального закона от 27 июля 2006 №152-ФЗ предусмотрен </w:t>
      </w: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запрет на объединение баз данных, содержащих персональные данные, обработка которых осуществляется в целях, несовместимых между собой</w:t>
      </w: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185816C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 этом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9C2C721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Обрабатываемые персональные данные не должны быть избыточными по отношению к заявленным целям их обработки.</w:t>
      </w:r>
    </w:p>
    <w:p w14:paraId="705E197C" w14:textId="3DBD73FE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Между тем, автоматизированная система объединяет все остальные автоматизированные системы, которые содержат личные сведения об обучающихся, сведения об успеваемости, о состоянии здоровья, о семье – это разные виды персональных данных, которые собирают с разными целями.</w:t>
      </w:r>
    </w:p>
    <w:p w14:paraId="7D801C61" w14:textId="1AFD2DC1" w:rsidR="00A5481B" w:rsidRPr="00A5481B" w:rsidRDefault="00CC6052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</w:t>
      </w:r>
      <w:r w:rsid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е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 xml:space="preserve"> (указать название государственной информационной </w:t>
      </w:r>
      <w:proofErr w:type="gramStart"/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системы)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предусмотрена организация питания в электронной форме, учет успеваемости, сведения о переводе из других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образовательных организаций – разнообразный и многоцелевой комплекс собранных и обрабатываемых сведений, которые являются персональными данными.</w:t>
      </w:r>
    </w:p>
    <w:p w14:paraId="36CDA1E3" w14:textId="191F8B34" w:rsidR="00A5481B" w:rsidRPr="00A5481B" w:rsidRDefault="00F569E6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Указанная система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аккумулирует в себе разные виды персональных данных, с разными целями, вопреки вышеуказанному положению закона о недопустимости избыточной обработки персональных данных и положениям </w:t>
      </w:r>
      <w:r w:rsidR="00A5481B" w:rsidRPr="00A5481B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="00A5481B" w:rsidRPr="00A5481B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A5481B" w:rsidRPr="00A5481B">
        <w:rPr>
          <w:rFonts w:ascii="Times New Roman" w:eastAsia="Calibri" w:hAnsi="Times New Roman" w:cs="Times New Roman"/>
          <w:sz w:val="28"/>
          <w:szCs w:val="28"/>
        </w:rPr>
        <w:t xml:space="preserve"> России от 2 сентября 2020 года N 458 «Об утверждении Порядка приема на обучение по образовательным программам начального общего, основного общего и среднего общего образования», который не содержит условий об обязательном предоставлении СНИЛС для организации питания или обязательном предоставлении медицинских документов и </w:t>
      </w:r>
      <w:proofErr w:type="spellStart"/>
      <w:r w:rsidR="00A5481B" w:rsidRPr="00A5481B">
        <w:rPr>
          <w:rFonts w:ascii="Times New Roman" w:eastAsia="Calibri" w:hAnsi="Times New Roman" w:cs="Times New Roman"/>
          <w:sz w:val="28"/>
          <w:szCs w:val="28"/>
        </w:rPr>
        <w:t>тп</w:t>
      </w:r>
      <w:proofErr w:type="spellEnd"/>
      <w:r w:rsidR="00A5481B" w:rsidRPr="00A548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C843A1" w14:textId="59966E0C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sz w:val="28"/>
          <w:szCs w:val="28"/>
        </w:rPr>
        <w:t xml:space="preserve">То есть </w:t>
      </w:r>
      <w:r w:rsidR="00F569E6">
        <w:rPr>
          <w:rFonts w:ascii="Times New Roman" w:eastAsia="Calibri" w:hAnsi="Times New Roman" w:cs="Times New Roman"/>
          <w:sz w:val="28"/>
          <w:szCs w:val="28"/>
        </w:rPr>
        <w:t xml:space="preserve">указанная система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собой комплекс систем, в которых осуществляется обработка персональных данных разных категорий, </w:t>
      </w: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согласие на обработку каждой из которых требуется в силу прямого указания закона.</w:t>
      </w:r>
    </w:p>
    <w:p w14:paraId="62D739DF" w14:textId="7E92E919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на основании пунктов 1,2,4 и 5 статьи 9 Федерального закона «Об информации, информационных технологиях и о защите информации» от 27.07.2006 N 149-ФЗ предусмотрено ограничение доступа к информации, доступ к которой ограничен федеральными законами и предписывающей соблюдение конфиденциальности информации, тогда как 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систем</w:t>
      </w:r>
      <w:r w:rsid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>а</w:t>
      </w:r>
      <w:r w:rsidR="00F569E6" w:rsidRPr="00F569E6">
        <w:rPr>
          <w:rFonts w:ascii="Times New Roman" w:eastAsia="Times New Roman" w:hAnsi="Times New Roman" w:cs="Arial"/>
          <w:bCs/>
          <w:sz w:val="28"/>
          <w:szCs w:val="21"/>
          <w:highlight w:val="red"/>
          <w:lang w:eastAsia="ru-RU"/>
        </w:rPr>
        <w:t xml:space="preserve"> (указать название государственной информационной системы)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гарантируют соблюдение данного требования, поскольку отсутствуют унифицированные, прозрачные и четко отрегулированные механизмы в отношении подобных систем для исключения доступа третьих лиц к ПД обучающихся.</w:t>
      </w:r>
    </w:p>
    <w:p w14:paraId="75D41DAA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Также необходимо помнить, что пункт 8 статьи 9 указанного Федерального закона гласит: «Запрещается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законами».</w:t>
      </w:r>
    </w:p>
    <w:p w14:paraId="6582F40C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Учитывая изложенное, ссылка на п.2 ч.1 ст. 6 ФЗ от 27 июля 2006 №152-ФЗ в обоснование довода о том, что согласие на обработку персональных данных от родителей (законных представителей) получать не требуется в ходе оказания государственных услуг в сфере образования в электронной форме, в данном случае не применима, а согласие родителей (законных представителей) на обработку персональных данных автоматизированным способом обязательно требуется.</w:t>
      </w:r>
    </w:p>
    <w:p w14:paraId="6BD962C6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DAF2DC9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2) Законом не предусмотрено принуждение к получению госуслуг в электронной форме.</w:t>
      </w:r>
    </w:p>
    <w:p w14:paraId="147C2235" w14:textId="791267B3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Отвечая отказом на мои заявления по поводу неправомерности принуждения к автоматизированной обработки персональных данных и ведения учета успеваемости (журнала и дневника) в электронной форме, о</w:t>
      </w:r>
      <w:r w:rsidR="00CC60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ператор персональных данных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ссыла</w:t>
      </w:r>
      <w:r w:rsidR="00B871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тся на положения распоряжения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Правительства Российской Федерации от 25 апреля 2011 г. № 729-р, мотивируя тем, что этот и иные правовые акты регулируют предоставление госуслуг в сфере образования в электронном виде.</w:t>
      </w:r>
    </w:p>
    <w:p w14:paraId="793908D8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Однако несмотря на то, что положениями распоряжения Правительства Российской Федерации от 25 апреля 2011 г. № 729-р (и прочих подобных нормативных актов) регулируется именно электронная форма госуслуги по ведению учета успеваемости и некоторые другие услуги в сфере образования, </w:t>
      </w: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данная электронная форма не установлена в качестве единственной для осуществления услуг по ведению учета успеваемости и прочих услуг в сфере образования.</w:t>
      </w:r>
    </w:p>
    <w:p w14:paraId="1C152C26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Федеральный закон от 29.12.2012 № 273-ФЗ «Об образовании в Российской Федерации» не содержит обязательного требования о ведении учета успеваемости (и др. услуг) в электронном виде (электронного журнала и электронного дневника), исходя из буквального толкования положений об учете успеваемости</w:t>
      </w: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14:paraId="734B7402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Федеральный закон от 29.12.2012 № 273-ФЗ «Об образовании в Российской Федерации» не содержит обязательного требования о ведении учета успеваемости в электронном виде (электронного журнала и электронного дневника), исходя из буквального толкования положений об учете успеваемости.</w:t>
      </w:r>
    </w:p>
    <w:p w14:paraId="30AE787F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Так, пункт 10 части статьи 28 ФЗ «Об образовании в РФ» прямо предусматривает, что обязанностью образовательной организации </w:t>
      </w:r>
      <w:proofErr w:type="gramStart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является  осуществление</w:t>
      </w:r>
      <w:proofErr w:type="gramEnd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14:paraId="30517F12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Закон при этом не обязывает вести учет успеваемости исключительно в электронной форме.</w:t>
      </w:r>
    </w:p>
    <w:p w14:paraId="4184B4B3" w14:textId="12E44E76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утверждения об обязательном ведении электронного дневника– это несостоятельный довод </w:t>
      </w:r>
      <w:r w:rsidR="00CC6052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ГБОУ </w:t>
      </w:r>
      <w:r w:rsidR="00CC6052" w:rsidRPr="00CC605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направленный на </w:t>
      </w:r>
      <w:proofErr w:type="spellStart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унифицирование</w:t>
      </w:r>
      <w:proofErr w:type="spellEnd"/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ведению учета успеваемости в классе.</w:t>
      </w:r>
    </w:p>
    <w:p w14:paraId="1B1504BB" w14:textId="066008AF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Таким образом, если в отношении ребенка заявлено о ведении дневника в бумажном виде, то учитель осуществляет учет успеваемости в избранном родителями виде, а не в</w:t>
      </w:r>
      <w:r w:rsidR="00B871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виде,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избранном образовательной организацией.</w:t>
      </w:r>
    </w:p>
    <w:p w14:paraId="10633B46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Указанная позиция также выражена в официальном ответе Департамента цифровой трансформации и больших данных Министерства просвещения РФ (в приложении к настоящему иску).</w:t>
      </w:r>
    </w:p>
    <w:p w14:paraId="49E5AEE4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Учитывая необходимость следовать иерархии законов и нормативно-правовых актов, нельзя утверждать, что законом установлена электронная форма госуслуг в сфере образования.</w:t>
      </w:r>
    </w:p>
    <w:p w14:paraId="0B733F17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6 ст. 4 ФЗ РФ от 27 июля 2010 г. N 210-ФЗ «Об организации предоставления государственных и муниципальных услуг» принципом предоставления государственных и муниципальных услуг является «возможность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закона предоставление государственной или муниципальной услуги осуществляется исключительно в электронной форме».</w:t>
      </w:r>
    </w:p>
    <w:p w14:paraId="5F481C29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Поэтому не допускается ограничение права родителей (законных представителей) выбрать традиционную, а не электронную форму учета успеваемости и прочих госуслуг в сфере образования.</w:t>
      </w:r>
    </w:p>
    <w:p w14:paraId="6C6D43AF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Pr="00A5481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ведение учета успеваемости, в т.ч. – в части электронного дневника, это госуслуга, связанная с получением основного общего образования (и начального тоже), а навязывание электронной формы оказания госуслуг недопустимо, поскольку законом прямо предусмотрено право граждан выбрать для себя форму госуслуги.</w:t>
      </w:r>
    </w:p>
    <w:p w14:paraId="36CA74E7" w14:textId="2FB3B5D9" w:rsidR="00A5481B" w:rsidRPr="00A5481B" w:rsidRDefault="00B8719F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означает, что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вправе настаивать, чтобы госуслуга по осуществлению учета успеваемости была предоставлена в традиционной, а не электронной, форме.</w:t>
      </w:r>
    </w:p>
    <w:p w14:paraId="0FF3A427" w14:textId="600FA636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целью этой госуслуги является получение информации любым способом, поскольку у ребенка и родителя есть право получать информацию, при этом— любым способом. Поэтому запретить получать информацию в традиционном виде образовательные </w:t>
      </w:r>
      <w:r w:rsidR="00B871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вправе.</w:t>
      </w:r>
    </w:p>
    <w:p w14:paraId="10ED24AB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Отказ от получения государственной услуги Электронный дневник является моим правом. Отказ от услуги, также, как и согласие на нее производится на основании заявления родителя на имя руководителя образовательной организации.</w:t>
      </w:r>
    </w:p>
    <w:p w14:paraId="74A465F2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Ссылки на автономность образовательной организации для отказа родителям в удовлетворении требований, связанных с оказанием услуг в традиционной форме, также несостоятельны.</w:t>
      </w:r>
    </w:p>
    <w:p w14:paraId="61E7ED19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Согласно ч. 1 ст. 28 Федерального закона от 29 декабря 2012 г. № 273-ФЗ, образовательная организация обязана руководствоваться Законом об образовании, иными нормативными правовыми актами Российской Федерации и уставом образовательной организации в своей деятельности, в том числе – при реализации права на автономию,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 w14:paraId="197FBF69" w14:textId="0AFD0B5D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вольное толкование закона, которым, как было указано выше, не предусмотрено ведение учета успеваемости исключительно в электронном виде, допущенное </w:t>
      </w:r>
      <w:r w:rsidR="00CC6052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ГБОУ </w:t>
      </w:r>
      <w:r w:rsidR="00CC6052" w:rsidRPr="00CC605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– это не реализация права на автономию, это самоуправство.</w:t>
      </w:r>
    </w:p>
    <w:p w14:paraId="54DEE520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608EF7E" w14:textId="66A7A149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3) Постановления, а тем более – внутренние локальные акты, на которые ссыла</w:t>
      </w:r>
      <w:r w:rsidR="00B8719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е</w:t>
      </w: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тся </w:t>
      </w:r>
      <w:r w:rsidR="00CC605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оператор ПД</w:t>
      </w:r>
      <w:r w:rsidRPr="00A5481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в обоснование своих доводов, являются подзаконными актами и не могут противоречить Конституции РФ и федеральному законодательству.</w:t>
      </w:r>
    </w:p>
    <w:p w14:paraId="1FD879B6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Статьей 4 Конституции Российской Федерации провозглашен принцип ее верховенства и верховенства федеральных законов на всей территории Российской Федерации.</w:t>
      </w:r>
    </w:p>
    <w:p w14:paraId="4EC1F2CA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Часть 1 статьи 15 Конституции РФ устанавливает, что она имеет высшую юридическую силу, прямое действие и применяется на всей территории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Федерации. Законы и иные правовые акты, принимаемые в Российской Федерации, не должны противоречить Конституции РФ.</w:t>
      </w:r>
    </w:p>
    <w:p w14:paraId="018C07A7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Эти положения являются частью конституционного строя Российской Федерации и не могут быть изменены иначе как в порядке, установленном настоящей Конституцией (ч. 1 ст. 16 Конституции РФ).</w:t>
      </w:r>
    </w:p>
    <w:p w14:paraId="740E4418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силу ст. 55 Конституции РФ в Российской Федерации не должны издаваться законы, отменяющие или умаляющие права и свободы человека и гражданина.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62572FEC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Поскольку в РФ действует принцип иерархии законов, то есть верховенство Конституции и федерального законодательства над нормативно-правовыми актами.</w:t>
      </w:r>
    </w:p>
    <w:p w14:paraId="7E85114F" w14:textId="77777777" w:rsidR="00CC6052" w:rsidRDefault="00CC6052" w:rsidP="00CC6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ч. 2 ст. 10</w:t>
      </w:r>
      <w:r w:rsidRPr="00CB6240">
        <w:t xml:space="preserve"> </w:t>
      </w:r>
      <w:r w:rsidRPr="00CB6240">
        <w:rPr>
          <w:rFonts w:ascii="Times New Roman" w:hAnsi="Times New Roman"/>
          <w:sz w:val="28"/>
        </w:rPr>
        <w:t>Федеральный закон "О прокуратуре Российской Фе</w:t>
      </w:r>
      <w:r>
        <w:rPr>
          <w:rFonts w:ascii="Times New Roman" w:hAnsi="Times New Roman"/>
          <w:sz w:val="28"/>
        </w:rPr>
        <w:t>дерации" от 17.01.1992 N 2202-1 п</w:t>
      </w:r>
      <w:r w:rsidRPr="006156BE">
        <w:rPr>
          <w:rFonts w:ascii="Times New Roman" w:hAnsi="Times New Roman"/>
          <w:sz w:val="28"/>
        </w:rPr>
        <w:t>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14:paraId="51F6016E" w14:textId="77777777" w:rsidR="00CC6052" w:rsidRPr="009A2C65" w:rsidRDefault="00CC6052" w:rsidP="00CC60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Согласно ч. 4 ст. 10 настоящего Федерального закона считаю, что при изложенных обстоятельствах прокурору надлежит принять установленные меры к нарушителю, то есть к руководству </w:t>
      </w:r>
      <w:r w:rsidRPr="00CC6052">
        <w:rPr>
          <w:rFonts w:ascii="Times New Roman" w:hAnsi="Times New Roman"/>
          <w:sz w:val="28"/>
          <w:highlight w:val="yellow"/>
        </w:rPr>
        <w:t>ГБОУ________.</w:t>
      </w:r>
    </w:p>
    <w:p w14:paraId="65A1AB01" w14:textId="77777777" w:rsidR="00CC6052" w:rsidRDefault="00CC6052" w:rsidP="00CC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изложенного, руководствуясь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ст.</w:t>
      </w:r>
      <w:proofErr w:type="gram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10 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Федеральн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ого</w:t>
      </w:r>
      <w:proofErr w:type="gramEnd"/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 "О прокуратуре Российской Федерации" от 17.01.1992 N 2202-1 </w:t>
      </w:r>
    </w:p>
    <w:p w14:paraId="4D86C691" w14:textId="77777777" w:rsidR="00A5481B" w:rsidRPr="00A5481B" w:rsidRDefault="00A5481B" w:rsidP="00CC6052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67C90E7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ПРОШУ:</w:t>
      </w:r>
    </w:p>
    <w:p w14:paraId="44147E49" w14:textId="7F502D73" w:rsidR="00CC6052" w:rsidRDefault="00A5481B" w:rsidP="00CC605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C60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Провести в установленном законом порядке проверку по доводам настоящей жалобы.</w:t>
      </w:r>
    </w:p>
    <w:p w14:paraId="2F9F7F50" w14:textId="65055C44" w:rsidR="00A5481B" w:rsidRPr="00A5481B" w:rsidRDefault="00CC6052" w:rsidP="00CC605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5481B"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A5481B" w:rsidRPr="00A54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ризнать незаконным отказ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Государственного бюджетного общеобразовательного учреждения «</w:t>
      </w:r>
      <w:r w:rsidRPr="00CC605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»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удовлетворении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заявления ____ФИО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 прекращении обработки персональных данных автоматизированным способом в отношении несовершеннолетнего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____ФИО, г.р., учащегося ____класса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 ведении учета успеваемости в традиционной форме, на бумажном носителе;</w:t>
      </w:r>
    </w:p>
    <w:p w14:paraId="14E3E73F" w14:textId="4A22ECE4" w:rsidR="00A5481B" w:rsidRPr="00A5481B" w:rsidRDefault="00CC6052" w:rsidP="00CC605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бязать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Государственное бюджетное общеобразовательное учреждение «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_________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»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прекратить обработку персональных данных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несовершеннолетнего ____ФИО, г.р., учащегося ____класса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автоматизированным способом; обязать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общеобразовательное учреждение «</w:t>
      </w:r>
      <w:r w:rsidRPr="00CC605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»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ведение учета успеваемости в 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отношении ___ФИО</w:t>
      </w:r>
      <w:r w:rsidR="00A5481B"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традиционной форме, на бумажном носителе.</w:t>
      </w:r>
    </w:p>
    <w:p w14:paraId="062B24CC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02F4F78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</w:t>
      </w:r>
    </w:p>
    <w:p w14:paraId="22FBF916" w14:textId="5D85964B" w:rsidR="00A5481B" w:rsidRPr="00A5481B" w:rsidRDefault="00A5481B" w:rsidP="00CC605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копии заявлений в школу;</w:t>
      </w:r>
    </w:p>
    <w:p w14:paraId="378F9849" w14:textId="360ED826" w:rsidR="00A5481B" w:rsidRPr="00A5481B" w:rsidRDefault="00CC6052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копии ответов школы</w:t>
      </w:r>
      <w:r w:rsidR="00A5481B"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AD1F373" w14:textId="3F15D2D9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65E02DE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FA0CF0C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7733D560" w14:textId="7030586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«___</w:t>
      </w:r>
      <w:proofErr w:type="gramStart"/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_»_</w:t>
      </w:r>
      <w:proofErr w:type="gramEnd"/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 20</w:t>
      </w:r>
      <w:r w:rsidR="00F569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___МО</w:t>
      </w: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</w:p>
    <w:p w14:paraId="1A8DB1CC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48EAA491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7BE5AC55" w14:textId="41EC841F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100E63"/>
    <w:rsid w:val="00116DCC"/>
    <w:rsid w:val="00154B32"/>
    <w:rsid w:val="0016358A"/>
    <w:rsid w:val="00181DC1"/>
    <w:rsid w:val="00186EBD"/>
    <w:rsid w:val="00255E54"/>
    <w:rsid w:val="002B3E4F"/>
    <w:rsid w:val="002B5BD4"/>
    <w:rsid w:val="00325360"/>
    <w:rsid w:val="00332EFD"/>
    <w:rsid w:val="00333C86"/>
    <w:rsid w:val="00362D3C"/>
    <w:rsid w:val="003F07B2"/>
    <w:rsid w:val="004149B4"/>
    <w:rsid w:val="0042371E"/>
    <w:rsid w:val="00477B0B"/>
    <w:rsid w:val="004F14FF"/>
    <w:rsid w:val="005247AE"/>
    <w:rsid w:val="0054710D"/>
    <w:rsid w:val="00573282"/>
    <w:rsid w:val="005A5D57"/>
    <w:rsid w:val="006156BE"/>
    <w:rsid w:val="0065189A"/>
    <w:rsid w:val="00681DA7"/>
    <w:rsid w:val="006A2274"/>
    <w:rsid w:val="006A2A87"/>
    <w:rsid w:val="006B3C00"/>
    <w:rsid w:val="00742CF4"/>
    <w:rsid w:val="0074588F"/>
    <w:rsid w:val="0075464D"/>
    <w:rsid w:val="00764135"/>
    <w:rsid w:val="00771A7D"/>
    <w:rsid w:val="00787A39"/>
    <w:rsid w:val="007C1D3A"/>
    <w:rsid w:val="0082248F"/>
    <w:rsid w:val="00850C46"/>
    <w:rsid w:val="0085264F"/>
    <w:rsid w:val="00860A2E"/>
    <w:rsid w:val="008E2BC7"/>
    <w:rsid w:val="008F01D7"/>
    <w:rsid w:val="00941DB9"/>
    <w:rsid w:val="009A2950"/>
    <w:rsid w:val="009A2C65"/>
    <w:rsid w:val="009A7D0C"/>
    <w:rsid w:val="00A125B9"/>
    <w:rsid w:val="00A3466D"/>
    <w:rsid w:val="00A37479"/>
    <w:rsid w:val="00A5481B"/>
    <w:rsid w:val="00A5506D"/>
    <w:rsid w:val="00A7226E"/>
    <w:rsid w:val="00A81153"/>
    <w:rsid w:val="00A83741"/>
    <w:rsid w:val="00AE6613"/>
    <w:rsid w:val="00B5547C"/>
    <w:rsid w:val="00B8719F"/>
    <w:rsid w:val="00BB6B9E"/>
    <w:rsid w:val="00BD7480"/>
    <w:rsid w:val="00BF0140"/>
    <w:rsid w:val="00BF6395"/>
    <w:rsid w:val="00C11775"/>
    <w:rsid w:val="00C700E6"/>
    <w:rsid w:val="00CA0D03"/>
    <w:rsid w:val="00CA1FC4"/>
    <w:rsid w:val="00CA3AD0"/>
    <w:rsid w:val="00CB6240"/>
    <w:rsid w:val="00CC6052"/>
    <w:rsid w:val="00D47D20"/>
    <w:rsid w:val="00DD3864"/>
    <w:rsid w:val="00DD6CC9"/>
    <w:rsid w:val="00DE6FC1"/>
    <w:rsid w:val="00DF5400"/>
    <w:rsid w:val="00E3213C"/>
    <w:rsid w:val="00E95996"/>
    <w:rsid w:val="00EA5A3B"/>
    <w:rsid w:val="00EE1081"/>
    <w:rsid w:val="00EE2A1F"/>
    <w:rsid w:val="00F04735"/>
    <w:rsid w:val="00F279EF"/>
    <w:rsid w:val="00F569E6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64E4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8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55</cp:revision>
  <dcterms:created xsi:type="dcterms:W3CDTF">2018-12-19T19:32:00Z</dcterms:created>
  <dcterms:modified xsi:type="dcterms:W3CDTF">2023-09-28T11:31:00Z</dcterms:modified>
</cp:coreProperties>
</file>