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4431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</w:tblGrid>
      <w:tr w:rsidR="00DB42C2" w:rsidRPr="002C3EBF" w14:paraId="23BA714E" w14:textId="77777777" w:rsidTr="00DB42C2">
        <w:trPr>
          <w:trHeight w:val="3308"/>
        </w:trPr>
        <w:tc>
          <w:tcPr>
            <w:tcW w:w="4431" w:type="dxa"/>
          </w:tcPr>
          <w:p w14:paraId="1B4BB703" w14:textId="78038B9C" w:rsidR="00DB42C2" w:rsidRDefault="00DD2352" w:rsidP="009D21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235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 Следственный отдел СУ Следственного комитета РФ по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  <w:r w:rsidRPr="00DD235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B42C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(по месту жительства)</w:t>
            </w:r>
          </w:p>
          <w:p w14:paraId="42B8B4F9" w14:textId="77777777" w:rsidR="00DB42C2" w:rsidRPr="002C3EBF" w:rsidRDefault="00DB42C2" w:rsidP="009D21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30387DA" w14:textId="11728701" w:rsidR="00DB42C2" w:rsidRDefault="00DB42C2" w:rsidP="009D21B3">
            <w:pPr>
              <w:pBdr>
                <w:bottom w:val="single" w:sz="12" w:space="1" w:color="auto"/>
              </w:pBd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ФИО_______, проживающего по адресу:</w:t>
            </w:r>
          </w:p>
          <w:p w14:paraId="6794BD7C" w14:textId="33AD751F" w:rsidR="00E86AD2" w:rsidRDefault="00E86AD2" w:rsidP="009D21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Паспорт:_______________________</w:t>
            </w:r>
          </w:p>
          <w:p w14:paraId="3FFE453F" w14:textId="77777777" w:rsidR="00E86AD2" w:rsidRDefault="00E86AD2" w:rsidP="009D21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EB9CFF3" w14:textId="77777777" w:rsidR="00DB42C2" w:rsidRDefault="00DB42C2" w:rsidP="009D21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19F694E2" w14:textId="4A6E092B" w:rsidR="00DB42C2" w:rsidRPr="002C3EBF" w:rsidRDefault="00DB42C2" w:rsidP="009D21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42997096" w14:textId="77777777" w:rsidR="00DB42C2" w:rsidRDefault="00DB42C2" w:rsidP="00DB42C2"/>
    <w:p w14:paraId="13810DA0" w14:textId="2349743A" w:rsidR="00DB42C2" w:rsidRDefault="00DB42C2" w:rsidP="00DB4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E0B">
        <w:rPr>
          <w:rFonts w:ascii="Times New Roman" w:hAnsi="Times New Roman" w:cs="Times New Roman"/>
          <w:sz w:val="28"/>
          <w:szCs w:val="28"/>
        </w:rPr>
        <w:t>ЗАЯВЛЕНИЕ</w:t>
      </w:r>
    </w:p>
    <w:p w14:paraId="53FC90CA" w14:textId="16201A19" w:rsidR="009E3E48" w:rsidRPr="00CB7E0B" w:rsidRDefault="009E3E48" w:rsidP="00DB42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привлечении к уголовной ответственности</w:t>
      </w:r>
    </w:p>
    <w:p w14:paraId="5634DDF6" w14:textId="64729169" w:rsidR="00DB42C2" w:rsidRDefault="00DB42C2" w:rsidP="00DB4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0B">
        <w:rPr>
          <w:rFonts w:ascii="Times New Roman" w:hAnsi="Times New Roman" w:cs="Times New Roman"/>
          <w:sz w:val="28"/>
          <w:szCs w:val="28"/>
        </w:rPr>
        <w:t xml:space="preserve">Прошу привлечь к </w:t>
      </w:r>
      <w:r w:rsidR="00E64CE4">
        <w:rPr>
          <w:rFonts w:ascii="Times New Roman" w:hAnsi="Times New Roman" w:cs="Times New Roman"/>
          <w:sz w:val="28"/>
          <w:szCs w:val="28"/>
        </w:rPr>
        <w:t>уголовной</w:t>
      </w:r>
      <w:r w:rsidRPr="00CB7E0B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неустановленных лиц, виновных в незаконном получении, использовании и разглашении персональных данных моего несовершеннолетнего ребенка _____ФИО, г.р.,</w:t>
      </w:r>
      <w:r w:rsidRPr="00CB7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_______(</w:t>
      </w:r>
      <w:r w:rsidRPr="00DB42C2">
        <w:rPr>
          <w:rFonts w:ascii="Times New Roman" w:hAnsi="Times New Roman" w:cs="Times New Roman"/>
          <w:i/>
          <w:iCs/>
          <w:sz w:val="24"/>
          <w:szCs w:val="24"/>
        </w:rPr>
        <w:t>указать электронный ресурс, где были разглашены данные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D793F80" w14:textId="77777777" w:rsidR="006A48E8" w:rsidRDefault="00DB42C2" w:rsidP="00DB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указанными лицами</w:t>
      </w:r>
      <w:r w:rsidRPr="00CB7E0B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моего несовершеннолетнего ребенка совершено противоправное деяние по признакам преступления, предусмотренного ст. 137 Уголовного кодекса РФ (далее- УК РФ)</w:t>
      </w:r>
      <w:r w:rsidRPr="00CB7E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именно. </w:t>
      </w:r>
    </w:p>
    <w:p w14:paraId="0F0CB6C8" w14:textId="40B00F70" w:rsidR="00DB42C2" w:rsidRDefault="00DB42C2" w:rsidP="00DB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«___»_____(</w:t>
      </w:r>
      <w:r w:rsidRPr="00414DD2">
        <w:rPr>
          <w:rFonts w:ascii="Times New Roman" w:hAnsi="Times New Roman" w:cs="Times New Roman"/>
          <w:i/>
          <w:iCs/>
          <w:sz w:val="24"/>
          <w:szCs w:val="24"/>
        </w:rPr>
        <w:t>или указать точную дату</w:t>
      </w:r>
      <w:r>
        <w:rPr>
          <w:rFonts w:ascii="Times New Roman" w:hAnsi="Times New Roman" w:cs="Times New Roman"/>
          <w:sz w:val="28"/>
          <w:szCs w:val="28"/>
        </w:rPr>
        <w:t>) мне стало известно, что персональные данные моего ребенка из информационных систем и порталов</w:t>
      </w:r>
      <w:r w:rsidR="006A48E8">
        <w:rPr>
          <w:rFonts w:ascii="Times New Roman" w:hAnsi="Times New Roman" w:cs="Times New Roman"/>
          <w:sz w:val="28"/>
          <w:szCs w:val="28"/>
        </w:rPr>
        <w:t>__________(</w:t>
      </w:r>
      <w:r w:rsidR="006A48E8" w:rsidRPr="006A48E8">
        <w:rPr>
          <w:rFonts w:ascii="Times New Roman" w:hAnsi="Times New Roman" w:cs="Times New Roman"/>
          <w:i/>
          <w:iCs/>
          <w:sz w:val="24"/>
          <w:szCs w:val="24"/>
        </w:rPr>
        <w:t>указать порталы в сфере образования, где был зарегистрирован ребенок</w:t>
      </w:r>
      <w:r w:rsidR="006A48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опубликованы без моего ведома и согласия в чат-боте в соцсети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414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4DD2">
        <w:rPr>
          <w:rFonts w:ascii="Times New Roman" w:hAnsi="Times New Roman" w:cs="Times New Roman"/>
          <w:i/>
          <w:iCs/>
          <w:sz w:val="24"/>
          <w:szCs w:val="24"/>
        </w:rPr>
        <w:t>или иной соц сети, на сайте</w:t>
      </w:r>
      <w:r>
        <w:rPr>
          <w:rFonts w:ascii="Times New Roman" w:hAnsi="Times New Roman" w:cs="Times New Roman"/>
          <w:sz w:val="28"/>
          <w:szCs w:val="28"/>
        </w:rPr>
        <w:t xml:space="preserve">), что подтверждается скриншотами в приложении к настоящему заявлению. </w:t>
      </w:r>
    </w:p>
    <w:p w14:paraId="71FC6878" w14:textId="386B5091" w:rsidR="00DB42C2" w:rsidRDefault="00DB42C2" w:rsidP="00DB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Незаконно разглашены следующие личные данные моего ребенка_____________(</w:t>
      </w:r>
      <w:r w:rsidRPr="00DB42C2">
        <w:rPr>
          <w:rFonts w:ascii="Times New Roman" w:hAnsi="Times New Roman" w:cs="Times New Roman"/>
          <w:i/>
          <w:iCs/>
          <w:sz w:val="24"/>
          <w:szCs w:val="24"/>
        </w:rPr>
        <w:t>перечислить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5CCDB36" w14:textId="77777777" w:rsidR="00DB42C2" w:rsidRPr="00414DD2" w:rsidRDefault="00DB42C2" w:rsidP="00DB4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произошла утечка, либо хищение персональных данных ребенка с противоправными целями, либо целенаправленная противоправная передача персональных данных ребенка третьим лицам.</w:t>
      </w:r>
    </w:p>
    <w:p w14:paraId="58F47283" w14:textId="2B01FB81" w:rsidR="00DB42C2" w:rsidRDefault="00DB42C2" w:rsidP="00DB4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в данном случае имеются основания для возбуждения у</w:t>
      </w:r>
      <w:r w:rsidRPr="00DB42C2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B42C2">
        <w:rPr>
          <w:rFonts w:ascii="Times New Roman" w:hAnsi="Times New Roman" w:cs="Times New Roman"/>
          <w:sz w:val="28"/>
          <w:szCs w:val="28"/>
        </w:rPr>
        <w:t xml:space="preserve"> дела по ст. 137 УК РФ</w:t>
      </w:r>
      <w:r>
        <w:rPr>
          <w:rFonts w:ascii="Times New Roman" w:hAnsi="Times New Roman" w:cs="Times New Roman"/>
          <w:sz w:val="28"/>
          <w:szCs w:val="28"/>
        </w:rPr>
        <w:t xml:space="preserve">, поскольку указанным противоправным деянием была </w:t>
      </w:r>
      <w:r w:rsidRPr="00DB42C2">
        <w:rPr>
          <w:rFonts w:ascii="Times New Roman" w:hAnsi="Times New Roman" w:cs="Times New Roman"/>
          <w:sz w:val="28"/>
          <w:szCs w:val="28"/>
        </w:rPr>
        <w:t>нарушен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42C2">
        <w:rPr>
          <w:rFonts w:ascii="Times New Roman" w:hAnsi="Times New Roman" w:cs="Times New Roman"/>
          <w:sz w:val="28"/>
          <w:szCs w:val="28"/>
        </w:rPr>
        <w:t xml:space="preserve"> неприкосновенност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B42C2">
        <w:rPr>
          <w:rFonts w:ascii="Times New Roman" w:hAnsi="Times New Roman" w:cs="Times New Roman"/>
          <w:sz w:val="28"/>
          <w:szCs w:val="28"/>
        </w:rPr>
        <w:t xml:space="preserve"> частной жизни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DB42C2">
        <w:rPr>
          <w:rFonts w:ascii="Times New Roman" w:hAnsi="Times New Roman" w:cs="Times New Roman"/>
          <w:sz w:val="28"/>
          <w:szCs w:val="28"/>
        </w:rPr>
        <w:t xml:space="preserve">, так как на основании </w:t>
      </w:r>
      <w:r w:rsidR="006A48E8">
        <w:rPr>
          <w:rFonts w:ascii="Times New Roman" w:hAnsi="Times New Roman" w:cs="Times New Roman"/>
          <w:sz w:val="28"/>
          <w:szCs w:val="28"/>
        </w:rPr>
        <w:t>указанной незаконно разглашенной</w:t>
      </w:r>
      <w:r w:rsidRPr="00DB42C2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6A48E8">
        <w:rPr>
          <w:rFonts w:ascii="Times New Roman" w:hAnsi="Times New Roman" w:cs="Times New Roman"/>
          <w:sz w:val="28"/>
          <w:szCs w:val="28"/>
        </w:rPr>
        <w:t>можно</w:t>
      </w:r>
      <w:r w:rsidRPr="00DB42C2">
        <w:rPr>
          <w:rFonts w:ascii="Times New Roman" w:hAnsi="Times New Roman" w:cs="Times New Roman"/>
          <w:sz w:val="28"/>
          <w:szCs w:val="28"/>
        </w:rPr>
        <w:t xml:space="preserve"> идентифицировать конкретное лицо</w:t>
      </w:r>
      <w:r w:rsidR="006A48E8">
        <w:rPr>
          <w:rFonts w:ascii="Times New Roman" w:hAnsi="Times New Roman" w:cs="Times New Roman"/>
          <w:sz w:val="28"/>
          <w:szCs w:val="28"/>
        </w:rPr>
        <w:t>, то есть моего ребенка</w:t>
      </w:r>
      <w:r w:rsidRPr="00DB42C2">
        <w:rPr>
          <w:rFonts w:ascii="Times New Roman" w:hAnsi="Times New Roman" w:cs="Times New Roman"/>
          <w:sz w:val="28"/>
          <w:szCs w:val="28"/>
        </w:rPr>
        <w:t>.</w:t>
      </w:r>
    </w:p>
    <w:p w14:paraId="061A461B" w14:textId="48926F1D" w:rsidR="00647900" w:rsidRDefault="00647900" w:rsidP="00DB4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прошу провести проверку по иным составам преступлений, которые могли совершить указанные лица. </w:t>
      </w:r>
    </w:p>
    <w:p w14:paraId="22383A94" w14:textId="5C94B3E9" w:rsidR="00647900" w:rsidRPr="00647900" w:rsidRDefault="00647900" w:rsidP="00647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7900">
        <w:rPr>
          <w:rFonts w:ascii="Times New Roman" w:hAnsi="Times New Roman" w:cs="Times New Roman"/>
          <w:sz w:val="28"/>
          <w:szCs w:val="28"/>
        </w:rPr>
        <w:t xml:space="preserve">ействия лица, </w:t>
      </w:r>
      <w:r>
        <w:rPr>
          <w:rFonts w:ascii="Times New Roman" w:hAnsi="Times New Roman" w:cs="Times New Roman"/>
          <w:sz w:val="28"/>
          <w:szCs w:val="28"/>
        </w:rPr>
        <w:t>похитившего</w:t>
      </w:r>
      <w:r w:rsidRPr="00647900">
        <w:rPr>
          <w:rFonts w:ascii="Times New Roman" w:hAnsi="Times New Roman" w:cs="Times New Roman"/>
          <w:sz w:val="28"/>
          <w:szCs w:val="28"/>
        </w:rPr>
        <w:t xml:space="preserve"> персональные данные, подлежат квалификации по ст. 272 УК РФ – неправомерный доступ к охраняемой законом компьютерной информации. При использовании в целях получения </w:t>
      </w:r>
      <w:r w:rsidRPr="00647900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вредоносных компьютерных программ подлежит вменению также ст. 273 УК РФ.</w:t>
      </w:r>
    </w:p>
    <w:p w14:paraId="622BF6B0" w14:textId="30DFA234" w:rsidR="00647900" w:rsidRPr="00647900" w:rsidRDefault="00647900" w:rsidP="00647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900">
        <w:rPr>
          <w:rFonts w:ascii="Times New Roman" w:hAnsi="Times New Roman" w:cs="Times New Roman"/>
          <w:sz w:val="28"/>
          <w:szCs w:val="28"/>
        </w:rPr>
        <w:t>Сотрудник организации, нарушивший правила эксплуатации средств хранения, обработки или передачи персональных данных либо информационно-телекоммуникационных сетей и оконечного оборудования, а также правила доступа к информационно – телекоммуникационным сетям, если это деяние повлекло уничтожение, блокирование, модификацию либо копирование персональных данных, может нести ответственность по ст. 274 УК РФ. Нарушение правил эксплуатации мо</w:t>
      </w:r>
      <w:r>
        <w:rPr>
          <w:rFonts w:ascii="Times New Roman" w:hAnsi="Times New Roman" w:cs="Times New Roman"/>
          <w:sz w:val="28"/>
          <w:szCs w:val="28"/>
        </w:rPr>
        <w:t>гло</w:t>
      </w:r>
      <w:r w:rsidRPr="00647900">
        <w:rPr>
          <w:rFonts w:ascii="Times New Roman" w:hAnsi="Times New Roman" w:cs="Times New Roman"/>
          <w:sz w:val="28"/>
          <w:szCs w:val="28"/>
        </w:rPr>
        <w:t xml:space="preserve"> выражаться, например, в отказе от использования антивирусного программного обеспечения, обработке конфиденциальной информации вне рабочего места и т. д. </w:t>
      </w:r>
    </w:p>
    <w:p w14:paraId="34BD9376" w14:textId="77777777" w:rsidR="00647900" w:rsidRDefault="00647900" w:rsidP="00DB4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1DCB72" w14:textId="77777777" w:rsidR="00E64CE4" w:rsidRPr="00E64CE4" w:rsidRDefault="00E64CE4" w:rsidP="00E6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E4">
        <w:rPr>
          <w:rFonts w:ascii="Times New Roman" w:hAnsi="Times New Roman" w:cs="Times New Roman"/>
          <w:sz w:val="28"/>
          <w:szCs w:val="28"/>
        </w:rPr>
        <w:t>В качестве доказательств мною могут быть представлены:</w:t>
      </w:r>
    </w:p>
    <w:p w14:paraId="5A12B2AC" w14:textId="2E2A3BF9" w:rsidR="00E64CE4" w:rsidRPr="00E64CE4" w:rsidRDefault="00E64CE4" w:rsidP="00E6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E4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4CE4">
        <w:rPr>
          <w:rFonts w:ascii="Times New Roman" w:hAnsi="Times New Roman" w:cs="Times New Roman"/>
          <w:sz w:val="28"/>
          <w:szCs w:val="28"/>
        </w:rPr>
        <w:t xml:space="preserve">криншоты </w:t>
      </w:r>
      <w:r>
        <w:rPr>
          <w:rFonts w:ascii="Times New Roman" w:hAnsi="Times New Roman" w:cs="Times New Roman"/>
          <w:sz w:val="28"/>
          <w:szCs w:val="28"/>
        </w:rPr>
        <w:t>_________(указать какие именно, описать их кратко)</w:t>
      </w:r>
    </w:p>
    <w:p w14:paraId="0ADEC276" w14:textId="75962F6C" w:rsidR="00E64CE4" w:rsidRPr="00E64CE4" w:rsidRDefault="00E64CE4" w:rsidP="00E6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E4">
        <w:rPr>
          <w:rFonts w:ascii="Times New Roman" w:hAnsi="Times New Roman" w:cs="Times New Roman"/>
          <w:sz w:val="28"/>
          <w:szCs w:val="28"/>
        </w:rPr>
        <w:t>   </w:t>
      </w:r>
    </w:p>
    <w:p w14:paraId="1ED6E6D6" w14:textId="77777777" w:rsidR="00E64CE4" w:rsidRPr="00E64CE4" w:rsidRDefault="00E64CE4" w:rsidP="00E6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E4">
        <w:rPr>
          <w:rFonts w:ascii="Times New Roman" w:hAnsi="Times New Roman" w:cs="Times New Roman"/>
          <w:sz w:val="28"/>
          <w:szCs w:val="28"/>
        </w:rPr>
        <w:t>   На основании изложенного ПРОШУ:</w:t>
      </w:r>
    </w:p>
    <w:p w14:paraId="35625B89" w14:textId="32F57ABA" w:rsidR="00E64CE4" w:rsidRPr="00E64CE4" w:rsidRDefault="00E64CE4" w:rsidP="00E6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E4">
        <w:rPr>
          <w:rFonts w:ascii="Times New Roman" w:hAnsi="Times New Roman" w:cs="Times New Roman"/>
          <w:sz w:val="28"/>
          <w:szCs w:val="28"/>
        </w:rPr>
        <w:t> </w:t>
      </w:r>
      <w:r w:rsidR="004F31CC">
        <w:rPr>
          <w:rFonts w:ascii="Times New Roman" w:hAnsi="Times New Roman" w:cs="Times New Roman"/>
          <w:sz w:val="28"/>
          <w:szCs w:val="28"/>
        </w:rPr>
        <w:t>п</w:t>
      </w:r>
      <w:r w:rsidRPr="00E64CE4">
        <w:rPr>
          <w:rFonts w:ascii="Times New Roman" w:hAnsi="Times New Roman" w:cs="Times New Roman"/>
          <w:sz w:val="28"/>
          <w:szCs w:val="28"/>
        </w:rPr>
        <w:t>ровести проверку по вышеуказанным фактам и в случае их подтверждения возбудить уголовное дело по ст.137 УК РФ</w:t>
      </w:r>
    </w:p>
    <w:p w14:paraId="195E6EAA" w14:textId="77777777" w:rsidR="00E64CE4" w:rsidRPr="00E64CE4" w:rsidRDefault="00E64CE4" w:rsidP="00E6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E4">
        <w:rPr>
          <w:rFonts w:ascii="Times New Roman" w:hAnsi="Times New Roman" w:cs="Times New Roman"/>
          <w:sz w:val="28"/>
          <w:szCs w:val="28"/>
        </w:rPr>
        <w:t> </w:t>
      </w:r>
    </w:p>
    <w:p w14:paraId="56C825B5" w14:textId="3A2ACCC1" w:rsidR="00E64CE4" w:rsidRPr="00E64CE4" w:rsidRDefault="00E64CE4" w:rsidP="00E6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нарушителях: указать все, что известно – адреса сайтов, ай пи адрес, соцсети и тп</w:t>
      </w:r>
    </w:p>
    <w:p w14:paraId="39C33DBE" w14:textId="77777777" w:rsidR="00E64CE4" w:rsidRDefault="00E64CE4" w:rsidP="00E6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1F9DD" w14:textId="04AE9CD5" w:rsidR="00E64CE4" w:rsidRPr="00E64CE4" w:rsidRDefault="00E64CE4" w:rsidP="00E6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CE4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27B4377" w14:textId="77777777" w:rsidR="00E64CE4" w:rsidRPr="00E64CE4" w:rsidRDefault="00E64CE4" w:rsidP="00E6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E4">
        <w:rPr>
          <w:rFonts w:ascii="Times New Roman" w:hAnsi="Times New Roman" w:cs="Times New Roman"/>
          <w:sz w:val="28"/>
          <w:szCs w:val="28"/>
        </w:rPr>
        <w:t>Копия паспорта</w:t>
      </w:r>
    </w:p>
    <w:p w14:paraId="3DD7FE34" w14:textId="77777777" w:rsidR="00E64CE4" w:rsidRPr="00E64CE4" w:rsidRDefault="00E64CE4" w:rsidP="00E64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E4">
        <w:rPr>
          <w:rFonts w:ascii="Times New Roman" w:hAnsi="Times New Roman" w:cs="Times New Roman"/>
          <w:sz w:val="28"/>
          <w:szCs w:val="28"/>
        </w:rPr>
        <w:t>Копии скриншотов с сайтов</w:t>
      </w:r>
    </w:p>
    <w:p w14:paraId="71159931" w14:textId="77777777" w:rsidR="00E64CE4" w:rsidRPr="00447908" w:rsidRDefault="00E64CE4" w:rsidP="00E64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2F1CC" w14:textId="77777777" w:rsidR="00E64CE4" w:rsidRPr="00447908" w:rsidRDefault="00E64CE4" w:rsidP="00E64C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t>"___"______________ 20___ г.                    ___________________________</w:t>
      </w:r>
    </w:p>
    <w:p w14:paraId="5A2308D5" w14:textId="77777777" w:rsidR="00E64CE4" w:rsidRPr="00447908" w:rsidRDefault="00E64CE4" w:rsidP="00E64C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08">
        <w:rPr>
          <w:rFonts w:ascii="Times New Roman" w:hAnsi="Times New Roman" w:cs="Times New Roman"/>
          <w:sz w:val="28"/>
          <w:szCs w:val="28"/>
        </w:rPr>
        <w:t xml:space="preserve">    (Дата подачи жалобы)                              (Подпись, Ф.И.О.)</w:t>
      </w:r>
    </w:p>
    <w:p w14:paraId="0267E798" w14:textId="55F62AD8" w:rsidR="00D50DCF" w:rsidRDefault="006A48E8">
      <w:r>
        <w:tab/>
      </w:r>
      <w:r>
        <w:tab/>
      </w:r>
    </w:p>
    <w:sectPr w:rsidR="00D5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43"/>
    <w:rsid w:val="002B2A43"/>
    <w:rsid w:val="004F31CC"/>
    <w:rsid w:val="00647900"/>
    <w:rsid w:val="006A48E8"/>
    <w:rsid w:val="009E3E48"/>
    <w:rsid w:val="00CF1E47"/>
    <w:rsid w:val="00D50DCF"/>
    <w:rsid w:val="00DB42C2"/>
    <w:rsid w:val="00DD2352"/>
    <w:rsid w:val="00E64CE4"/>
    <w:rsid w:val="00E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2037"/>
  <w15:chartTrackingRefBased/>
  <w15:docId w15:val="{0F90F267-E259-4F50-925B-B3E0ED59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2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B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90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14</cp:revision>
  <dcterms:created xsi:type="dcterms:W3CDTF">2023-10-06T08:01:00Z</dcterms:created>
  <dcterms:modified xsi:type="dcterms:W3CDTF">2023-10-06T08:52:00Z</dcterms:modified>
</cp:coreProperties>
</file>