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2A" w:rsidRPr="009A212A" w:rsidRDefault="00F05D33" w:rsidP="009A2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«Что делать, если Вас пришли проверять на семейном образовании» </w:t>
      </w:r>
    </w:p>
    <w:p w:rsidR="00A100DB" w:rsidRDefault="00A100DB" w:rsidP="009A212A">
      <w:pPr>
        <w:rPr>
          <w:rFonts w:ascii="Times New Roman" w:hAnsi="Times New Roman" w:cs="Times New Roman"/>
          <w:sz w:val="28"/>
          <w:szCs w:val="28"/>
        </w:rPr>
      </w:pPr>
    </w:p>
    <w:p w:rsidR="00F05D33" w:rsidRDefault="00F05D33" w:rsidP="00F05D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Помнить, что Вы – родитель, воспитывать детей – это Ваше право, а также право детей воспитываться в семье. </w:t>
      </w:r>
      <w:r w:rsidR="00B778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ритерии воспитания не могут быть произвольно определены должностными лицами. </w:t>
      </w:r>
    </w:p>
    <w:p w:rsidR="00F05D33" w:rsidRDefault="00F05D33" w:rsidP="00F05D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перехода на форму обучения в виде семейного образования предоставлено Вам </w:t>
      </w:r>
      <w:r w:rsidRPr="00F05D33">
        <w:rPr>
          <w:rFonts w:ascii="Times New Roman" w:hAnsi="Times New Roman" w:cs="Times New Roman"/>
          <w:sz w:val="28"/>
          <w:szCs w:val="28"/>
        </w:rPr>
        <w:t>ст. 17 Федерального закона «Об образовании» от 29.12.2012 № 273-ФЗ</w:t>
      </w:r>
      <w:r>
        <w:rPr>
          <w:rFonts w:ascii="Times New Roman" w:hAnsi="Times New Roman" w:cs="Times New Roman"/>
          <w:sz w:val="28"/>
          <w:szCs w:val="28"/>
        </w:rPr>
        <w:t>. Поэтому сам по себе переход на СО не может быть расценен как нарушение прав ребенка или несоблюдение Вами родительских обязанностей.</w:t>
      </w:r>
      <w:r w:rsidR="005C11F5">
        <w:rPr>
          <w:rFonts w:ascii="Times New Roman" w:hAnsi="Times New Roman" w:cs="Times New Roman"/>
          <w:sz w:val="28"/>
          <w:szCs w:val="28"/>
        </w:rPr>
        <w:t xml:space="preserve"> Объясняйте свою позицию спокойно, не провоцируя конфликт, а если конфликт все же возник – старайтесь его погасить.</w:t>
      </w:r>
    </w:p>
    <w:p w:rsidR="00F05D33" w:rsidRPr="005C11F5" w:rsidRDefault="00F05D33" w:rsidP="005C11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 Вам пришли с проверкой внезапно</w:t>
      </w:r>
      <w:r w:rsidRPr="00F05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вправе не впускать в свое жилище посторонних лиц, не наделенных специальными властными полномочиями</w:t>
      </w:r>
      <w:r w:rsidR="005C11F5">
        <w:rPr>
          <w:rFonts w:ascii="Times New Roman" w:hAnsi="Times New Roman" w:cs="Times New Roman"/>
          <w:sz w:val="28"/>
          <w:szCs w:val="28"/>
        </w:rPr>
        <w:t xml:space="preserve">. Согласно ст. </w:t>
      </w:r>
      <w:r w:rsidR="005C11F5" w:rsidRPr="005C11F5">
        <w:rPr>
          <w:rFonts w:ascii="Times New Roman" w:hAnsi="Times New Roman" w:cs="Times New Roman"/>
          <w:sz w:val="28"/>
          <w:szCs w:val="28"/>
        </w:rPr>
        <w:t>25</w:t>
      </w:r>
      <w:r w:rsidR="005C11F5">
        <w:rPr>
          <w:rFonts w:ascii="Times New Roman" w:hAnsi="Times New Roman" w:cs="Times New Roman"/>
          <w:sz w:val="28"/>
          <w:szCs w:val="28"/>
        </w:rPr>
        <w:t xml:space="preserve"> Конституции РФ</w:t>
      </w:r>
      <w:r w:rsidR="005C11F5" w:rsidRPr="005C11F5">
        <w:rPr>
          <w:rFonts w:ascii="Times New Roman" w:hAnsi="Times New Roman" w:cs="Times New Roman"/>
          <w:sz w:val="28"/>
          <w:szCs w:val="28"/>
        </w:rPr>
        <w:t xml:space="preserve"> </w:t>
      </w:r>
      <w:r w:rsidR="005C11F5">
        <w:rPr>
          <w:rFonts w:ascii="Times New Roman" w:hAnsi="Times New Roman" w:cs="Times New Roman"/>
          <w:sz w:val="28"/>
          <w:szCs w:val="28"/>
        </w:rPr>
        <w:t>«</w:t>
      </w:r>
      <w:r w:rsidR="005C11F5" w:rsidRPr="005C11F5">
        <w:rPr>
          <w:rFonts w:ascii="Times New Roman" w:hAnsi="Times New Roman" w:cs="Times New Roman"/>
          <w:sz w:val="28"/>
          <w:szCs w:val="28"/>
        </w:rPr>
        <w:t xml:space="preserve">Жилище неприкосновенно. Никто не вправе проникать в жилище против воли проживающих в нем лиц иначе как в случаях, установленных федеральным законом, или </w:t>
      </w:r>
      <w:r w:rsidR="005C11F5">
        <w:rPr>
          <w:rFonts w:ascii="Times New Roman" w:hAnsi="Times New Roman" w:cs="Times New Roman"/>
          <w:sz w:val="28"/>
          <w:szCs w:val="28"/>
        </w:rPr>
        <w:t>на основании судебного решения».</w:t>
      </w:r>
    </w:p>
    <w:p w:rsidR="00F05D33" w:rsidRPr="005C11F5" w:rsidRDefault="005C11F5" w:rsidP="005C11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решили, что проверка допустима или просто впустили в свое жилище должностных лиц, имейте ввиду, что л</w:t>
      </w:r>
      <w:r w:rsidR="00F05D33" w:rsidRPr="005C11F5">
        <w:rPr>
          <w:rFonts w:ascii="Times New Roman" w:hAnsi="Times New Roman" w:cs="Times New Roman"/>
          <w:sz w:val="28"/>
          <w:szCs w:val="28"/>
        </w:rPr>
        <w:t>юбая проверка должна быть произведена на основании какого-либо распорядительного акта – потребуйте этот акт для ознакомления.</w:t>
      </w:r>
    </w:p>
    <w:p w:rsidR="005C11F5" w:rsidRDefault="005C11F5" w:rsidP="00F05D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любой акт, распоряжение или приказ должны соответствовать положениям Конституции РФ и федеральному законодательству. Если Вы не можете самостоятельно определить такое соответствие – уведомите должностных лиц о том, что Вам нужно время для ознакомления с актом о проверке</w:t>
      </w:r>
      <w:r w:rsidR="00B778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мнение независимого специалиста.</w:t>
      </w:r>
    </w:p>
    <w:p w:rsidR="00F05D33" w:rsidRDefault="005C11F5" w:rsidP="008317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F5">
        <w:rPr>
          <w:rFonts w:ascii="Times New Roman" w:hAnsi="Times New Roman" w:cs="Times New Roman"/>
          <w:sz w:val="28"/>
          <w:szCs w:val="28"/>
        </w:rPr>
        <w:t xml:space="preserve">Убедитесь, что у должностных лиц есть полномочия </w:t>
      </w:r>
      <w:r>
        <w:rPr>
          <w:rFonts w:ascii="Times New Roman" w:hAnsi="Times New Roman" w:cs="Times New Roman"/>
          <w:sz w:val="28"/>
          <w:szCs w:val="28"/>
        </w:rPr>
        <w:t>для производимой проверки.</w:t>
      </w:r>
    </w:p>
    <w:p w:rsidR="005C11F5" w:rsidRDefault="005C11F5" w:rsidP="008317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не вызывает сомнений полномочия должностных лиц и имеется ни в чем не нарушающий Ваши права акт о проверке – можете представить документы, свидетельствующие, что Ваш ребенок обучается в форме семейного образования, заключен договор о прохождении аттестаций, есть график аттестаций.</w:t>
      </w:r>
    </w:p>
    <w:p w:rsidR="006D3011" w:rsidRDefault="006D3011" w:rsidP="008317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письменно заявить о необходимости присутствия при поведении проверки Вашего представителя или адвоката для контроля за соблюдением Ваших прав и законных интересов, поскольку сами Вы не обладаете специальными знаниями в этой сфере.</w:t>
      </w:r>
      <w:bookmarkStart w:id="0" w:name="_GoBack"/>
      <w:bookmarkEnd w:id="0"/>
    </w:p>
    <w:p w:rsidR="005C11F5" w:rsidRDefault="005C11F5" w:rsidP="008317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что Ваши жилищные условия, количество и качество личных вещей, материальное благосостояние – не 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признаками</w:t>
      </w:r>
      <w:proofErr w:type="gramEnd"/>
      <w:r>
        <w:rPr>
          <w:rFonts w:ascii="Times New Roman" w:hAnsi="Times New Roman" w:cs="Times New Roman"/>
          <w:sz w:val="28"/>
          <w:szCs w:val="28"/>
        </w:rPr>
        <w:t>, по которым следует судить о наличии нарушений прав ребенка на образование или невыполнение родительских обязанностей в целом.</w:t>
      </w:r>
    </w:p>
    <w:p w:rsidR="005C11F5" w:rsidRPr="005C11F5" w:rsidRDefault="005C11F5" w:rsidP="005C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12A" w:rsidRDefault="009A212A" w:rsidP="009A212A"/>
    <w:sectPr w:rsidR="009A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51D5A"/>
    <w:multiLevelType w:val="hybridMultilevel"/>
    <w:tmpl w:val="7E34178E"/>
    <w:lvl w:ilvl="0" w:tplc="6CF463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675248"/>
    <w:multiLevelType w:val="hybridMultilevel"/>
    <w:tmpl w:val="3BAA7B9E"/>
    <w:lvl w:ilvl="0" w:tplc="A87648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56"/>
    <w:rsid w:val="00030C99"/>
    <w:rsid w:val="00263A56"/>
    <w:rsid w:val="002A2E0D"/>
    <w:rsid w:val="004E06FA"/>
    <w:rsid w:val="005C11F5"/>
    <w:rsid w:val="006D3011"/>
    <w:rsid w:val="009A212A"/>
    <w:rsid w:val="00A100DB"/>
    <w:rsid w:val="00AA0955"/>
    <w:rsid w:val="00B77838"/>
    <w:rsid w:val="00E80207"/>
    <w:rsid w:val="00F0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36531-4426-47C7-8902-342A02B3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BC078-5E85-418A-9750-A349548E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2020-09-09T06:06:00Z</dcterms:created>
  <dcterms:modified xsi:type="dcterms:W3CDTF">2020-09-10T07:10:00Z</dcterms:modified>
</cp:coreProperties>
</file>