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757D" w14:textId="77777777" w:rsidR="00B123A9" w:rsidRPr="0067043E" w:rsidRDefault="00B123A9" w:rsidP="00B123A9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67043E"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7043E">
        <w:rPr>
          <w:i/>
          <w:iCs/>
          <w:color w:val="000000"/>
          <w:sz w:val="28"/>
          <w:szCs w:val="28"/>
          <w:shd w:val="clear" w:color="auto" w:fill="FFFFFF"/>
        </w:rPr>
        <w:t xml:space="preserve">  </w:t>
      </w:r>
    </w:p>
    <w:p w14:paraId="7A663198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8997B8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территориального органа </w:t>
      </w:r>
    </w:p>
    <w:p w14:paraId="628E3F4A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Федеральной службы по надзору в сфере</w:t>
      </w:r>
    </w:p>
    <w:p w14:paraId="061EE4BC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образования и науки по городу Санкт - Петербург</w:t>
      </w:r>
    </w:p>
    <w:p w14:paraId="6A39B485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2CF434F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2456043E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12ED9080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ECD2709" w14:textId="77777777" w:rsidR="00B123A9" w:rsidRDefault="00B123A9" w:rsidP="00B123A9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</w:t>
      </w:r>
    </w:p>
    <w:p w14:paraId="5F5F685F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A33F820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не был допущен к занятиям в образовательное учреждение (его наименование) в связи с отказом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66C2C7E1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Руководитель данного образовательного учреждения (</w:t>
      </w:r>
      <w:r w:rsidRPr="00BE7773">
        <w:rPr>
          <w:i/>
          <w:color w:val="000000"/>
          <w:sz w:val="28"/>
          <w:szCs w:val="28"/>
          <w:shd w:val="clear" w:color="auto" w:fill="FFFFFF"/>
        </w:rPr>
        <w:t>точное наименование должности и фамилия, имя, отчество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отказался реагировать на допущенное нарушение (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>указать о содержании отписки либо отказа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предостав</w:t>
      </w:r>
      <w:r>
        <w:rPr>
          <w:i/>
          <w:iCs/>
          <w:color w:val="000000"/>
          <w:sz w:val="28"/>
          <w:szCs w:val="28"/>
          <w:shd w:val="clear" w:color="auto" w:fill="FFFFFF"/>
        </w:rPr>
        <w:t>лении мотивированного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ответ</w:t>
      </w:r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на обращение</w:t>
      </w:r>
      <w:r>
        <w:rPr>
          <w:color w:val="000000"/>
          <w:sz w:val="28"/>
          <w:szCs w:val="28"/>
          <w:shd w:val="clear" w:color="auto" w:fill="FFFFFF"/>
        </w:rPr>
        <w:t xml:space="preserve">).  </w:t>
      </w:r>
    </w:p>
    <w:p w14:paraId="597ADDED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пункте 1.5 Постановления Главного Санитарного врача Российской Федерации от 30.03.2020 г. № 9 установлен перечень лиц, которые обязаны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9A0A91C" w14:textId="77777777" w:rsidR="00B123A9" w:rsidRDefault="00B123A9" w:rsidP="00B123A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Недопустимо принудительное тестирование на основании пункта </w:t>
      </w:r>
      <w:r w:rsidRPr="00AA70AC">
        <w:rPr>
          <w:color w:val="000000"/>
          <w:sz w:val="28"/>
          <w:szCs w:val="28"/>
        </w:rPr>
        <w:t>2.6 2020 г.</w:t>
      </w:r>
      <w:r>
        <w:rPr>
          <w:color w:val="000000"/>
          <w:sz w:val="28"/>
          <w:szCs w:val="28"/>
        </w:rPr>
        <w:t xml:space="preserve"> №</w:t>
      </w:r>
      <w:r w:rsidRPr="00AA70AC">
        <w:rPr>
          <w:color w:val="000000"/>
          <w:sz w:val="28"/>
          <w:szCs w:val="28"/>
        </w:rPr>
        <w:t xml:space="preserve"> 16 </w:t>
      </w:r>
      <w:r>
        <w:rPr>
          <w:color w:val="000000"/>
          <w:sz w:val="28"/>
          <w:szCs w:val="28"/>
        </w:rPr>
        <w:t>«</w:t>
      </w:r>
      <w:r w:rsidRPr="00AA70AC">
        <w:rPr>
          <w:color w:val="000000"/>
          <w:sz w:val="28"/>
          <w:szCs w:val="28"/>
        </w:rPr>
        <w:t xml:space="preserve">Об утверждении санитарно-эпидемиологических правил СП 3.1/2.4.3598-20 </w:t>
      </w:r>
      <w:r>
        <w:rPr>
          <w:color w:val="000000"/>
          <w:sz w:val="28"/>
          <w:szCs w:val="28"/>
        </w:rPr>
        <w:t>«</w:t>
      </w:r>
      <w:r w:rsidRPr="00AA70AC">
        <w:rPr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</w:t>
      </w:r>
      <w:r>
        <w:rPr>
          <w:color w:val="000000"/>
          <w:sz w:val="28"/>
          <w:szCs w:val="28"/>
        </w:rPr>
        <w:t>,</w:t>
      </w:r>
      <w:r w:rsidRPr="00AA70AC">
        <w:rPr>
          <w:color w:val="000000"/>
          <w:sz w:val="28"/>
          <w:szCs w:val="28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Pr="00AA70AC">
        <w:rPr>
          <w:color w:val="000000"/>
          <w:sz w:val="28"/>
          <w:szCs w:val="28"/>
        </w:rPr>
        <w:t>коронавирусной</w:t>
      </w:r>
      <w:proofErr w:type="spellEnd"/>
      <w:r w:rsidRPr="00AA70AC">
        <w:rPr>
          <w:color w:val="000000"/>
          <w:sz w:val="28"/>
          <w:szCs w:val="28"/>
        </w:rPr>
        <w:t xml:space="preserve"> инфекции (COVID-19)</w:t>
      </w:r>
      <w:r>
        <w:rPr>
          <w:color w:val="000000"/>
          <w:sz w:val="28"/>
          <w:szCs w:val="28"/>
        </w:rPr>
        <w:t xml:space="preserve">». Положения данного документа носят рекомендательный характер.  </w:t>
      </w:r>
    </w:p>
    <w:p w14:paraId="0384731D" w14:textId="77777777" w:rsidR="00B123A9" w:rsidRDefault="00B123A9" w:rsidP="00B123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запрета на посещение образовательного учреждения в связи с отказом пройти тест на </w:t>
      </w:r>
      <w:proofErr w:type="spellStart"/>
      <w:r>
        <w:rPr>
          <w:sz w:val="28"/>
          <w:szCs w:val="28"/>
        </w:rPr>
        <w:t>короновирус</w:t>
      </w:r>
      <w:proofErr w:type="spellEnd"/>
      <w:r>
        <w:rPr>
          <w:sz w:val="28"/>
          <w:szCs w:val="28"/>
        </w:rPr>
        <w:t xml:space="preserve"> является нарушением части 2 статьи 43 Конституции Российской Федерации и пункта 2 части 1 статьи 3 Федерального закона «Об образовании в Российской Федерации».</w:t>
      </w:r>
    </w:p>
    <w:p w14:paraId="0B40CE25" w14:textId="77777777" w:rsidR="00B123A9" w:rsidRDefault="00B123A9" w:rsidP="00B123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6.4 Положения о Федеральной службе по надзору в сфере образования и науки, утвержденное Постановлением Правительством от 28 июля 2018 года № 885, прошу Вас пресечь факт допущенного нарушения законодательства в сфере образовательной деятельности, а также принять меры предупредительного и профилактического характера в целях дальнейшего недопущения подобного рода недостатков. </w:t>
      </w:r>
    </w:p>
    <w:p w14:paraId="5031142B" w14:textId="77777777" w:rsidR="00B123A9" w:rsidRDefault="00B123A9" w:rsidP="00B123A9">
      <w:pPr>
        <w:ind w:firstLine="720"/>
        <w:jc w:val="both"/>
        <w:rPr>
          <w:sz w:val="28"/>
          <w:szCs w:val="28"/>
        </w:rPr>
      </w:pPr>
    </w:p>
    <w:p w14:paraId="05DF8E57" w14:textId="77777777" w:rsidR="00B123A9" w:rsidRDefault="00B123A9" w:rsidP="00B123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6C64557A" w14:textId="77777777" w:rsidR="00B123A9" w:rsidRDefault="00B123A9" w:rsidP="00B123A9">
      <w:pPr>
        <w:ind w:firstLine="720"/>
        <w:jc w:val="both"/>
        <w:rPr>
          <w:sz w:val="28"/>
          <w:szCs w:val="28"/>
        </w:rPr>
      </w:pPr>
    </w:p>
    <w:p w14:paraId="60301A29" w14:textId="77777777" w:rsidR="00B123A9" w:rsidRDefault="00B123A9" w:rsidP="00B123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________ фамилия, инициалы. </w:t>
      </w:r>
    </w:p>
    <w:p w14:paraId="30688604" w14:textId="77777777" w:rsidR="00BA7C72" w:rsidRDefault="00BA7C72">
      <w:bookmarkStart w:id="0" w:name="_GoBack"/>
      <w:bookmarkEnd w:id="0"/>
    </w:p>
    <w:sectPr w:rsidR="00BA7C72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A9"/>
    <w:rsid w:val="00B123A9"/>
    <w:rsid w:val="00BA7C72"/>
    <w:rsid w:val="00C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491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123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Macintosh Word</Application>
  <DocSecurity>0</DocSecurity>
  <Lines>16</Lines>
  <Paragraphs>4</Paragraphs>
  <ScaleCrop>false</ScaleCrop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2020-10-22T09:02:00Z</dcterms:created>
  <dcterms:modified xsi:type="dcterms:W3CDTF">2020-10-22T09:03:00Z</dcterms:modified>
</cp:coreProperties>
</file>