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EA50" w14:textId="77777777" w:rsidR="004871C4" w:rsidRPr="001275EE" w:rsidRDefault="004871C4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</w:p>
    <w:p w14:paraId="3E13F46F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E083D" w:rsidRPr="00B50296" w14:paraId="7167D5EC" w14:textId="77777777" w:rsidTr="00222E8F">
        <w:tc>
          <w:tcPr>
            <w:tcW w:w="5234" w:type="dxa"/>
          </w:tcPr>
          <w:p w14:paraId="3D67E547" w14:textId="44EB1B1E" w:rsidR="000E083D" w:rsidRDefault="00C448F6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Святейшему Патриарху Московскому и всея Руси Кириллу</w:t>
            </w:r>
          </w:p>
          <w:p w14:paraId="55D39D53" w14:textId="77777777" w:rsidR="000E083D" w:rsidRDefault="000E083D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744AB753" w14:textId="2B61A1C7" w:rsidR="000E083D" w:rsidRPr="006934D9" w:rsidRDefault="000E083D" w:rsidP="00094FF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7F38CBC" w14:textId="77777777" w:rsidR="00C448F6" w:rsidRPr="00730D3B" w:rsidRDefault="00C448F6" w:rsidP="00C448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0D3B">
        <w:rPr>
          <w:rFonts w:ascii="Times New Roman" w:hAnsi="Times New Roman"/>
          <w:b/>
          <w:sz w:val="28"/>
          <w:szCs w:val="28"/>
        </w:rPr>
        <w:t>Ваше Святейшество! Ваши Преосвященства!</w:t>
      </w:r>
    </w:p>
    <w:p w14:paraId="3F916E72" w14:textId="77777777" w:rsidR="00C448F6" w:rsidRPr="00C448F6" w:rsidRDefault="00C448F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8DC95B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Церковь всегда печаловалась перед сильными мира сего о нуждах людей – это очень часто отмечают в своих проповедях и официальных выступлениях многие представители священноначалия. Наша организация, насчитывающая более 100 тыс. участников в группах и сообществах в </w:t>
      </w:r>
      <w:proofErr w:type="spellStart"/>
      <w:r w:rsidRPr="00A73707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, ядро которой составляет родительская общественность православных, консервативных взглядов, придерживающаяся традиционных ценностей, вынуждена бить в набат – мы убеждены, что настал момент для такого </w:t>
      </w:r>
      <w:proofErr w:type="spellStart"/>
      <w:r w:rsidRPr="00A73707">
        <w:rPr>
          <w:rFonts w:ascii="Times New Roman" w:hAnsi="Times New Roman"/>
          <w:sz w:val="28"/>
          <w:szCs w:val="28"/>
        </w:rPr>
        <w:t>печалования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. Проблема, с которой мы к вам обращаемся, возникла не вчера, она уже успела стать объектом пристального внимания и комментирования для Предстоятеля Русской Православной Церкви, представителей различных Синодальных отделов Московской Патриархии. </w:t>
      </w:r>
    </w:p>
    <w:p w14:paraId="40726799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Речь идет о т.н. «цифровой трансформации», осуществляемой в России в рамках </w:t>
      </w:r>
      <w:proofErr w:type="spellStart"/>
      <w:r w:rsidRPr="00A73707">
        <w:rPr>
          <w:rFonts w:ascii="Times New Roman" w:hAnsi="Times New Roman"/>
          <w:sz w:val="28"/>
          <w:szCs w:val="28"/>
        </w:rPr>
        <w:t>нацпрограммы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«Цифровая экономика»: о переводе всего взаимодействия граждан с государством в электронный формат, присвоении каждому гражданину цифрового идентификатора (только через него остается возможность для реализации базовых прав), постоянном сборе и обработке персональных данных в сводных базах и реестрах, которые постепенно объединяются в единую огромную информационную систему. В рамках этой концепции разработан и принят </w:t>
      </w:r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РФ от 30.12.2020 г. № 509-ФЗ </w:t>
      </w:r>
      <w:r w:rsidRPr="00A73707">
        <w:rPr>
          <w:rFonts w:ascii="Times New Roman" w:hAnsi="Times New Roman"/>
          <w:b/>
          <w:bCs/>
          <w:sz w:val="28"/>
          <w:szCs w:val="28"/>
        </w:rPr>
        <w:t>«</w:t>
      </w:r>
      <w:r w:rsidRPr="00A73707"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законодательные акты РФ» (далее – ФЗ № 509; </w:t>
      </w:r>
      <w:hyperlink r:id="rId7" w:history="1">
        <w:r w:rsidRPr="00A73707">
          <w:rPr>
            <w:rStyle w:val="a9"/>
            <w:rFonts w:ascii="Times New Roman" w:hAnsi="Times New Roman"/>
            <w:bCs/>
            <w:sz w:val="28"/>
            <w:szCs w:val="28"/>
          </w:rPr>
          <w:t>http://publication.pravo.gov.ru/Document/View/0001202012300032</w:t>
        </w:r>
      </w:hyperlink>
      <w:r w:rsidRPr="00A73707">
        <w:rPr>
          <w:rFonts w:ascii="Times New Roman" w:hAnsi="Times New Roman"/>
          <w:bCs/>
          <w:sz w:val="28"/>
          <w:szCs w:val="28"/>
        </w:rPr>
        <w:t xml:space="preserve">). </w:t>
      </w:r>
    </w:p>
    <w:p w14:paraId="7FFD339E" w14:textId="77777777" w:rsidR="00730D3B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A73707">
        <w:rPr>
          <w:rFonts w:ascii="Times New Roman" w:hAnsi="Times New Roman"/>
          <w:bCs/>
          <w:sz w:val="28"/>
          <w:szCs w:val="28"/>
        </w:rPr>
        <w:t xml:space="preserve">Данный закон вносит принципиальные изменения в </w:t>
      </w:r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27.07.2010 г. № 210-ФЗ</w:t>
      </w:r>
      <w:r w:rsidRPr="00A73707"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 w:rsidRPr="00A73707">
        <w:rPr>
          <w:rFonts w:ascii="Times New Roman" w:hAnsi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 (далее – ФЗ № 210). </w:t>
      </w:r>
    </w:p>
    <w:p w14:paraId="2FB228D7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b/>
          <w:sz w:val="28"/>
          <w:szCs w:val="28"/>
        </w:rPr>
        <w:t>1. Лишение граждан права выбора формы государственных услуг.</w:t>
      </w:r>
    </w:p>
    <w:p w14:paraId="60D57E12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 xml:space="preserve">ФЗ № 509 изменяет ключевые пункты статей 4, 5 и 6 ФЗ № 210, регулирующие основные принципы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, права граждан и обязанности органов власти. Ранее в них говорилось об обязанности ответственных органов обеспечить получение государственных и муниципальных услуг </w:t>
      </w:r>
      <w:r w:rsidRPr="00A73707">
        <w:rPr>
          <w:rFonts w:ascii="Times New Roman" w:hAnsi="Times New Roman"/>
          <w:b/>
          <w:sz w:val="28"/>
          <w:szCs w:val="28"/>
        </w:rPr>
        <w:t>«в электронной форме, если это не запрещено законом, а также в иных формах, предусмотренных законодательством Российской Федерации, по выбору заявителя»</w:t>
      </w:r>
      <w:r w:rsidRPr="00A73707">
        <w:rPr>
          <w:rFonts w:ascii="Times New Roman" w:hAnsi="Times New Roman"/>
          <w:sz w:val="28"/>
          <w:szCs w:val="28"/>
        </w:rPr>
        <w:t xml:space="preserve">. Теперь же везде появляется приписка –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«за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79525AB1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Что это означает для граждан России, в том числе православных христиан? Если до недавнего времени действовало общее правило о возможности выбора формы любых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по усмотрению гражданина (и государство было </w:t>
      </w:r>
      <w:r w:rsidRPr="00A73707">
        <w:rPr>
          <w:rFonts w:ascii="Times New Roman" w:hAnsi="Times New Roman"/>
          <w:sz w:val="28"/>
          <w:szCs w:val="28"/>
        </w:rPr>
        <w:lastRenderedPageBreak/>
        <w:t xml:space="preserve">обязано удовлетворить этот выбор), то теперь отдельным законом по любой услуге государство может ввести запрет на традиционную (бумажную) форму. В таком случае персональные данные гражданина в безальтернативном порядке отправят в государственные базы и реестры, его зарегистрируют на портале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(в ЕСИА). </w:t>
      </w:r>
      <w:r w:rsidRPr="00A73707">
        <w:rPr>
          <w:rFonts w:ascii="Times New Roman" w:hAnsi="Times New Roman"/>
          <w:b/>
          <w:bCs/>
          <w:sz w:val="28"/>
          <w:szCs w:val="28"/>
        </w:rPr>
        <w:t>Е</w:t>
      </w:r>
      <w:r w:rsidRPr="00A73707">
        <w:rPr>
          <w:rFonts w:ascii="Times New Roman" w:hAnsi="Times New Roman"/>
          <w:b/>
          <w:sz w:val="28"/>
          <w:szCs w:val="28"/>
        </w:rPr>
        <w:t xml:space="preserve">сли же гражданин откажется от электронной формы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, ему в ответ сообщат, что иной формы не предусмотрено, и гражданин не будет иметь возможность реализовать свои права, в том числе конституционные. </w:t>
      </w:r>
      <w:r w:rsidRPr="00A73707">
        <w:rPr>
          <w:rFonts w:ascii="Times New Roman" w:hAnsi="Times New Roman"/>
          <w:bCs/>
          <w:sz w:val="28"/>
          <w:szCs w:val="28"/>
        </w:rPr>
        <w:t xml:space="preserve">То есть, с первоначальной свободой выбора регистрации на едином портале </w:t>
      </w:r>
      <w:proofErr w:type="spellStart"/>
      <w:r w:rsidRPr="00A73707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Cs/>
          <w:sz w:val="28"/>
          <w:szCs w:val="28"/>
        </w:rPr>
        <w:t>, электронного взаимодействия с государством (которая и прежде далеко не всегда была обеспечена), решено полностью покончить.</w:t>
      </w:r>
    </w:p>
    <w:p w14:paraId="676E368E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A73707">
        <w:rPr>
          <w:rFonts w:ascii="Times New Roman" w:hAnsi="Times New Roman"/>
          <w:b/>
          <w:bCs/>
          <w:sz w:val="28"/>
          <w:szCs w:val="28"/>
        </w:rPr>
        <w:t>2. Введение правила об исключительно электронной форме оформления результата государственной (муниципальной) услуги.</w:t>
      </w:r>
    </w:p>
    <w:p w14:paraId="0A2FC1FA" w14:textId="77777777" w:rsidR="00730D3B" w:rsidRPr="00D95288" w:rsidRDefault="00730D3B" w:rsidP="00730D3B">
      <w:pPr>
        <w:spacing w:before="120" w:after="12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>С 1 января 2022 г. ФЗ № 210 дополняется статей 7.4, согласно части 1 которой: «</w:t>
      </w:r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форме». Как видно, принятым законом уже предусматривается безальтернативная </w:t>
      </w:r>
      <w:proofErr w:type="gramStart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 обработка</w:t>
      </w:r>
      <w:proofErr w:type="gramEnd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путем внесения в </w:t>
      </w:r>
      <w:r w:rsidRPr="00D9528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централизованные цифровые базы сведений о результате оказания услуги. </w:t>
      </w:r>
    </w:p>
    <w:p w14:paraId="653145DF" w14:textId="77777777" w:rsidR="00730D3B" w:rsidRPr="00D95288" w:rsidRDefault="00730D3B" w:rsidP="00730D3B">
      <w:pPr>
        <w:spacing w:before="120" w:after="12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88">
        <w:rPr>
          <w:rFonts w:ascii="Times New Roman" w:hAnsi="Times New Roman"/>
          <w:sz w:val="28"/>
          <w:szCs w:val="28"/>
        </w:rPr>
        <w:t>Однако согласно части 1 статьи 24 Конституции РФ «Сбор, хранение, использование и распространение информации о частной жизни лица без его согласия не допускаются». Поэтому закон нарушает базовые конституционные права граждан.</w:t>
      </w:r>
    </w:p>
    <w:p w14:paraId="2E5262BD" w14:textId="77777777" w:rsidR="00730D3B" w:rsidRPr="002600C4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95288">
        <w:rPr>
          <w:rFonts w:ascii="Times New Roman" w:hAnsi="Times New Roman"/>
          <w:sz w:val="28"/>
          <w:szCs w:val="28"/>
        </w:rPr>
        <w:t>Часть 2 статьи 7.4 ФЗ № 210 предусматривает, что «</w:t>
      </w:r>
      <w:r w:rsidRPr="00D95288">
        <w:rPr>
          <w:rStyle w:val="ac"/>
          <w:rFonts w:ascii="Times New Roman" w:hAnsi="Times New Roman"/>
          <w:sz w:val="28"/>
          <w:szCs w:val="28"/>
        </w:rPr>
        <w:t xml:space="preserve">Результат предоставления государственной или муниципальной услуги </w:t>
      </w:r>
      <w:r w:rsidRPr="00D95288">
        <w:rPr>
          <w:rStyle w:val="ac"/>
          <w:rFonts w:ascii="Times New Roman" w:hAnsi="Times New Roman"/>
          <w:i/>
          <w:iCs/>
          <w:sz w:val="28"/>
          <w:szCs w:val="28"/>
        </w:rPr>
        <w:t>не оформляется в форме документа на бумажном носителе</w:t>
      </w:r>
      <w:r w:rsidRPr="002600C4">
        <w:rPr>
          <w:rStyle w:val="ac"/>
          <w:rFonts w:ascii="Times New Roman" w:hAnsi="Times New Roman"/>
          <w:i/>
          <w:iCs/>
          <w:sz w:val="28"/>
          <w:szCs w:val="28"/>
        </w:rPr>
        <w:t xml:space="preserve">,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если иное не установлено нормативными правовыми актами, регулирующими порядок предоставления такой услуги». </w:t>
      </w:r>
    </w:p>
    <w:p w14:paraId="29A2C7A0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>То есть, по общему правилу, все результаты взаимодействия гражданина и</w:t>
      </w:r>
      <w:r w:rsidRPr="00A73707">
        <w:rPr>
          <w:rFonts w:ascii="Times New Roman" w:hAnsi="Times New Roman"/>
          <w:bCs/>
          <w:sz w:val="28"/>
          <w:szCs w:val="28"/>
        </w:rPr>
        <w:t xml:space="preserve"> государства будут оформляться исключительно в цифровом виде. В перечень таких документов могут быть включены, например, выписки о недвижимости, автомобиле, любые документы, касающиеся непосредственно статуса гражданина, документы о семейном статусе, рождении его детей и др. То есть, никакие справки, выписки и т.п. в бумажном виде получить на руки будет невозможно. В случае сбоя государственной (муниципальной) информационной системы или злонамеренных действий лиц, получивших доступ к ней, у гражданина не будет никакой возможности доказать, что он чем-либо владеет и даже существует на свете. </w:t>
      </w:r>
    </w:p>
    <w:p w14:paraId="64D10C3B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b/>
          <w:sz w:val="28"/>
          <w:szCs w:val="28"/>
        </w:rPr>
        <w:t>3. Передача функций государства коммерческим организациям.</w:t>
      </w:r>
    </w:p>
    <w:p w14:paraId="42CF1BBC" w14:textId="77777777" w:rsidR="00730D3B" w:rsidRPr="00D6684E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73707">
        <w:rPr>
          <w:rFonts w:ascii="Times New Roman" w:hAnsi="Times New Roman"/>
          <w:bCs/>
          <w:sz w:val="28"/>
          <w:szCs w:val="28"/>
        </w:rPr>
        <w:t xml:space="preserve">Еще одно важное нововведение в принятом законе, которое очевидно приведет к непоправимым негативным последствиям для страны – согласно части 1.2. статьи 7 </w:t>
      </w:r>
      <w:r w:rsidRPr="00A73707">
        <w:rPr>
          <w:rFonts w:ascii="Times New Roman" w:hAnsi="Times New Roman"/>
          <w:sz w:val="28"/>
          <w:szCs w:val="28"/>
        </w:rPr>
        <w:t xml:space="preserve">ФЗ № 210 </w:t>
      </w:r>
      <w:r w:rsidRPr="00D6684E">
        <w:rPr>
          <w:rFonts w:ascii="Times New Roman" w:hAnsi="Times New Roman"/>
          <w:b/>
          <w:sz w:val="28"/>
          <w:szCs w:val="28"/>
        </w:rPr>
        <w:t>«</w:t>
      </w:r>
      <w:r w:rsidRPr="00D6684E">
        <w:rPr>
          <w:rStyle w:val="ac"/>
          <w:rFonts w:ascii="Times New Roman" w:hAnsi="Times New Roman"/>
          <w:sz w:val="28"/>
          <w:szCs w:val="28"/>
        </w:rPr>
        <w:t xml:space="preserve">Правительство Российской Федерации вправе </w:t>
      </w:r>
      <w:r w:rsidRPr="00D6684E">
        <w:rPr>
          <w:rStyle w:val="ac"/>
          <w:rFonts w:ascii="Times New Roman" w:hAnsi="Times New Roman"/>
          <w:sz w:val="28"/>
          <w:szCs w:val="28"/>
        </w:rPr>
        <w:lastRenderedPageBreak/>
        <w:t>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A73707">
        <w:rPr>
          <w:rStyle w:val="ac"/>
          <w:rFonts w:ascii="Times New Roman" w:hAnsi="Times New Roman"/>
          <w:sz w:val="28"/>
          <w:szCs w:val="28"/>
        </w:rPr>
        <w:t>могут быть предоставлены при обращении заявителей</w:t>
      </w:r>
      <w:r w:rsidRPr="00A73707">
        <w:rPr>
          <w:rStyle w:val="ac"/>
          <w:rFonts w:ascii="Times New Roman" w:hAnsi="Times New Roman"/>
          <w:i/>
          <w:iCs/>
          <w:sz w:val="28"/>
          <w:szCs w:val="28"/>
        </w:rPr>
        <w:t xml:space="preserve">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в коммерческие и некоммерческие организации </w:t>
      </w:r>
      <w:r w:rsidRPr="002600C4">
        <w:rPr>
          <w:rStyle w:val="ac"/>
          <w:rFonts w:ascii="Times New Roman" w:hAnsi="Times New Roman"/>
          <w:sz w:val="28"/>
          <w:szCs w:val="28"/>
        </w:rPr>
        <w:t>(при наличии у них технической возможности</w:t>
      </w:r>
      <w:r w:rsidRPr="00D6684E">
        <w:rPr>
          <w:rStyle w:val="ac"/>
          <w:rFonts w:ascii="Times New Roman" w:hAnsi="Times New Roman"/>
          <w:sz w:val="28"/>
          <w:szCs w:val="28"/>
        </w:rPr>
        <w:t>), а также случаи и порядок такого обращения…».</w:t>
      </w:r>
    </w:p>
    <w:p w14:paraId="1E67CF25" w14:textId="77777777" w:rsidR="00730D3B" w:rsidRPr="00D6684E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6684E">
        <w:rPr>
          <w:rStyle w:val="ac"/>
          <w:rFonts w:ascii="Times New Roman" w:hAnsi="Times New Roman"/>
          <w:sz w:val="28"/>
          <w:szCs w:val="28"/>
        </w:rPr>
        <w:t xml:space="preserve">При этом в соответствии с частью 1.3. статьи 7 </w:t>
      </w:r>
      <w:r w:rsidRPr="00D6684E">
        <w:rPr>
          <w:rFonts w:ascii="Times New Roman" w:hAnsi="Times New Roman"/>
          <w:sz w:val="28"/>
          <w:szCs w:val="28"/>
        </w:rPr>
        <w:t xml:space="preserve">ФЗ № 210 </w:t>
      </w:r>
      <w:r w:rsidRPr="00D6684E">
        <w:rPr>
          <w:rStyle w:val="ac"/>
          <w:rFonts w:ascii="Times New Roman" w:hAnsi="Times New Roman"/>
          <w:sz w:val="28"/>
          <w:szCs w:val="28"/>
        </w:rPr>
        <w:t xml:space="preserve">«Высший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возможности)…». Аналогичными правами по передаче права на организацию предоставления муниципальных услуг коммерческим и некоммерческим организациям наделяются органы местного самоуправления (часть 1.4. статьи 7 </w:t>
      </w:r>
      <w:r w:rsidRPr="00D6684E">
        <w:rPr>
          <w:rFonts w:ascii="Times New Roman" w:hAnsi="Times New Roman"/>
          <w:sz w:val="28"/>
          <w:szCs w:val="28"/>
        </w:rPr>
        <w:t xml:space="preserve">ФЗ № 210). </w:t>
      </w:r>
    </w:p>
    <w:p w14:paraId="0F827BBC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684E">
        <w:rPr>
          <w:rFonts w:ascii="Times New Roman" w:hAnsi="Times New Roman"/>
          <w:sz w:val="28"/>
          <w:szCs w:val="28"/>
        </w:rPr>
        <w:t>Итак, Правительство РФ, органы власти субъектов и органы</w:t>
      </w:r>
      <w:r w:rsidRPr="00A73707">
        <w:rPr>
          <w:rFonts w:ascii="Times New Roman" w:hAnsi="Times New Roman"/>
          <w:sz w:val="28"/>
          <w:szCs w:val="28"/>
        </w:rPr>
        <w:t xml:space="preserve"> местного самоуправления теперь получают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полномочия по передаче государственных и муниципальных функций (своих конституционных обязательств перед гражданами) </w:t>
      </w:r>
      <w:r>
        <w:rPr>
          <w:rStyle w:val="ac"/>
          <w:rFonts w:ascii="Times New Roman" w:hAnsi="Times New Roman"/>
          <w:sz w:val="28"/>
          <w:szCs w:val="28"/>
        </w:rPr>
        <w:t xml:space="preserve">и неограниченному кругу некоммерческих организаций, и коммерческим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структурам. </w:t>
      </w:r>
      <w:r w:rsidRPr="00A73707">
        <w:rPr>
          <w:rFonts w:ascii="Times New Roman" w:hAnsi="Times New Roman"/>
          <w:sz w:val="28"/>
          <w:szCs w:val="28"/>
        </w:rPr>
        <w:t xml:space="preserve">Частный бизнес, для которого главным мерилом эффективности всегда является прибыль, теперь заходит в госсектор практически на правах </w:t>
      </w:r>
      <w:r w:rsidRPr="00A73707">
        <w:rPr>
          <w:rFonts w:ascii="Times New Roman" w:hAnsi="Times New Roman"/>
          <w:color w:val="000000" w:themeColor="text1"/>
          <w:sz w:val="28"/>
          <w:szCs w:val="28"/>
        </w:rPr>
        <w:t>хозяина.</w:t>
      </w:r>
    </w:p>
    <w:p w14:paraId="1BD1A51B" w14:textId="77777777" w:rsidR="00730D3B" w:rsidRPr="00A73707" w:rsidRDefault="00730D3B" w:rsidP="00730D3B">
      <w:pPr>
        <w:pStyle w:val="ad"/>
        <w:shd w:val="clear" w:color="auto" w:fill="FFFFFF"/>
        <w:spacing w:before="240" w:beforeAutospacing="0" w:after="240" w:afterAutospacing="0"/>
        <w:ind w:firstLine="1134"/>
        <w:jc w:val="both"/>
        <w:rPr>
          <w:color w:val="000000" w:themeColor="text1"/>
          <w:sz w:val="28"/>
          <w:szCs w:val="28"/>
        </w:rPr>
      </w:pPr>
      <w:r w:rsidRPr="00A73707">
        <w:rPr>
          <w:color w:val="000000" w:themeColor="text1"/>
          <w:sz w:val="28"/>
          <w:szCs w:val="28"/>
        </w:rPr>
        <w:t xml:space="preserve">Полагаем, новые положения грубо нарушают статью 11 Конституции РФ, согласно которой «Государственную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Федерации»; «государственную власть в субъектах Российской Федерации осуществляют образуемые ими органы государственной власти». Между тем, вопреки указанным нормам новый закон позволяет передавать осуществление государственной власти частным организациям, что станет почвой для разгосударствления страны и передачи реальных рычагов управления гражданами в частные руки. </w:t>
      </w:r>
    </w:p>
    <w:p w14:paraId="54B7AD10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sz w:val="28"/>
          <w:szCs w:val="28"/>
        </w:rPr>
      </w:pPr>
      <w:r w:rsidRPr="00A73707">
        <w:rPr>
          <w:rStyle w:val="ac"/>
          <w:rFonts w:ascii="Times New Roman" w:hAnsi="Times New Roman"/>
          <w:sz w:val="28"/>
          <w:szCs w:val="28"/>
        </w:rPr>
        <w:t xml:space="preserve">4. </w:t>
      </w:r>
      <w:r>
        <w:rPr>
          <w:rStyle w:val="ac"/>
          <w:rFonts w:ascii="Times New Roman" w:hAnsi="Times New Roman"/>
          <w:sz w:val="28"/>
          <w:szCs w:val="28"/>
        </w:rPr>
        <w:t>Право коммерческих и некоммерческих организаций использовать персональные данные граждан.</w:t>
      </w:r>
    </w:p>
    <w:p w14:paraId="257717C1" w14:textId="77777777" w:rsidR="00730D3B" w:rsidRPr="00D6684E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6684E">
        <w:rPr>
          <w:rStyle w:val="ac"/>
          <w:rFonts w:ascii="Times New Roman" w:hAnsi="Times New Roman"/>
          <w:sz w:val="28"/>
          <w:szCs w:val="28"/>
        </w:rPr>
        <w:t xml:space="preserve">Согласно части 1.5 статьи 7 </w:t>
      </w:r>
      <w:r w:rsidRPr="00D6684E">
        <w:rPr>
          <w:rFonts w:ascii="Times New Roman" w:hAnsi="Times New Roman"/>
          <w:sz w:val="28"/>
          <w:szCs w:val="28"/>
        </w:rPr>
        <w:t xml:space="preserve">ФЗ № 210 </w:t>
      </w:r>
      <w:r w:rsidRPr="00D6684E">
        <w:rPr>
          <w:rStyle w:val="ac"/>
          <w:rFonts w:ascii="Times New Roman" w:hAnsi="Times New Roman"/>
          <w:sz w:val="28"/>
          <w:szCs w:val="28"/>
        </w:rPr>
        <w:t xml:space="preserve">«Коммерческая и некоммерческая организация, участвующая в организации предоставления государственных и муниципальных услуг в соответствии с частями 12-14 настоящей статьи, вправе использовать результаты предоставления </w:t>
      </w:r>
      <w:r w:rsidRPr="00D6684E">
        <w:rPr>
          <w:rStyle w:val="ac"/>
          <w:rFonts w:ascii="Times New Roman" w:hAnsi="Times New Roman"/>
          <w:sz w:val="28"/>
          <w:szCs w:val="28"/>
        </w:rPr>
        <w:lastRenderedPageBreak/>
        <w:t xml:space="preserve">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Федерации». </w:t>
      </w:r>
    </w:p>
    <w:p w14:paraId="64D711E4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6684E">
        <w:rPr>
          <w:rStyle w:val="ac"/>
          <w:rFonts w:ascii="Times New Roman" w:hAnsi="Times New Roman"/>
          <w:iCs/>
          <w:sz w:val="28"/>
          <w:szCs w:val="28"/>
        </w:rPr>
        <w:t>Это</w:t>
      </w:r>
      <w:r w:rsidRPr="00D668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707">
        <w:rPr>
          <w:rFonts w:ascii="Times New Roman" w:hAnsi="Times New Roman"/>
          <w:sz w:val="28"/>
          <w:szCs w:val="28"/>
        </w:rPr>
        <w:t xml:space="preserve">означает, что частники будут активно испрашивать у гражданина, который обратился к ним за исполнением конкретного обязательства своего государства, </w:t>
      </w:r>
      <w:r w:rsidRPr="00A73707">
        <w:rPr>
          <w:rFonts w:ascii="Times New Roman" w:hAnsi="Times New Roman"/>
          <w:b/>
          <w:sz w:val="28"/>
          <w:szCs w:val="28"/>
        </w:rPr>
        <w:t xml:space="preserve">согласие на использование его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73707">
        <w:rPr>
          <w:rFonts w:ascii="Times New Roman" w:hAnsi="Times New Roman"/>
          <w:b/>
          <w:sz w:val="28"/>
          <w:szCs w:val="28"/>
        </w:rPr>
        <w:t xml:space="preserve"> в своих частных интересах, а также будут активно навязывать гражданину свои собственные услуги</w:t>
      </w:r>
      <w:r w:rsidRPr="00A73707">
        <w:rPr>
          <w:rFonts w:ascii="Times New Roman" w:hAnsi="Times New Roman"/>
          <w:sz w:val="28"/>
          <w:szCs w:val="28"/>
        </w:rPr>
        <w:t xml:space="preserve">. У нас нет сомнений, что </w:t>
      </w:r>
      <w:r w:rsidRPr="00D6684E">
        <w:rPr>
          <w:rFonts w:ascii="Times New Roman" w:hAnsi="Times New Roman"/>
          <w:bCs/>
          <w:sz w:val="28"/>
          <w:szCs w:val="28"/>
        </w:rPr>
        <w:t xml:space="preserve">такими организациями будут, прежде всего, банки – именно они давно жаждут взять на себя оказание </w:t>
      </w:r>
      <w:proofErr w:type="spellStart"/>
      <w:r w:rsidRPr="00D6684E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D6684E">
        <w:rPr>
          <w:rFonts w:ascii="Times New Roman" w:hAnsi="Times New Roman"/>
          <w:bCs/>
          <w:sz w:val="28"/>
          <w:szCs w:val="28"/>
        </w:rPr>
        <w:t>,</w:t>
      </w:r>
      <w:r w:rsidRPr="00A73707">
        <w:rPr>
          <w:rFonts w:ascii="Times New Roman" w:hAnsi="Times New Roman"/>
          <w:sz w:val="28"/>
          <w:szCs w:val="28"/>
        </w:rPr>
        <w:t xml:space="preserve"> чтобы заключить как можно больше граждан в кредитную кабалу, а в Правительстве давно заявляют, что готовы делегировать им такие функции.</w:t>
      </w:r>
    </w:p>
    <w:p w14:paraId="29D63C4F" w14:textId="77777777" w:rsidR="00730D3B" w:rsidRPr="0090294A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90294A">
        <w:rPr>
          <w:rFonts w:ascii="Times New Roman" w:hAnsi="Times New Roman"/>
          <w:b/>
          <w:bCs/>
          <w:sz w:val="28"/>
          <w:szCs w:val="28"/>
        </w:rPr>
        <w:t xml:space="preserve">5. Коренная </w:t>
      </w:r>
      <w:r>
        <w:rPr>
          <w:rFonts w:ascii="Times New Roman" w:hAnsi="Times New Roman"/>
          <w:b/>
          <w:bCs/>
          <w:sz w:val="28"/>
          <w:szCs w:val="28"/>
        </w:rPr>
        <w:t xml:space="preserve">антигосударственная </w:t>
      </w:r>
      <w:r w:rsidRPr="0090294A">
        <w:rPr>
          <w:rFonts w:ascii="Times New Roman" w:hAnsi="Times New Roman"/>
          <w:b/>
          <w:bCs/>
          <w:sz w:val="28"/>
          <w:szCs w:val="28"/>
        </w:rPr>
        <w:t xml:space="preserve">реформа сферы оказания </w:t>
      </w:r>
      <w:proofErr w:type="spellStart"/>
      <w:r w:rsidRPr="0090294A"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 w:rsidRPr="0090294A">
        <w:rPr>
          <w:rFonts w:ascii="Times New Roman" w:hAnsi="Times New Roman"/>
          <w:b/>
          <w:bCs/>
          <w:sz w:val="28"/>
          <w:szCs w:val="28"/>
        </w:rPr>
        <w:t xml:space="preserve"> с полным игнорированием мнения общества.</w:t>
      </w:r>
    </w:p>
    <w:p w14:paraId="1AD46C6E" w14:textId="77777777" w:rsidR="00730D3B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ФЗ №509 содержит в себе и иные сомнительные инновации, </w:t>
      </w:r>
      <w:r>
        <w:rPr>
          <w:rFonts w:ascii="Times New Roman" w:hAnsi="Times New Roman"/>
          <w:sz w:val="28"/>
          <w:szCs w:val="28"/>
        </w:rPr>
        <w:t>которых коснемся кратко</w:t>
      </w:r>
      <w:r w:rsidRPr="00A73707">
        <w:rPr>
          <w:rFonts w:ascii="Times New Roman" w:hAnsi="Times New Roman"/>
          <w:sz w:val="28"/>
          <w:szCs w:val="28"/>
        </w:rPr>
        <w:t xml:space="preserve">: возможность региональных властей перевести оказание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профильными органами власти исключительно в компетенцию многофункциональных центров (МФЦ)</w:t>
      </w:r>
      <w:r>
        <w:rPr>
          <w:rFonts w:ascii="Times New Roman" w:hAnsi="Times New Roman"/>
          <w:sz w:val="28"/>
          <w:szCs w:val="28"/>
        </w:rPr>
        <w:t xml:space="preserve"> (часть 1.8 статьи 7 ФЗ№ 210)</w:t>
      </w:r>
      <w:r w:rsidRPr="00A73707">
        <w:rPr>
          <w:rFonts w:ascii="Times New Roman" w:hAnsi="Times New Roman"/>
          <w:sz w:val="28"/>
          <w:szCs w:val="28"/>
        </w:rPr>
        <w:t xml:space="preserve">; порядок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гражданину в «</w:t>
      </w:r>
      <w:proofErr w:type="spellStart"/>
      <w:r w:rsidRPr="00A7370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» (автоматическом) режиме, когда ответственные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госработники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/автоматические системы будут </w:t>
      </w:r>
      <w:r>
        <w:rPr>
          <w:rFonts w:ascii="Times New Roman" w:hAnsi="Times New Roman"/>
          <w:sz w:val="28"/>
          <w:szCs w:val="28"/>
        </w:rPr>
        <w:t>фактически отслеживать жизнедеятельность</w:t>
      </w:r>
      <w:r w:rsidRPr="00A73707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A73707">
        <w:rPr>
          <w:rFonts w:ascii="Times New Roman" w:hAnsi="Times New Roman"/>
          <w:sz w:val="28"/>
          <w:szCs w:val="28"/>
        </w:rPr>
        <w:t xml:space="preserve"> и предлагать ему те или иные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раньше, чем он сам за ними обратится (а в случае согласия гражданина – и оказывать их автоматически)</w:t>
      </w:r>
      <w:r>
        <w:rPr>
          <w:rFonts w:ascii="Times New Roman" w:hAnsi="Times New Roman"/>
          <w:sz w:val="28"/>
          <w:szCs w:val="28"/>
        </w:rPr>
        <w:t xml:space="preserve"> (статья 7.3 ФЗ№ 210)</w:t>
      </w:r>
      <w:r w:rsidRPr="00A73707">
        <w:rPr>
          <w:rFonts w:ascii="Times New Roman" w:hAnsi="Times New Roman"/>
          <w:sz w:val="28"/>
          <w:szCs w:val="28"/>
        </w:rPr>
        <w:t xml:space="preserve">; отказ Правительства от </w:t>
      </w:r>
      <w:r>
        <w:rPr>
          <w:rFonts w:ascii="Times New Roman" w:hAnsi="Times New Roman"/>
          <w:sz w:val="28"/>
          <w:szCs w:val="28"/>
        </w:rPr>
        <w:t xml:space="preserve">учета результатов </w:t>
      </w:r>
      <w:r w:rsidRPr="00A73707">
        <w:rPr>
          <w:rFonts w:ascii="Times New Roman" w:hAnsi="Times New Roman"/>
          <w:sz w:val="28"/>
          <w:szCs w:val="28"/>
        </w:rPr>
        <w:t xml:space="preserve">независимой экспертизы при разработке административных регламентов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(статья 13 ФЗ№ 210) и др. О</w:t>
      </w:r>
      <w:r w:rsidRPr="00A73707">
        <w:rPr>
          <w:rFonts w:ascii="Times New Roman" w:hAnsi="Times New Roman"/>
          <w:sz w:val="28"/>
          <w:szCs w:val="28"/>
        </w:rPr>
        <w:t xml:space="preserve">чевидно,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данным законом активизируются крайне опасные процессы распада государственной власти и потери суверенитета, а также дискриминации всех граждан России, по тем или иным причинам/убеждениям отказавшихся от получения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 в электронной форме.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50879C" w14:textId="77777777" w:rsidR="00730D3B" w:rsidRPr="00D95288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 xml:space="preserve">При этом, </w:t>
      </w:r>
      <w:r>
        <w:rPr>
          <w:rFonts w:ascii="Times New Roman" w:hAnsi="Times New Roman"/>
          <w:b/>
          <w:sz w:val="28"/>
          <w:szCs w:val="28"/>
        </w:rPr>
        <w:t xml:space="preserve">коренная реформа порядка взаимодействия граждан и государства никак не обсуждалась в общественном поле. </w:t>
      </w:r>
      <w:r w:rsidRPr="00D95288">
        <w:rPr>
          <w:rFonts w:ascii="Times New Roman" w:hAnsi="Times New Roman"/>
          <w:bCs/>
          <w:sz w:val="28"/>
          <w:szCs w:val="28"/>
        </w:rPr>
        <w:t>Более того, в СМИ практически не было информации о принятии закона, столь серьезного по значимости и влияющего на права буквального каждого гражданина страны!</w:t>
      </w:r>
    </w:p>
    <w:p w14:paraId="466F48BC" w14:textId="77777777" w:rsidR="00730D3B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Реализация гарантированных гражданину Конституцией РФ прав на образование, на охрану здоровья, на свободу передвижения, на частную собственность и т.д. не предполагает таких обязательных условий, как регистрация в ЕСИА, согласие на обработку персональных данных, ведение «цифрового следа» с учетом всего взаимодействия индивида с государством, передача этой информации частникам. </w:t>
      </w:r>
      <w:r w:rsidRPr="00F23E34">
        <w:rPr>
          <w:rFonts w:ascii="Times New Roman" w:hAnsi="Times New Roman"/>
          <w:bCs/>
          <w:sz w:val="28"/>
          <w:szCs w:val="28"/>
        </w:rPr>
        <w:t xml:space="preserve">У каждого человека есть неотчуждаемые даже в случае введения в стране военного положения права на защиту личной и семейной тайны, на отказ от обработки персональных данных, от участия в экспериментах. Для реализации именно этих базовых прав до недавнего времени </w:t>
      </w:r>
      <w:r w:rsidRPr="00F23E34">
        <w:rPr>
          <w:rFonts w:ascii="Times New Roman" w:hAnsi="Times New Roman"/>
          <w:bCs/>
          <w:sz w:val="28"/>
          <w:szCs w:val="28"/>
        </w:rPr>
        <w:lastRenderedPageBreak/>
        <w:t xml:space="preserve">в ФЗ№ 210 присутствовал пункт об обязанности предоставления </w:t>
      </w:r>
      <w:proofErr w:type="spellStart"/>
      <w:r w:rsidRPr="00F23E34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F23E34">
        <w:rPr>
          <w:rFonts w:ascii="Times New Roman" w:hAnsi="Times New Roman"/>
          <w:bCs/>
          <w:sz w:val="28"/>
          <w:szCs w:val="28"/>
        </w:rPr>
        <w:t xml:space="preserve"> в традиционной форме по просьбе гражданина. Теперь же это право выбора обнуляется</w:t>
      </w:r>
      <w:r w:rsidRPr="0090294A">
        <w:rPr>
          <w:rFonts w:ascii="Times New Roman" w:hAnsi="Times New Roman"/>
          <w:b/>
          <w:sz w:val="28"/>
          <w:szCs w:val="28"/>
        </w:rPr>
        <w:t>.</w:t>
      </w:r>
    </w:p>
    <w:p w14:paraId="36461EB4" w14:textId="77777777" w:rsidR="00730D3B" w:rsidRPr="00D95288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95288">
        <w:rPr>
          <w:rFonts w:ascii="Times New Roman" w:hAnsi="Times New Roman"/>
          <w:b/>
          <w:sz w:val="28"/>
          <w:szCs w:val="28"/>
        </w:rPr>
        <w:t>6. Законопроект игнорирует позицию Русской Православной Церкви.</w:t>
      </w:r>
    </w:p>
    <w:p w14:paraId="3B14A107" w14:textId="77777777" w:rsidR="00730D3B" w:rsidRPr="00D95288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95288">
        <w:rPr>
          <w:rFonts w:ascii="Times New Roman" w:hAnsi="Times New Roman"/>
          <w:color w:val="000000"/>
          <w:sz w:val="28"/>
          <w:szCs w:val="28"/>
        </w:rPr>
        <w:t xml:space="preserve">Как отмечено в </w:t>
      </w:r>
      <w:r w:rsidRPr="00D95288">
        <w:rPr>
          <w:rStyle w:val="ac"/>
          <w:rFonts w:ascii="Times New Roman" w:hAnsi="Times New Roman"/>
          <w:color w:val="000000"/>
          <w:sz w:val="28"/>
          <w:szCs w:val="28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D95288">
        <w:rPr>
          <w:rFonts w:ascii="Times New Roman" w:hAnsi="Times New Roman"/>
          <w:color w:val="000000"/>
          <w:sz w:val="28"/>
          <w:szCs w:val="28"/>
        </w:rPr>
        <w:t>принятой Архиерейским Собором Русской Православной Церкви 4 февраля 2013 года: «</w:t>
      </w:r>
      <w:r w:rsidRPr="00D95288">
        <w:rPr>
          <w:rFonts w:ascii="Times New Roman" w:hAnsi="Times New Roman"/>
          <w:b/>
          <w:bCs/>
          <w:color w:val="000000"/>
          <w:sz w:val="28"/>
          <w:szCs w:val="28"/>
        </w:rPr>
        <w:t>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217267E1" w14:textId="77777777" w:rsidR="00730D3B" w:rsidRPr="00D95288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Принятый закон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приведет к повсеместному принуждению в сфере автоматизированной обработки персональных данных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95288">
        <w:rPr>
          <w:rFonts w:ascii="Times New Roman" w:hAnsi="Times New Roman"/>
          <w:color w:val="000000"/>
          <w:sz w:val="28"/>
          <w:szCs w:val="28"/>
        </w:rPr>
        <w:t xml:space="preserve">присвоению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использованию 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номерного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электронного </w:t>
      </w:r>
      <w:r w:rsidRPr="00D95288">
        <w:rPr>
          <w:rFonts w:ascii="Times New Roman" w:hAnsi="Times New Roman"/>
          <w:color w:val="000000"/>
          <w:sz w:val="28"/>
          <w:szCs w:val="28"/>
        </w:rPr>
        <w:t>идентификатора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D07F084" w14:textId="77777777" w:rsidR="00730D3B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Ваше Святейшество! Православная консервативная общественность России очень часто цитирует Ваше выступление перед учеными-ядерщиками в июле 2019 г., в канун праздника обретения мощей преподобного Серафима Саровского чудотворца. И ныне оно актуально как никогда: </w:t>
      </w:r>
      <w:r w:rsidRPr="00A73707">
        <w:rPr>
          <w:rFonts w:ascii="Times New Roman" w:hAnsi="Times New Roman"/>
          <w:sz w:val="28"/>
          <w:szCs w:val="28"/>
        </w:rPr>
        <w:br/>
      </w:r>
      <w:r w:rsidRPr="00A73707">
        <w:rPr>
          <w:rFonts w:ascii="Times New Roman" w:hAnsi="Times New Roman"/>
          <w:sz w:val="28"/>
          <w:szCs w:val="28"/>
        </w:rPr>
        <w:br/>
      </w:r>
      <w:r w:rsidRPr="0090294A">
        <w:rPr>
          <w:rStyle w:val="ac"/>
          <w:rFonts w:ascii="Times New Roman" w:hAnsi="Times New Roman"/>
          <w:sz w:val="28"/>
          <w:szCs w:val="28"/>
        </w:rPr>
        <w:t>«Что меня реально беспокоит во всей этой истории с цифровой цивилизацией?.. В чем конечная опасность всего этого? В том, что нынешние средства связи и не только средства связи, а и вообще цифровая цивилизация способны максимально ограничивать человеческую свободу без создания какого-либо дискомфорта. Человек может даже не замечать, что его свобода ограничена. Через многие пользовательские устройства может осуществляться сбор сведений об их владельцах без их ведома.</w:t>
      </w:r>
      <w:r w:rsidRPr="0090294A">
        <w:rPr>
          <w:rFonts w:ascii="Times New Roman" w:hAnsi="Times New Roman"/>
          <w:b/>
          <w:bCs/>
          <w:sz w:val="28"/>
          <w:szCs w:val="28"/>
        </w:rPr>
        <w:br/>
      </w:r>
      <w:r w:rsidRPr="0090294A">
        <w:rPr>
          <w:rFonts w:ascii="Times New Roman" w:hAnsi="Times New Roman"/>
          <w:b/>
          <w:bCs/>
          <w:sz w:val="28"/>
          <w:szCs w:val="28"/>
        </w:rPr>
        <w:br/>
      </w:r>
      <w:r w:rsidRPr="0090294A">
        <w:rPr>
          <w:rStyle w:val="ac"/>
          <w:rFonts w:ascii="Times New Roman" w:hAnsi="Times New Roman"/>
          <w:sz w:val="28"/>
          <w:szCs w:val="28"/>
        </w:rPr>
        <w:t>Опасность ограничения свободы в условиях цифровой цивилизации значительно повышается, а методы реализации этой угрозы значительно упрощаются, например, в случае с электронными платежными средствами. Получив банковскую карту, вы теряете полную свободу, потому что в любой момент карточка может быть заблокирована – не потому что там денег не хватает, а потому что кому-то нужно закрыть вашу банковскую карту по идеологическим, политическим или каким-то другим причинам.</w:t>
      </w:r>
      <w:r w:rsidRPr="0090294A">
        <w:rPr>
          <w:rFonts w:ascii="Times New Roman" w:hAnsi="Times New Roman"/>
          <w:b/>
          <w:bCs/>
          <w:sz w:val="28"/>
          <w:szCs w:val="28"/>
        </w:rPr>
        <w:br/>
      </w:r>
      <w:r w:rsidRPr="0090294A">
        <w:rPr>
          <w:rFonts w:ascii="Times New Roman" w:hAnsi="Times New Roman"/>
          <w:b/>
          <w:bCs/>
          <w:sz w:val="28"/>
          <w:szCs w:val="28"/>
        </w:rPr>
        <w:br/>
      </w:r>
      <w:r w:rsidRPr="0090294A">
        <w:rPr>
          <w:rStyle w:val="ac"/>
          <w:rFonts w:ascii="Times New Roman" w:hAnsi="Times New Roman"/>
          <w:sz w:val="28"/>
          <w:szCs w:val="28"/>
        </w:rPr>
        <w:t xml:space="preserve">Чем больше мы опираемся на все эти цифровые технологии, тем больше мы подвергаем опасности в первую очередь свою свободу. Собственно говоря, на этом основывается протест многих православных верующих людей против внедрения электронных способов, которые сейчас употребляются при сборе статистических данных и т.д. Церковь озабочена человеком, его жизнью и, </w:t>
      </w:r>
      <w:r w:rsidRPr="0090294A">
        <w:rPr>
          <w:rStyle w:val="ac"/>
          <w:rFonts w:ascii="Times New Roman" w:hAnsi="Times New Roman"/>
          <w:sz w:val="28"/>
          <w:szCs w:val="28"/>
        </w:rPr>
        <w:lastRenderedPageBreak/>
        <w:t>может быть, одним из самых важных измерений человеческой жизни – человеческой свободой. Мы не должны покупаться ни на какие игрушки, в том числе цифровые, чтобы в какой-то момент не оказаться рабами этой технологической цивилизации, центром управления которой будет не наша суверенная страна».</w:t>
      </w:r>
    </w:p>
    <w:p w14:paraId="74A2C042" w14:textId="77777777" w:rsidR="00730D3B" w:rsidRPr="00A73707" w:rsidRDefault="00730D3B" w:rsidP="00730D3B">
      <w:pPr>
        <w:spacing w:before="120" w:after="12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Мы с большой надеждой и </w:t>
      </w:r>
      <w:r w:rsidRPr="0090294A">
        <w:rPr>
          <w:rFonts w:ascii="Times New Roman" w:hAnsi="Times New Roman"/>
          <w:color w:val="000000" w:themeColor="text1"/>
          <w:sz w:val="28"/>
          <w:szCs w:val="28"/>
        </w:rPr>
        <w:t xml:space="preserve">воодушевлением слушали Ваши речи в ходе </w:t>
      </w:r>
      <w:hyperlink r:id="rId8" w:history="1">
        <w:r w:rsidRPr="0090294A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 xml:space="preserve">выступления в Совете Федерации </w:t>
        </w:r>
      </w:hyperlink>
      <w:r w:rsidRPr="0090294A">
        <w:rPr>
          <w:rFonts w:ascii="Times New Roman" w:hAnsi="Times New Roman"/>
          <w:color w:val="000000" w:themeColor="text1"/>
          <w:sz w:val="28"/>
          <w:szCs w:val="28"/>
        </w:rPr>
        <w:t>в рамках Рождественских чтений в январе 2018 г., на VII Рождественских Парламентских встречах в Государственной Думе</w:t>
      </w:r>
      <w:r w:rsidRPr="0090294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90294A">
        <w:rPr>
          <w:rFonts w:ascii="Times New Roman" w:hAnsi="Times New Roman"/>
          <w:color w:val="000000" w:themeColor="text1"/>
          <w:sz w:val="28"/>
          <w:szCs w:val="28"/>
        </w:rPr>
        <w:t xml:space="preserve">в 2019 г., а также в </w:t>
      </w:r>
      <w:hyperlink r:id="rId9" w:history="1">
        <w:r w:rsidRPr="0090294A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 xml:space="preserve">интервью журналисту Дмитрию Киселеву для федерального телеканала «Россия» </w:t>
        </w:r>
      </w:hyperlink>
      <w:r w:rsidRPr="0090294A">
        <w:rPr>
          <w:rFonts w:ascii="Times New Roman" w:hAnsi="Times New Roman"/>
          <w:color w:val="000000" w:themeColor="text1"/>
          <w:sz w:val="28"/>
          <w:szCs w:val="28"/>
        </w:rPr>
        <w:t xml:space="preserve"> 7 января 2019 г., в светлый праздник Рождества Христова. Суть их сводится все к той же ключевой христианской мысли – о </w:t>
      </w:r>
      <w:r w:rsidRPr="009029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недопустимости использования </w:t>
      </w:r>
      <w:r w:rsidRPr="00A73707">
        <w:rPr>
          <w:rFonts w:ascii="Times New Roman" w:hAnsi="Times New Roman"/>
          <w:b/>
          <w:sz w:val="28"/>
          <w:szCs w:val="28"/>
        </w:rPr>
        <w:t>инновационных цифровых технологий (как и любых других плодов технического прогресса) для попрания общечеловеческих прав и свобод, для нарушения свободы воли, данной человеку Богом</w:t>
      </w:r>
      <w:r w:rsidRPr="00A73707">
        <w:rPr>
          <w:rFonts w:ascii="Times New Roman" w:hAnsi="Times New Roman"/>
          <w:sz w:val="28"/>
          <w:szCs w:val="28"/>
        </w:rPr>
        <w:t>. Мы же сегодня вплотную подошли к той пограничной черте, за которой начинаются прямые манипуляции, тотальный учет (посредством сбора персональных данных) и машинное управление человеком – в «ручном» режиме, с помощью заложенных в «искусственный интеллект» алгоритмов.</w:t>
      </w:r>
    </w:p>
    <w:p w14:paraId="22B688AF" w14:textId="77777777" w:rsidR="00730D3B" w:rsidRPr="0090294A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Нам хорошо известна официальная позиция Синодального отдела РПЦ по взаимодействию с обществом и СМИ, согласно которой </w:t>
      </w:r>
      <w:r w:rsidRPr="00A73707">
        <w:rPr>
          <w:rFonts w:ascii="Times New Roman" w:hAnsi="Times New Roman"/>
          <w:b/>
          <w:sz w:val="28"/>
          <w:szCs w:val="28"/>
        </w:rPr>
        <w:t xml:space="preserve">осуждается любая дискриминация верующих (в том числе в части получения т.н.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>), не прошедших персональную (биометрическую) идентификацию и не желающих получать пожизненный личный номер-идентификатор в форме СНИЛС</w:t>
      </w:r>
      <w:r w:rsidRPr="00A73707">
        <w:rPr>
          <w:rFonts w:ascii="Times New Roman" w:hAnsi="Times New Roman"/>
          <w:sz w:val="28"/>
          <w:szCs w:val="28"/>
        </w:rPr>
        <w:t xml:space="preserve">. Приводим официальный ответ Отдела по взаимодействию с обществом и СМИ Священного Синода РПЦ от 30 мая 2019 г. на вопрос об угрозах для православных в связи с принятием в апреле 2019 г. поправок в </w:t>
      </w:r>
      <w:r w:rsidRPr="00A73707">
        <w:rPr>
          <w:rStyle w:val="ac"/>
          <w:rFonts w:ascii="Times New Roman" w:hAnsi="Times New Roman"/>
          <w:iCs/>
          <w:sz w:val="28"/>
          <w:szCs w:val="28"/>
        </w:rPr>
        <w:t xml:space="preserve">ФЗ №27 «Об индивидуальном учете в системе обязательного пенсионного страхования» (об обязательном присвоении СНИЛС каждому гражданину РФ и использовании его в качестве идентификатора личности при оказании </w:t>
      </w:r>
      <w:proofErr w:type="spellStart"/>
      <w:r w:rsidRPr="00A73707">
        <w:rPr>
          <w:rStyle w:val="ac"/>
          <w:rFonts w:ascii="Times New Roman" w:hAnsi="Times New Roman"/>
          <w:iCs/>
          <w:sz w:val="28"/>
          <w:szCs w:val="28"/>
        </w:rPr>
        <w:t>госуслуг</w:t>
      </w:r>
      <w:proofErr w:type="spellEnd"/>
      <w:r w:rsidRPr="00A73707">
        <w:rPr>
          <w:rStyle w:val="ac"/>
          <w:rFonts w:ascii="Times New Roman" w:hAnsi="Times New Roman"/>
          <w:iCs/>
          <w:sz w:val="28"/>
          <w:szCs w:val="28"/>
        </w:rPr>
        <w:t>):</w:t>
      </w:r>
      <w:r w:rsidRPr="00A7370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7370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90294A">
        <w:rPr>
          <w:rStyle w:val="ac"/>
          <w:rFonts w:ascii="Times New Roman" w:hAnsi="Times New Roman"/>
          <w:sz w:val="28"/>
          <w:szCs w:val="28"/>
        </w:rPr>
        <w:t xml:space="preserve">«Закон несет в себе предпосылки для создания унифицированных систем цифровой идентификации граждан и создания таких институтов, как институт цифрового профиля и электронного удостоверения личности гражданина. Церковь обеспокоена положениями закона, предусматривающими заявительный порядок присвоения СНИЛС. В том случае, если гражданин не получил такой номер и ему не открыт лицевой счет, он не вправе получать пенсию и социальную поддержку. </w:t>
      </w:r>
    </w:p>
    <w:p w14:paraId="4FA659D8" w14:textId="77777777" w:rsidR="00730D3B" w:rsidRPr="0090294A" w:rsidRDefault="00730D3B" w:rsidP="00730D3B">
      <w:pPr>
        <w:spacing w:before="120" w:after="120" w:line="240" w:lineRule="auto"/>
        <w:ind w:firstLine="1134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90294A">
        <w:rPr>
          <w:rFonts w:ascii="Times New Roman" w:hAnsi="Times New Roman"/>
          <w:sz w:val="28"/>
          <w:szCs w:val="28"/>
        </w:rPr>
        <w:t xml:space="preserve">Церковь всецело поддерживает конституционное право каждого жителя России в полной мере </w:t>
      </w:r>
      <w:r w:rsidRPr="0090294A">
        <w:rPr>
          <w:rFonts w:ascii="Times New Roman" w:hAnsi="Times New Roman"/>
          <w:b/>
          <w:bCs/>
          <w:sz w:val="28"/>
          <w:szCs w:val="28"/>
        </w:rPr>
        <w:t>получать государственные услуги без прохождения процедуры электронной идентификации и возможности замены ее на альтернативные варианты. Церковь призывает органы государственной власти неукоснительно обеспечивать данное право граждан.</w:t>
      </w:r>
    </w:p>
    <w:p w14:paraId="3BD19D1E" w14:textId="77777777" w:rsidR="00730D3B" w:rsidRPr="0090294A" w:rsidRDefault="00730D3B" w:rsidP="00730D3B">
      <w:pPr>
        <w:pStyle w:val="ad"/>
        <w:spacing w:before="120" w:beforeAutospacing="0" w:after="120" w:afterAutospacing="0"/>
        <w:ind w:firstLine="1134"/>
        <w:jc w:val="both"/>
        <w:rPr>
          <w:sz w:val="28"/>
          <w:szCs w:val="28"/>
        </w:rPr>
      </w:pPr>
      <w:r w:rsidRPr="0090294A">
        <w:rPr>
          <w:sz w:val="28"/>
          <w:szCs w:val="28"/>
        </w:rPr>
        <w:lastRenderedPageBreak/>
        <w:t xml:space="preserve">Русская Православная Церковь последовательно выступает за закрепление в законодательстве Российской Федерации права верующих </w:t>
      </w:r>
      <w:r w:rsidRPr="0090294A">
        <w:rPr>
          <w:b/>
          <w:bCs/>
          <w:sz w:val="28"/>
          <w:szCs w:val="28"/>
        </w:rPr>
        <w:t xml:space="preserve">на отказ от цифровых средств идентификации и нивелирования рисков дискриминации по признаку отказа от их применения. </w:t>
      </w:r>
      <w:r w:rsidRPr="0090294A">
        <w:rPr>
          <w:sz w:val="28"/>
          <w:szCs w:val="28"/>
        </w:rPr>
        <w:t>Диалог по данному вопросу с профильными органами государственной власти активно продолжается.</w:t>
      </w:r>
    </w:p>
    <w:p w14:paraId="73856615" w14:textId="77777777" w:rsidR="00730D3B" w:rsidRPr="0090294A" w:rsidRDefault="00730D3B" w:rsidP="00730D3B">
      <w:pPr>
        <w:pStyle w:val="ad"/>
        <w:spacing w:before="120" w:beforeAutospacing="0" w:after="120" w:afterAutospacing="0"/>
        <w:ind w:firstLine="1134"/>
        <w:jc w:val="both"/>
        <w:rPr>
          <w:b/>
          <w:bCs/>
          <w:sz w:val="28"/>
          <w:szCs w:val="28"/>
        </w:rPr>
      </w:pPr>
      <w:r w:rsidRPr="0090294A">
        <w:rPr>
          <w:sz w:val="28"/>
          <w:szCs w:val="28"/>
        </w:rPr>
        <w:t>Пользуясь своими правами гражданина России, Вы можете</w:t>
      </w:r>
      <w:r w:rsidRPr="0090294A">
        <w:rPr>
          <w:sz w:val="28"/>
          <w:szCs w:val="28"/>
        </w:rPr>
        <w:br/>
        <w:t>самостоятельно направить обращения в государственные структуры в</w:t>
      </w:r>
      <w:r w:rsidRPr="0090294A">
        <w:rPr>
          <w:sz w:val="28"/>
          <w:szCs w:val="28"/>
        </w:rPr>
        <w:br/>
        <w:t xml:space="preserve">целях свидетельства о своей позиции и обеспечения защиты конституционных прав и свобод — в Администрацию Президента РФ, Министерство цифрового развития, связи и массовых коммуникаций РФ, Министерство труда и социальной защиты РФ, Аппарат Уполномоченного по правам человека в РФ, Пенсионный фонд России, — и сообщить об этом в Синодальный отдел по взаимоотношениям Церкви с обществом и СМИ. </w:t>
      </w:r>
      <w:r w:rsidRPr="0090294A">
        <w:rPr>
          <w:b/>
          <w:bCs/>
          <w:sz w:val="28"/>
          <w:szCs w:val="28"/>
        </w:rPr>
        <w:t>Эти обращения будут поддержаны Церковью».</w:t>
      </w:r>
    </w:p>
    <w:p w14:paraId="5FAA19D4" w14:textId="77777777" w:rsidR="00730D3B" w:rsidRPr="00A73707" w:rsidRDefault="00730D3B" w:rsidP="00730D3B">
      <w:pPr>
        <w:pStyle w:val="ad"/>
        <w:spacing w:before="120" w:beforeAutospacing="0" w:after="120" w:afterAutospacing="0"/>
        <w:ind w:firstLine="1134"/>
        <w:jc w:val="both"/>
        <w:rPr>
          <w:sz w:val="28"/>
          <w:szCs w:val="28"/>
        </w:rPr>
      </w:pPr>
      <w:r w:rsidRPr="00A73707">
        <w:rPr>
          <w:sz w:val="28"/>
          <w:szCs w:val="28"/>
        </w:rPr>
        <w:t>Как видим, активный диалог Церкви с органами государственной власти пока не оберегает большинство граждан России, идентифицирующих себя как православных христиан, от новых закабаляющих «электронных» законов. Наша общественная организация направ</w:t>
      </w:r>
      <w:r>
        <w:rPr>
          <w:sz w:val="28"/>
          <w:szCs w:val="28"/>
        </w:rPr>
        <w:t>ляет</w:t>
      </w:r>
      <w:r w:rsidRPr="00A73707">
        <w:rPr>
          <w:sz w:val="28"/>
          <w:szCs w:val="28"/>
        </w:rPr>
        <w:t xml:space="preserve"> обращения </w:t>
      </w:r>
      <w:r w:rsidRPr="00A73707">
        <w:rPr>
          <w:b/>
          <w:sz w:val="28"/>
          <w:szCs w:val="28"/>
        </w:rPr>
        <w:t xml:space="preserve">об отмене 509-ФЗ </w:t>
      </w:r>
      <w:r w:rsidRPr="00A73707">
        <w:rPr>
          <w:b/>
          <w:bCs/>
          <w:sz w:val="28"/>
          <w:szCs w:val="28"/>
        </w:rPr>
        <w:t>«О внесении изменений в отдельные законодательные акты РФ»</w:t>
      </w:r>
      <w:r w:rsidRPr="00A73707">
        <w:rPr>
          <w:bCs/>
          <w:sz w:val="28"/>
          <w:szCs w:val="28"/>
        </w:rPr>
        <w:t xml:space="preserve"> в ответственные исполнительные и законодательные госорганы, и мы очень рассчитываем на обещанную Церковью поддержку в решении данного вопроса.</w:t>
      </w:r>
    </w:p>
    <w:p w14:paraId="1BADD0EE" w14:textId="77777777" w:rsidR="00730D3B" w:rsidRPr="00A73707" w:rsidRDefault="00730D3B" w:rsidP="00730D3B">
      <w:pPr>
        <w:pStyle w:val="ad"/>
        <w:spacing w:before="120" w:beforeAutospacing="0" w:after="120" w:afterAutospacing="0"/>
        <w:ind w:firstLine="1134"/>
        <w:jc w:val="both"/>
        <w:rPr>
          <w:sz w:val="28"/>
          <w:szCs w:val="28"/>
        </w:rPr>
      </w:pPr>
      <w:r w:rsidRPr="00A73707">
        <w:rPr>
          <w:sz w:val="28"/>
          <w:szCs w:val="28"/>
        </w:rPr>
        <w:t xml:space="preserve">Ваше Святейшество, Преосвященные владыки! После узаконения СНИЛС в качестве обязательного личного номера-идентификатора человека при получении </w:t>
      </w:r>
      <w:proofErr w:type="spellStart"/>
      <w:r w:rsidRPr="00A73707">
        <w:rPr>
          <w:sz w:val="28"/>
          <w:szCs w:val="28"/>
        </w:rPr>
        <w:t>госуслуг</w:t>
      </w:r>
      <w:proofErr w:type="spellEnd"/>
      <w:r w:rsidRPr="00A73707">
        <w:rPr>
          <w:sz w:val="28"/>
          <w:szCs w:val="28"/>
        </w:rPr>
        <w:t xml:space="preserve"> мы наблюдаем создание всех правовых предпосылок для обеспечения социальной жизни исключительно в электронной форме. </w:t>
      </w:r>
      <w:r w:rsidRPr="00A73707">
        <w:rPr>
          <w:b/>
          <w:sz w:val="28"/>
          <w:szCs w:val="28"/>
        </w:rPr>
        <w:t xml:space="preserve">Консервативное большинство граждан России, исповедующее традиционные ценности, как никогда нуждается в вашем </w:t>
      </w:r>
      <w:proofErr w:type="spellStart"/>
      <w:r w:rsidRPr="00A73707">
        <w:rPr>
          <w:b/>
          <w:sz w:val="28"/>
          <w:szCs w:val="28"/>
        </w:rPr>
        <w:t>печаловании</w:t>
      </w:r>
      <w:proofErr w:type="spellEnd"/>
      <w:r w:rsidRPr="00A73707">
        <w:rPr>
          <w:b/>
          <w:sz w:val="28"/>
          <w:szCs w:val="28"/>
        </w:rPr>
        <w:t xml:space="preserve"> перед сильными мира сего. В случае промедления система прямого управления социумом из единого центра, которую Вы два года назад в стенах Госдумы назвали «предтечей антихриста», будет достроена в короткие сроки</w:t>
      </w:r>
      <w:r w:rsidRPr="00A73707">
        <w:rPr>
          <w:sz w:val="28"/>
          <w:szCs w:val="28"/>
        </w:rPr>
        <w:t xml:space="preserve">. </w:t>
      </w:r>
    </w:p>
    <w:p w14:paraId="7634F80D" w14:textId="77777777" w:rsidR="00730D3B" w:rsidRPr="00F23E34" w:rsidRDefault="00730D3B" w:rsidP="00730D3B">
      <w:pPr>
        <w:pStyle w:val="1"/>
        <w:shd w:val="clear" w:color="auto" w:fill="FFFFFF"/>
        <w:spacing w:before="0" w:beforeAutospacing="0" w:after="144" w:afterAutospacing="0" w:line="263" w:lineRule="atLeast"/>
        <w:ind w:firstLine="1134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3E34">
        <w:rPr>
          <w:b w:val="0"/>
          <w:bCs w:val="0"/>
          <w:sz w:val="28"/>
          <w:szCs w:val="28"/>
        </w:rPr>
        <w:t xml:space="preserve">Для всего российского общества очень важна реакция священноначалия, официального заявления Русской Православной Церкви, более 1000 лет цементирующей российское государство, в защиту православных (и не только) верующих в ответ на попрание </w:t>
      </w:r>
      <w:proofErr w:type="spellStart"/>
      <w:r w:rsidRPr="00F23E34">
        <w:rPr>
          <w:b w:val="0"/>
          <w:bCs w:val="0"/>
          <w:sz w:val="28"/>
          <w:szCs w:val="28"/>
        </w:rPr>
        <w:t>цифровизаторами</w:t>
      </w:r>
      <w:proofErr w:type="spellEnd"/>
      <w:r w:rsidRPr="00F23E34">
        <w:rPr>
          <w:b w:val="0"/>
          <w:bCs w:val="0"/>
          <w:sz w:val="28"/>
          <w:szCs w:val="28"/>
        </w:rPr>
        <w:t xml:space="preserve"> всех духовных, конституционных и морально-этических норм. Смиренно просим Вас выступить за отмену ФЗ от 30.12.2020 г. № 509-ФЗ «О внесении изменений в отдельные законодательные акты РФ», который отменяет право гражданина на традиционные государственные и муниципальные услуги, а также возвысить голос за обязательное широкое общественное и экспертное обсуждение всех «</w:t>
      </w:r>
      <w:proofErr w:type="spellStart"/>
      <w:r w:rsidRPr="00F23E34">
        <w:rPr>
          <w:b w:val="0"/>
          <w:bCs w:val="0"/>
          <w:sz w:val="28"/>
          <w:szCs w:val="28"/>
        </w:rPr>
        <w:t>инновационно</w:t>
      </w:r>
      <w:proofErr w:type="spellEnd"/>
      <w:r w:rsidRPr="00F23E34">
        <w:rPr>
          <w:b w:val="0"/>
          <w:bCs w:val="0"/>
          <w:sz w:val="28"/>
          <w:szCs w:val="28"/>
        </w:rPr>
        <w:t xml:space="preserve">-цифровых» законопроектов и нормативно-правовых актов, призванных ускорить «цифровую трансформацию» российского государства. Все говорит о необходимости введения моратория на подобные начинания – например, таких, как ФЗ РФ </w:t>
      </w:r>
      <w:r w:rsidRPr="00F23E34">
        <w:rPr>
          <w:b w:val="0"/>
          <w:bCs w:val="0"/>
          <w:color w:val="000000"/>
          <w:sz w:val="28"/>
          <w:szCs w:val="28"/>
        </w:rPr>
        <w:t xml:space="preserve">от 31.07.2020 N 258-ФЗ </w:t>
      </w:r>
      <w:r>
        <w:rPr>
          <w:b w:val="0"/>
          <w:bCs w:val="0"/>
          <w:color w:val="000000"/>
          <w:sz w:val="28"/>
          <w:szCs w:val="28"/>
        </w:rPr>
        <w:t>«</w:t>
      </w:r>
      <w:r w:rsidRPr="00F23E34">
        <w:rPr>
          <w:b w:val="0"/>
          <w:bCs w:val="0"/>
          <w:color w:val="000000"/>
          <w:sz w:val="28"/>
          <w:szCs w:val="28"/>
        </w:rPr>
        <w:t>Об экспериментальных правовых режимах в сфере цифровых инноваций в Российской Федерации</w:t>
      </w:r>
      <w:r>
        <w:rPr>
          <w:b w:val="0"/>
          <w:bCs w:val="0"/>
          <w:color w:val="000000"/>
          <w:sz w:val="28"/>
          <w:szCs w:val="28"/>
        </w:rPr>
        <w:t>»</w:t>
      </w:r>
      <w:r w:rsidRPr="00F23E34">
        <w:rPr>
          <w:b w:val="0"/>
          <w:bCs w:val="0"/>
          <w:sz w:val="28"/>
          <w:szCs w:val="28"/>
        </w:rPr>
        <w:t>, де-</w:t>
      </w:r>
      <w:r w:rsidRPr="00F23E34">
        <w:rPr>
          <w:b w:val="0"/>
          <w:bCs w:val="0"/>
          <w:sz w:val="28"/>
          <w:szCs w:val="28"/>
        </w:rPr>
        <w:lastRenderedPageBreak/>
        <w:t xml:space="preserve">факто отменяющий базовые права и свободы граждан на </w:t>
      </w:r>
      <w:r w:rsidRPr="00F23E34">
        <w:rPr>
          <w:b w:val="0"/>
          <w:bCs w:val="0"/>
          <w:color w:val="000000" w:themeColor="text1"/>
          <w:sz w:val="28"/>
          <w:szCs w:val="28"/>
        </w:rPr>
        <w:t xml:space="preserve">любой ограниченной территории по решению региональных властей. </w:t>
      </w:r>
    </w:p>
    <w:p w14:paraId="691CF066" w14:textId="77777777" w:rsidR="00730D3B" w:rsidRPr="005E42A0" w:rsidRDefault="00730D3B" w:rsidP="00730D3B">
      <w:pPr>
        <w:pStyle w:val="ad"/>
        <w:spacing w:before="120" w:beforeAutospacing="0" w:after="120" w:afterAutospacing="0"/>
        <w:ind w:firstLine="1134"/>
        <w:jc w:val="both"/>
        <w:rPr>
          <w:b/>
          <w:bCs/>
          <w:color w:val="000000" w:themeColor="text1"/>
          <w:sz w:val="28"/>
          <w:szCs w:val="28"/>
        </w:rPr>
      </w:pPr>
      <w:r w:rsidRPr="00F23E34">
        <w:rPr>
          <w:color w:val="000000" w:themeColor="text1"/>
          <w:sz w:val="28"/>
          <w:szCs w:val="28"/>
          <w:shd w:val="clear" w:color="auto" w:fill="FFFFFF"/>
        </w:rPr>
        <w:t xml:space="preserve">Убедительно просим Вас при диалоге с исполнительной и законодательной властью нашего государства поднять вопрос </w:t>
      </w:r>
      <w:r w:rsidRPr="00734DE3">
        <w:rPr>
          <w:color w:val="000000" w:themeColor="text1"/>
          <w:sz w:val="28"/>
          <w:szCs w:val="28"/>
          <w:shd w:val="clear" w:color="auto" w:fill="FFFFFF"/>
        </w:rPr>
        <w:t>о необходимости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принять закон,</w:t>
      </w:r>
      <w:r>
        <w:rPr>
          <w:bCs/>
          <w:sz w:val="28"/>
          <w:szCs w:val="28"/>
        </w:rPr>
        <w:t xml:space="preserve"> (1)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недвусмысленно гарантирующ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ий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право всех граждан РФ получать государственные и муниципальные услуги по их выбору в традиционной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(бумажной)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форме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, без использования номерного идентификатора (СНИЛС или иных)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(2)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исключающи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й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проактивную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форму оказания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(предполагающую отслеживание жизнедеятельности граждан), (3)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>исключающи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й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передачу </w:t>
      </w:r>
      <w:bookmarkStart w:id="0" w:name="_Hlk65799654"/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>государственных функций (услуг) коммерческим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организациям, а также неограниченному кругу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некоммерчески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й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bookmarkEnd w:id="0"/>
    <w:p w14:paraId="4ABC8A07" w14:textId="55A66F75" w:rsidR="00E45790" w:rsidRPr="00E803CA" w:rsidRDefault="00C448F6" w:rsidP="00730D3B">
      <w:pPr>
        <w:spacing w:after="0" w:line="240" w:lineRule="auto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  <w:r w:rsidRPr="00C448F6">
        <w:rPr>
          <w:rFonts w:ascii="Times New Roman" w:hAnsi="Times New Roman"/>
          <w:sz w:val="28"/>
          <w:szCs w:val="28"/>
        </w:rPr>
        <w:t>Мы</w:t>
      </w:r>
      <w:bookmarkStart w:id="1" w:name="_GoBack"/>
      <w:bookmarkEnd w:id="1"/>
      <w:r w:rsidRPr="00C448F6">
        <w:rPr>
          <w:rFonts w:ascii="Times New Roman" w:hAnsi="Times New Roman"/>
          <w:sz w:val="28"/>
          <w:szCs w:val="28"/>
        </w:rPr>
        <w:t xml:space="preserve"> верим и надеемся на </w:t>
      </w:r>
      <w:r w:rsidR="006420EF">
        <w:rPr>
          <w:rFonts w:ascii="Times New Roman" w:hAnsi="Times New Roman"/>
          <w:sz w:val="28"/>
          <w:szCs w:val="28"/>
        </w:rPr>
        <w:t>В</w:t>
      </w:r>
      <w:r w:rsidRPr="00C448F6">
        <w:rPr>
          <w:rFonts w:ascii="Times New Roman" w:hAnsi="Times New Roman"/>
          <w:sz w:val="28"/>
          <w:szCs w:val="28"/>
        </w:rPr>
        <w:t>аше заступничество и поддержку в разрешении этой острейшей проблемы, которая непосредственно касается личной и национальной безопасности, которая определит облик России будущего и сам факт существования России как суверенного государства. Помоги нам Бог!</w:t>
      </w:r>
    </w:p>
    <w:p w14:paraId="041CA088" w14:textId="77777777" w:rsidR="00C448F6" w:rsidRDefault="00C448F6" w:rsidP="00730D3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10"/>
      <w:footerReference w:type="default" r:id="rId11"/>
      <w:headerReference w:type="first" r:id="rId12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C0CE" w14:textId="77777777" w:rsidR="00D05086" w:rsidRDefault="00D05086">
      <w:r>
        <w:separator/>
      </w:r>
    </w:p>
  </w:endnote>
  <w:endnote w:type="continuationSeparator" w:id="0">
    <w:p w14:paraId="4623195D" w14:textId="77777777" w:rsidR="00D05086" w:rsidRDefault="00D0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F083" w14:textId="77777777" w:rsidR="00D05086" w:rsidRDefault="00D05086">
      <w:r>
        <w:separator/>
      </w:r>
    </w:p>
  </w:footnote>
  <w:footnote w:type="continuationSeparator" w:id="0">
    <w:p w14:paraId="67EB71EB" w14:textId="77777777" w:rsidR="00D05086" w:rsidRDefault="00D0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4C7E7BD6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45217"/>
    <w:rsid w:val="00067C7C"/>
    <w:rsid w:val="000914EC"/>
    <w:rsid w:val="00093AD3"/>
    <w:rsid w:val="00094FF9"/>
    <w:rsid w:val="000A0CD8"/>
    <w:rsid w:val="000B0463"/>
    <w:rsid w:val="000C5F9A"/>
    <w:rsid w:val="000D1B04"/>
    <w:rsid w:val="000D3593"/>
    <w:rsid w:val="000D516E"/>
    <w:rsid w:val="000E083D"/>
    <w:rsid w:val="000E134C"/>
    <w:rsid w:val="001275EE"/>
    <w:rsid w:val="001B1028"/>
    <w:rsid w:val="001B1C0B"/>
    <w:rsid w:val="001E4B56"/>
    <w:rsid w:val="00241F3F"/>
    <w:rsid w:val="002427EF"/>
    <w:rsid w:val="002B0E31"/>
    <w:rsid w:val="002B540F"/>
    <w:rsid w:val="002C28E6"/>
    <w:rsid w:val="002E314F"/>
    <w:rsid w:val="002F3E01"/>
    <w:rsid w:val="0031086F"/>
    <w:rsid w:val="00311B47"/>
    <w:rsid w:val="0034082C"/>
    <w:rsid w:val="0036334E"/>
    <w:rsid w:val="003A4885"/>
    <w:rsid w:val="003B43F5"/>
    <w:rsid w:val="003B4C50"/>
    <w:rsid w:val="003D32F5"/>
    <w:rsid w:val="003F3B2F"/>
    <w:rsid w:val="00425D02"/>
    <w:rsid w:val="00466ABD"/>
    <w:rsid w:val="004871C4"/>
    <w:rsid w:val="004A239B"/>
    <w:rsid w:val="004B4B54"/>
    <w:rsid w:val="0053724A"/>
    <w:rsid w:val="00541948"/>
    <w:rsid w:val="00631855"/>
    <w:rsid w:val="006420EF"/>
    <w:rsid w:val="00692D83"/>
    <w:rsid w:val="00694C50"/>
    <w:rsid w:val="006B2855"/>
    <w:rsid w:val="006C588E"/>
    <w:rsid w:val="006D3597"/>
    <w:rsid w:val="00730D3B"/>
    <w:rsid w:val="00734237"/>
    <w:rsid w:val="00742205"/>
    <w:rsid w:val="0076523C"/>
    <w:rsid w:val="00784D78"/>
    <w:rsid w:val="007A2C96"/>
    <w:rsid w:val="007A6C0F"/>
    <w:rsid w:val="007B7904"/>
    <w:rsid w:val="007D6758"/>
    <w:rsid w:val="007E329C"/>
    <w:rsid w:val="00804DB9"/>
    <w:rsid w:val="00857275"/>
    <w:rsid w:val="008704A9"/>
    <w:rsid w:val="008810A2"/>
    <w:rsid w:val="00881D18"/>
    <w:rsid w:val="008B1DF3"/>
    <w:rsid w:val="008E247E"/>
    <w:rsid w:val="008E2EAD"/>
    <w:rsid w:val="008F5453"/>
    <w:rsid w:val="008F7653"/>
    <w:rsid w:val="00951152"/>
    <w:rsid w:val="009A7555"/>
    <w:rsid w:val="009B0943"/>
    <w:rsid w:val="009B0957"/>
    <w:rsid w:val="00A12473"/>
    <w:rsid w:val="00A13DA7"/>
    <w:rsid w:val="00A14E16"/>
    <w:rsid w:val="00A43E37"/>
    <w:rsid w:val="00A94C08"/>
    <w:rsid w:val="00AB3023"/>
    <w:rsid w:val="00B213F9"/>
    <w:rsid w:val="00B426F5"/>
    <w:rsid w:val="00B50296"/>
    <w:rsid w:val="00B865B1"/>
    <w:rsid w:val="00C00ABB"/>
    <w:rsid w:val="00C448F6"/>
    <w:rsid w:val="00C83733"/>
    <w:rsid w:val="00C9379F"/>
    <w:rsid w:val="00D05086"/>
    <w:rsid w:val="00D15C57"/>
    <w:rsid w:val="00D55F15"/>
    <w:rsid w:val="00D6358B"/>
    <w:rsid w:val="00D97DA4"/>
    <w:rsid w:val="00DA3198"/>
    <w:rsid w:val="00DB3313"/>
    <w:rsid w:val="00DC3F01"/>
    <w:rsid w:val="00DD3DB2"/>
    <w:rsid w:val="00DF4B3B"/>
    <w:rsid w:val="00E12848"/>
    <w:rsid w:val="00E367DB"/>
    <w:rsid w:val="00E45790"/>
    <w:rsid w:val="00E45D93"/>
    <w:rsid w:val="00E772A0"/>
    <w:rsid w:val="00E773AB"/>
    <w:rsid w:val="00E803CA"/>
    <w:rsid w:val="00EE34C5"/>
    <w:rsid w:val="00EE7949"/>
    <w:rsid w:val="00F05860"/>
    <w:rsid w:val="00F23BB1"/>
    <w:rsid w:val="00FB1DED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3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0D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locked/>
    <w:rsid w:val="00730D3B"/>
    <w:rPr>
      <w:b/>
      <w:bCs/>
    </w:rPr>
  </w:style>
  <w:style w:type="paragraph" w:styleId="ad">
    <w:name w:val="Normal (Web)"/>
    <w:basedOn w:val="a"/>
    <w:uiPriority w:val="99"/>
    <w:unhideWhenUsed/>
    <w:rsid w:val="00730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yusha.org/view?id=92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30003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tyusha.org/view?id=112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24</cp:revision>
  <dcterms:created xsi:type="dcterms:W3CDTF">2020-01-23T05:43:00Z</dcterms:created>
  <dcterms:modified xsi:type="dcterms:W3CDTF">2021-03-08T06:45:00Z</dcterms:modified>
</cp:coreProperties>
</file>