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D9B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5D51F7FE" w14:textId="77777777" w:rsidTr="00EE2A1F">
        <w:tc>
          <w:tcPr>
            <w:tcW w:w="5097" w:type="dxa"/>
          </w:tcPr>
          <w:p w14:paraId="4BE33054" w14:textId="77777777" w:rsidR="00A83741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14:paraId="65C1EB71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5B724197" w14:textId="77777777"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районную прокуратуру по месту нахождения нарушителя)</w:t>
            </w:r>
          </w:p>
          <w:p w14:paraId="494B1B24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15D1363" w14:textId="77777777"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действующей в интересах ребенка_____ФИО, г.р.,</w:t>
            </w:r>
          </w:p>
          <w:p w14:paraId="4ABD989A" w14:textId="77777777"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адрес, телефон, электронная почта</w:t>
            </w:r>
          </w:p>
          <w:p w14:paraId="66942B67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2CA3A27E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1C9D7FBC" w14:textId="77777777"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613A1F78" w14:textId="77777777" w:rsidR="00A81153" w:rsidRPr="00A81153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незаконное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действие </w:t>
      </w:r>
      <w:r w:rsidR="004F14FF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_________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0DD62613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B7F5475" w14:textId="77777777"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ребенок ______(ФИО, г.р.)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по месту регистрации наблюдается в лечебном учреждении______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ED7F721" w14:textId="77777777"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«__»_____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</w:t>
      </w:r>
      <w:r w:rsidRPr="0042371E"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_____(указать учреждение)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мною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отозвано согласие на обработку персональных данных моего ребенка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0E3072C0" w14:textId="77777777"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«___»____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заведующий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3AEE758" w14:textId="77777777"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14:paraId="17EE12A2" w14:textId="77777777"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Между тем, отказы медицинских учреждений и органа исполнительной власти в удовлетворении моих заявлений о ведении медицинской документации в отношении меня и моих несовершеннолетних детей на бумажном носителе и уничтожении персонифицированных данных в системе ЭМК, не основаны на законе.</w:t>
      </w:r>
    </w:p>
    <w:p w14:paraId="234D877A" w14:textId="77777777" w:rsid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Представленные ответы на мои заявления не содержат законно мотивированных отказов, а только доводы о преимуществах системы ЭМК и ссылки на подзаконные нормативно-правовые акты.</w:t>
      </w:r>
    </w:p>
    <w:p w14:paraId="705316C1" w14:textId="77777777" w:rsidR="00DF5400" w:rsidRPr="00DF5400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Тогда как в Российской Федерации действует иерархия законов и нормативно-правовых актов, которая основывается на юридической силе актов государственной власти и предполагает верховенство Конституции РФ и федеральных законов над подзаконными нормативно-правовыми актами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локальными актами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3E9CD63C" w14:textId="77777777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Так, в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</w:t>
      </w:r>
    </w:p>
    <w:p w14:paraId="4DC158A5" w14:textId="3A1803B9" w:rsidR="00DF5400" w:rsidRP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самом законе ФЗ РФ от 27.07.2006 N152-ФЗ «О персональных данных» указано о том, что такое согласие исключительно добровольное. </w:t>
      </w:r>
    </w:p>
    <w:p w14:paraId="0D728ABC" w14:textId="77777777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и в своем интересе. Согласие на обработку персональных данных должно быть конкретным, информированным и сознательным». </w:t>
      </w:r>
    </w:p>
    <w:p w14:paraId="7E410B23" w14:textId="77777777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18 Конституции РФ регламентировано, что: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  <w:r w:rsidR="006156BE">
        <w:rPr>
          <w:rFonts w:ascii="Times New Roman" w:hAnsi="Times New Roman"/>
          <w:sz w:val="28"/>
        </w:rPr>
        <w:tab/>
      </w:r>
    </w:p>
    <w:p w14:paraId="20552A70" w14:textId="77777777" w:rsidR="00EE1081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E1081" w:rsidRPr="00EE1081">
        <w:rPr>
          <w:rFonts w:ascii="Times New Roman" w:hAnsi="Times New Roman"/>
          <w:sz w:val="28"/>
        </w:rPr>
        <w:t>В силу ст.41 Конституции РФ «Каждый имеет право на охрану здоровья и медицинскую помощь».</w:t>
      </w:r>
    </w:p>
    <w:p w14:paraId="7E49D3BD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Оператор может продолжить обработку персональных данных без согласия физического лица только при наличии оснований, указанных в п.п. 2-11 ч. 1 ст. 6, ч. 2 ст. 10 и ч. 2 ст. 11 Закона N 152-ФЗ. </w:t>
      </w:r>
    </w:p>
    <w:p w14:paraId="714CFDAE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В частности, такая обработка допускается, если она необходима для осуществления и выполнения возложенных законодательством РФ на оператора функций, полномочий и обязанностей (п. 2 ч. 1 ст. 6 Закона № 152-ФЗ); если она осуществляется в соответствии с законодательством об обязательном медицинском страховании (п. 8 ч. 2 ст. 10 Закона № 152-ФЗ).</w:t>
      </w:r>
    </w:p>
    <w:p w14:paraId="31ACFE83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Однако, в терминологии Федерального закона от 29.11.2010 № 326-ФЗ "Об обязательном медицинском страховании в Российской Федерации" (далее - Закон № 326-ФЗ) граждане, на которых распространяется обязательное медицинское страхование, являются застрахованными лицами (п. 7 ст. 3 Закона № 326-ФЗ) и имеют право на бесплатное оказание им медицинской помощи медицинскими организациями при наступлении страхового случая на всей территории РФ в объеме, установленном базовой программой обязательного медицинского страхования, либо на территории субъекта РФ,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 (п. 1 ч. 1 ст. 16 Закона№ 326-ФЗ). </w:t>
      </w:r>
    </w:p>
    <w:p w14:paraId="54ACBCA2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Таким образом, указанному праву застрахованных лиц корреспондируется обязанность медицинских организаций бесплатно оказывать застрахованным лицам медицинскую помощь в рамках программ обязательного медицинского страхования (п. 1 ч. 2 ст. 20 Закона № 326-ФЗ). </w:t>
      </w:r>
    </w:p>
    <w:p w14:paraId="01CD72EA" w14:textId="006D04CD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Причем исполнение данной обязанности не связывается с наличием или отсутствием согласия застрахованного лица на обработку его персональных данных</w:t>
      </w:r>
      <w:r w:rsidR="00DC2674">
        <w:rPr>
          <w:rFonts w:ascii="Times New Roman" w:hAnsi="Times New Roman"/>
          <w:sz w:val="28"/>
        </w:rPr>
        <w:t xml:space="preserve"> исключительно автоматизированным способом</w:t>
      </w:r>
      <w:r w:rsidRPr="00EE1081">
        <w:rPr>
          <w:rFonts w:ascii="Times New Roman" w:hAnsi="Times New Roman"/>
          <w:sz w:val="28"/>
        </w:rPr>
        <w:t>.</w:t>
      </w:r>
    </w:p>
    <w:p w14:paraId="41BE293D" w14:textId="288CE182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Прошу обратить особое внимание на то обстоятельство, что в силу ч. 2 ст. 9 закона № 152-ФЗ у </w:t>
      </w:r>
      <w:r>
        <w:rPr>
          <w:rFonts w:ascii="Times New Roman" w:hAnsi="Times New Roman"/>
          <w:sz w:val="28"/>
        </w:rPr>
        <w:t>_________</w:t>
      </w:r>
      <w:r w:rsidRPr="00EE1081">
        <w:rPr>
          <w:rFonts w:ascii="Times New Roman" w:hAnsi="Times New Roman"/>
          <w:sz w:val="28"/>
        </w:rPr>
        <w:t xml:space="preserve"> отсутствуют правовые основания на обработку персональных данных в отношении меня и моих несовершеннолетних детей</w:t>
      </w:r>
      <w:r w:rsidR="00DC2674">
        <w:rPr>
          <w:rFonts w:ascii="Times New Roman" w:hAnsi="Times New Roman"/>
          <w:sz w:val="28"/>
        </w:rPr>
        <w:t xml:space="preserve"> исключительно автоматизированным способом</w:t>
      </w:r>
      <w:r w:rsidRPr="00EE1081">
        <w:rPr>
          <w:rFonts w:ascii="Times New Roman" w:hAnsi="Times New Roman"/>
          <w:sz w:val="28"/>
        </w:rPr>
        <w:t>.</w:t>
      </w:r>
    </w:p>
    <w:p w14:paraId="3740E5C6" w14:textId="77777777" w:rsidR="00EE1081" w:rsidRPr="00DC2674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Учитывая, что Конституцией РФ мне гарантировано право на получение бесплатной медицинской помощи без условия об обязательной автоматизированной обработки персональных данных, а также учитывая предоставленное федеральными законами право выбора получения государственной услуги в автоматизированном виде или на бумажном носителе, я прошу принять меры для устранения грубого нарушения моего права и прав моих несовершеннолетних детей на получение гарантированной </w:t>
      </w:r>
      <w:r w:rsidRPr="00EE1081">
        <w:rPr>
          <w:rFonts w:ascii="Times New Roman" w:hAnsi="Times New Roman"/>
          <w:sz w:val="28"/>
        </w:rPr>
        <w:lastRenderedPageBreak/>
        <w:t xml:space="preserve">Конституцией РФ медицинской помощи с ведением документации </w:t>
      </w:r>
      <w:r w:rsidRPr="00DC2674">
        <w:rPr>
          <w:rFonts w:ascii="Times New Roman" w:hAnsi="Times New Roman"/>
          <w:b/>
          <w:bCs/>
          <w:sz w:val="28"/>
          <w:u w:val="single"/>
        </w:rPr>
        <w:t>на бумажном носителе.</w:t>
      </w:r>
    </w:p>
    <w:p w14:paraId="4FBBBAE4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</w:t>
      </w:r>
    </w:p>
    <w:p w14:paraId="6FFD8E1F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14:paraId="6D423E89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Между тем, угроза передачи персональных данных третьим лицам реальна, поскольку у оператора отсутствует возможность воспрепятствовать незаконной передаче персональных данных третьим лицам.</w:t>
      </w:r>
    </w:p>
    <w:p w14:paraId="2165F09A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В силу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14:paraId="5ECC0DE6" w14:textId="1434AE61" w:rsidR="00EE1081" w:rsidRPr="00116DCC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Считаю, что главный врач</w:t>
      </w:r>
      <w:r>
        <w:rPr>
          <w:rFonts w:ascii="Times New Roman" w:hAnsi="Times New Roman"/>
          <w:sz w:val="28"/>
        </w:rPr>
        <w:t>/заведующий</w:t>
      </w: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</w:t>
      </w:r>
      <w:r w:rsidRPr="00EE1081">
        <w:rPr>
          <w:rFonts w:ascii="Times New Roman" w:hAnsi="Times New Roman"/>
          <w:sz w:val="28"/>
        </w:rPr>
        <w:t xml:space="preserve"> подлежат привлечению к административной ответственности за неисполнение своих должностных обязанностей, выразившихся в принятии решений о продолжении обработки моих персональных данных и персональных данных моих несовершеннолетних детей</w:t>
      </w:r>
      <w:r w:rsidR="00DC2674">
        <w:rPr>
          <w:rFonts w:ascii="Times New Roman" w:hAnsi="Times New Roman"/>
          <w:sz w:val="28"/>
        </w:rPr>
        <w:t xml:space="preserve"> автоматизированным способом</w:t>
      </w:r>
      <w:r w:rsidRPr="00EE1081">
        <w:rPr>
          <w:rFonts w:ascii="Times New Roman" w:hAnsi="Times New Roman"/>
          <w:sz w:val="28"/>
        </w:rPr>
        <w:t xml:space="preserve">, несмотря на отсутствие согласия на обработку наших персональных данных и мои требования, выраженные в категоричной форме о ведении медицинской документации в отношении нас на бумажном носителе и удалении наших персональных из региональной и федеральной информационных систем в сфере здравоохранения.    </w:t>
      </w:r>
    </w:p>
    <w:p w14:paraId="553E151C" w14:textId="77777777" w:rsidR="00DF5400" w:rsidRDefault="00DF5400" w:rsidP="00116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BCA3DF" w14:textId="77777777" w:rsidR="006156BE" w:rsidRDefault="00116DCC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6BE">
        <w:rPr>
          <w:rFonts w:ascii="Times New Roman" w:hAnsi="Times New Roman"/>
          <w:sz w:val="28"/>
        </w:rPr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 w:rsidR="006156BE">
        <w:rPr>
          <w:rFonts w:ascii="Times New Roman" w:hAnsi="Times New Roman"/>
          <w:sz w:val="28"/>
        </w:rPr>
        <w:t xml:space="preserve"> п</w:t>
      </w:r>
      <w:r w:rsidR="006156BE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64E76D8A" w14:textId="77777777"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DD3864">
        <w:rPr>
          <w:rFonts w:ascii="Times New Roman" w:hAnsi="Times New Roman"/>
          <w:sz w:val="28"/>
        </w:rPr>
        <w:t>________(указать кого)</w:t>
      </w:r>
      <w:r w:rsidR="00116DCC" w:rsidRPr="00116DCC">
        <w:rPr>
          <w:rFonts w:ascii="Times New Roman" w:hAnsi="Times New Roman"/>
          <w:sz w:val="28"/>
        </w:rPr>
        <w:t>.</w:t>
      </w:r>
    </w:p>
    <w:p w14:paraId="1D622492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5921BBEC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14:paraId="7E332020" w14:textId="77777777" w:rsidR="00AE6613" w:rsidRPr="002B5BD4" w:rsidRDefault="009A2C65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__________(кого)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произвести отзыв согласия на обработку персональных данных моего ребенка_____(ФИО, г.р.) согласно моему заявлению от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года;</w:t>
      </w:r>
    </w:p>
    <w:p w14:paraId="0A647233" w14:textId="77777777" w:rsidR="002B5BD4" w:rsidRDefault="00116DCC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________(кого)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удовлетворить заявление 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против обработки персональной информации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представленное мной «___»______ в отношении ребенка _____(ФИО, г.р.)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4A7DCAB2" w14:textId="77777777"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56D5E308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lastRenderedPageBreak/>
        <w:t>Приложение:</w:t>
      </w:r>
    </w:p>
    <w:p w14:paraId="667397F9" w14:textId="77777777" w:rsidR="002B5BD4" w:rsidRDefault="002B5BD4" w:rsidP="00EE10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EE1081">
        <w:rPr>
          <w:rFonts w:ascii="Times New Roman" w:hAnsi="Times New Roman"/>
          <w:b/>
          <w:sz w:val="24"/>
          <w:szCs w:val="24"/>
        </w:rPr>
        <w:t>пе</w:t>
      </w:r>
      <w:r w:rsidR="00DD3864">
        <w:rPr>
          <w:rFonts w:ascii="Times New Roman" w:hAnsi="Times New Roman"/>
          <w:b/>
          <w:sz w:val="24"/>
          <w:szCs w:val="24"/>
        </w:rPr>
        <w:t>р</w:t>
      </w:r>
      <w:r w:rsidR="00EE1081">
        <w:rPr>
          <w:rFonts w:ascii="Times New Roman" w:hAnsi="Times New Roman"/>
          <w:b/>
          <w:sz w:val="24"/>
          <w:szCs w:val="24"/>
        </w:rPr>
        <w:t>еписки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14:paraId="7B9A2523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38FAF5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459D28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BAABC21" w14:textId="77777777" w:rsidR="00CA0D03" w:rsidRDefault="00EE108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14:paraId="60002B75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14:paraId="01900FE2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100E63"/>
    <w:rsid w:val="00116DCC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54677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506D"/>
    <w:rsid w:val="00A81153"/>
    <w:rsid w:val="00A83741"/>
    <w:rsid w:val="00AE6613"/>
    <w:rsid w:val="00B5547C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C2674"/>
    <w:rsid w:val="00DD3864"/>
    <w:rsid w:val="00DD6CC9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D1C2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51</cp:revision>
  <dcterms:created xsi:type="dcterms:W3CDTF">2018-12-19T19:32:00Z</dcterms:created>
  <dcterms:modified xsi:type="dcterms:W3CDTF">2022-07-21T08:42:00Z</dcterms:modified>
</cp:coreProperties>
</file>