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00" w:rsidRPr="0018432B" w:rsidRDefault="00080500" w:rsidP="0018432B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8432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Президенту России</w:t>
      </w:r>
    </w:p>
    <w:p w:rsidR="00080500" w:rsidRPr="00080500" w:rsidRDefault="00080500" w:rsidP="0018432B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32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Путину В.В.</w:t>
      </w:r>
    </w:p>
    <w:p w:rsidR="00080500" w:rsidRPr="00080500" w:rsidRDefault="00080500" w:rsidP="0018432B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500" w:rsidRPr="00080500" w:rsidRDefault="00080500" w:rsidP="0018432B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</w:p>
    <w:p w:rsidR="00080500" w:rsidRPr="00080500" w:rsidRDefault="00080500" w:rsidP="0018432B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:rsidR="00080500" w:rsidRPr="00080500" w:rsidRDefault="0008050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500" w:rsidRPr="00080500" w:rsidRDefault="00080500" w:rsidP="0018432B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Уважаемый ____________ </w:t>
      </w:r>
      <w:proofErr w:type="gramStart"/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!</w:t>
      </w:r>
      <w:proofErr w:type="gramEnd"/>
    </w:p>
    <w:p w:rsidR="00C12130" w:rsidRPr="00080500" w:rsidRDefault="00C1213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Восемнадцатого августа 2021 г. министр связи и цифрового развития </w:t>
      </w:r>
      <w:proofErr w:type="spellStart"/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Максут</w:t>
      </w:r>
      <w:proofErr w:type="spellEnd"/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Шадаев</w:t>
      </w:r>
      <w:proofErr w:type="spellEnd"/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интервью телеканалу «Россия 24» заявил о введении в стране электронного удостоверения личности в конце этого года.</w:t>
      </w:r>
    </w:p>
    <w:p w:rsidR="00C12130" w:rsidRPr="00080500" w:rsidRDefault="00C1213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Style w:val="a3"/>
          <w:rFonts w:ascii="Times New Roman" w:hAnsi="Times New Roman" w:cs="Times New Roman"/>
          <w:i/>
          <w:iCs/>
          <w:sz w:val="28"/>
          <w:szCs w:val="28"/>
        </w:rPr>
        <w:t>«С точки зрения замены самого бумажного паспорта есть необходимость поменять его на более современный формат, это смарт-карта. Я думаю, что такое решение мы до конца этого года примем. Смарт-карта более удобна для хранения необходимых данных, ее можно положить в кошелек, она не портится, при посещении МФЦ можно будет приложить цифровой паспорт к считывателю, и все данные будут загружены. У нас стоит задача дать возможность иметь еще копию цифрового паспорта, которую можно в виде QR-кода показать на телефоне</w:t>
      </w:r>
      <w:r w:rsidR="001C066D" w:rsidRPr="00080500">
        <w:rPr>
          <w:rStyle w:val="a3"/>
          <w:rFonts w:ascii="Times New Roman" w:hAnsi="Times New Roman" w:cs="Times New Roman"/>
          <w:i/>
          <w:iCs/>
          <w:sz w:val="28"/>
          <w:szCs w:val="28"/>
        </w:rPr>
        <w:t>.</w:t>
      </w:r>
    </w:p>
    <w:p w:rsidR="00C12130" w:rsidRPr="00080500" w:rsidRDefault="001C066D" w:rsidP="001843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500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Если мы говорим о взаимодействии в цифровых каналах, у вас должен быть цифровой аналог бумажного паспорта, которым вы при онлайн-взаимодействии сможете подтверждать свою личность. В этом смысле единая технология системы идентификации и аутентификации, учетная запись на портале </w:t>
      </w:r>
      <w:proofErr w:type="spellStart"/>
      <w:r w:rsidRPr="00080500">
        <w:rPr>
          <w:rStyle w:val="a3"/>
          <w:rFonts w:ascii="Times New Roman" w:hAnsi="Times New Roman" w:cs="Times New Roman"/>
          <w:i/>
          <w:iCs/>
          <w:sz w:val="28"/>
          <w:szCs w:val="28"/>
        </w:rPr>
        <w:t>госуслуг</w:t>
      </w:r>
      <w:proofErr w:type="spellEnd"/>
      <w:r w:rsidRPr="00080500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сейчас стала прообразом цифрового паспорта в онлайн-среде. С помощью учетной записи вы подтверждаете правомерность совершения действий в онлайн-среде – например, подписи различных заявлений», </w:t>
      </w:r>
      <w:r w:rsidRPr="00080500">
        <w:rPr>
          <w:rFonts w:ascii="Times New Roman" w:hAnsi="Times New Roman" w:cs="Times New Roman"/>
          <w:sz w:val="28"/>
          <w:szCs w:val="28"/>
        </w:rPr>
        <w:t xml:space="preserve">– сказал господин </w:t>
      </w:r>
      <w:proofErr w:type="spellStart"/>
      <w:r w:rsidRPr="00080500">
        <w:rPr>
          <w:rFonts w:ascii="Times New Roman" w:hAnsi="Times New Roman" w:cs="Times New Roman"/>
          <w:sz w:val="28"/>
          <w:szCs w:val="28"/>
        </w:rPr>
        <w:t>Шадаев</w:t>
      </w:r>
      <w:proofErr w:type="spellEnd"/>
      <w:r w:rsidRPr="00080500">
        <w:rPr>
          <w:rFonts w:ascii="Times New Roman" w:hAnsi="Times New Roman" w:cs="Times New Roman"/>
          <w:sz w:val="28"/>
          <w:szCs w:val="28"/>
        </w:rPr>
        <w:t xml:space="preserve"> в эфире телеканала «Россия 24».</w:t>
      </w:r>
    </w:p>
    <w:p w:rsidR="001C066D" w:rsidRPr="00080500" w:rsidRDefault="001C066D" w:rsidP="0018432B">
      <w:pPr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80500">
        <w:rPr>
          <w:rStyle w:val="a3"/>
          <w:rFonts w:ascii="Times New Roman" w:hAnsi="Times New Roman" w:cs="Times New Roman"/>
          <w:sz w:val="28"/>
          <w:szCs w:val="28"/>
        </w:rPr>
        <w:t xml:space="preserve">Таким образом, министр сообщает нам, что работа в ЕСИА и пользование «электронными </w:t>
      </w:r>
      <w:proofErr w:type="spellStart"/>
      <w:r w:rsidRPr="00080500">
        <w:rPr>
          <w:rStyle w:val="a3"/>
          <w:rFonts w:ascii="Times New Roman" w:hAnsi="Times New Roman" w:cs="Times New Roman"/>
          <w:sz w:val="28"/>
          <w:szCs w:val="28"/>
        </w:rPr>
        <w:t>госуслугами</w:t>
      </w:r>
      <w:proofErr w:type="spellEnd"/>
      <w:r w:rsidRPr="00080500">
        <w:rPr>
          <w:rStyle w:val="a3"/>
          <w:rFonts w:ascii="Times New Roman" w:hAnsi="Times New Roman" w:cs="Times New Roman"/>
          <w:sz w:val="28"/>
          <w:szCs w:val="28"/>
        </w:rPr>
        <w:t xml:space="preserve">» через учетную запись – это предтеча перевода всего общения с государством через личный номер – QR-код, </w:t>
      </w:r>
      <w:r w:rsidR="00D030D1" w:rsidRPr="00080500">
        <w:rPr>
          <w:rStyle w:val="a3"/>
          <w:rFonts w:ascii="Times New Roman" w:hAnsi="Times New Roman" w:cs="Times New Roman"/>
          <w:sz w:val="28"/>
          <w:szCs w:val="28"/>
        </w:rPr>
        <w:t xml:space="preserve">генерируемый мобильным приложением смартфона, </w:t>
      </w:r>
      <w:r w:rsidRPr="00080500">
        <w:rPr>
          <w:rStyle w:val="a3"/>
          <w:rFonts w:ascii="Times New Roman" w:hAnsi="Times New Roman" w:cs="Times New Roman"/>
          <w:sz w:val="28"/>
          <w:szCs w:val="28"/>
        </w:rPr>
        <w:t>который станет ключевым элементом электронного паспорта.</w:t>
      </w:r>
    </w:p>
    <w:p w:rsidR="001C066D" w:rsidRPr="00080500" w:rsidRDefault="001C066D" w:rsidP="001843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500">
        <w:rPr>
          <w:rFonts w:ascii="Times New Roman" w:hAnsi="Times New Roman" w:cs="Times New Roman"/>
          <w:sz w:val="28"/>
          <w:szCs w:val="28"/>
        </w:rPr>
        <w:t xml:space="preserve">Что будет означать применение электронного паспорта на практике? Очень простую вещь – </w:t>
      </w:r>
      <w:r w:rsidRPr="00080500">
        <w:rPr>
          <w:rStyle w:val="a3"/>
          <w:rFonts w:ascii="Times New Roman" w:hAnsi="Times New Roman" w:cs="Times New Roman"/>
          <w:sz w:val="28"/>
          <w:szCs w:val="28"/>
        </w:rPr>
        <w:t xml:space="preserve">все взаимодействие гражданина с государством </w:t>
      </w:r>
      <w:r w:rsidR="002F54F1" w:rsidRPr="00080500">
        <w:rPr>
          <w:rStyle w:val="a3"/>
          <w:rFonts w:ascii="Times New Roman" w:hAnsi="Times New Roman" w:cs="Times New Roman"/>
          <w:sz w:val="28"/>
          <w:szCs w:val="28"/>
        </w:rPr>
        <w:t>после получения им электронного паспорта</w:t>
      </w:r>
      <w:r w:rsidRPr="00080500">
        <w:rPr>
          <w:rStyle w:val="a3"/>
          <w:rFonts w:ascii="Times New Roman" w:hAnsi="Times New Roman" w:cs="Times New Roman"/>
          <w:sz w:val="28"/>
          <w:szCs w:val="28"/>
        </w:rPr>
        <w:t xml:space="preserve"> станет полностью цифровым. </w:t>
      </w:r>
      <w:r w:rsidRPr="00080500">
        <w:rPr>
          <w:rFonts w:ascii="Times New Roman" w:hAnsi="Times New Roman" w:cs="Times New Roman"/>
          <w:sz w:val="28"/>
          <w:szCs w:val="28"/>
        </w:rPr>
        <w:t xml:space="preserve">Что вы зайдете на </w:t>
      </w:r>
      <w:proofErr w:type="spellStart"/>
      <w:r w:rsidRPr="0008050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80500">
        <w:rPr>
          <w:rFonts w:ascii="Times New Roman" w:hAnsi="Times New Roman" w:cs="Times New Roman"/>
          <w:sz w:val="28"/>
          <w:szCs w:val="28"/>
        </w:rPr>
        <w:t xml:space="preserve"> дома на компьютере или смартфоне, что отсканируете QR-код с номером паспорта в МФЦ – алгоритм обработки данных будет одинаковым. Никаким иным способом подтвердить свое право на «</w:t>
      </w:r>
      <w:proofErr w:type="spellStart"/>
      <w:r w:rsidRPr="0008050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80500">
        <w:rPr>
          <w:rFonts w:ascii="Times New Roman" w:hAnsi="Times New Roman" w:cs="Times New Roman"/>
          <w:sz w:val="28"/>
          <w:szCs w:val="28"/>
        </w:rPr>
        <w:t xml:space="preserve">» и иные социальные взаимодействия гражданин не сможет. </w:t>
      </w:r>
    </w:p>
    <w:p w:rsidR="002F54F1" w:rsidRPr="00080500" w:rsidRDefault="002F54F1" w:rsidP="0018432B">
      <w:pPr>
        <w:pStyle w:val="pt-80"/>
        <w:ind w:firstLine="851"/>
        <w:jc w:val="both"/>
        <w:rPr>
          <w:rStyle w:val="pt-a0-000000"/>
          <w:sz w:val="28"/>
          <w:szCs w:val="28"/>
        </w:rPr>
      </w:pPr>
      <w:r w:rsidRPr="00080500">
        <w:rPr>
          <w:rStyle w:val="pt-a0-000000"/>
          <w:sz w:val="28"/>
          <w:szCs w:val="28"/>
        </w:rPr>
        <w:lastRenderedPageBreak/>
        <w:t xml:space="preserve">Согласно проекту Указа Президента РФ «О паспорте гражданина Российской Федерации, содержащем </w:t>
      </w:r>
      <w:r w:rsidRPr="00080500">
        <w:rPr>
          <w:rStyle w:val="pt-a0-000003"/>
          <w:sz w:val="28"/>
          <w:szCs w:val="28"/>
        </w:rPr>
        <w:t>‎</w:t>
      </w:r>
      <w:r w:rsidRPr="00080500">
        <w:rPr>
          <w:rStyle w:val="pt-a0-000000"/>
          <w:sz w:val="28"/>
          <w:szCs w:val="28"/>
        </w:rPr>
        <w:t xml:space="preserve">электронный носитель информации», размещенном на правительственном портале </w:t>
      </w:r>
      <w:r w:rsidRPr="00080500">
        <w:rPr>
          <w:rStyle w:val="pt-a0-000000"/>
          <w:sz w:val="28"/>
          <w:szCs w:val="28"/>
          <w:lang w:val="en-US"/>
        </w:rPr>
        <w:t>regulation</w:t>
      </w:r>
      <w:r w:rsidRPr="00080500">
        <w:rPr>
          <w:rStyle w:val="pt-a0-000000"/>
          <w:sz w:val="28"/>
          <w:szCs w:val="28"/>
        </w:rPr>
        <w:t>.</w:t>
      </w:r>
      <w:proofErr w:type="spellStart"/>
      <w:r w:rsidRPr="00080500">
        <w:rPr>
          <w:rStyle w:val="pt-a0-000000"/>
          <w:sz w:val="28"/>
          <w:szCs w:val="28"/>
          <w:lang w:val="en-US"/>
        </w:rPr>
        <w:t>gov</w:t>
      </w:r>
      <w:proofErr w:type="spellEnd"/>
      <w:r w:rsidRPr="00080500">
        <w:rPr>
          <w:rStyle w:val="pt-a0-000000"/>
          <w:sz w:val="28"/>
          <w:szCs w:val="28"/>
        </w:rPr>
        <w:t xml:space="preserve"> 19 марта 2021 г. (</w:t>
      </w:r>
      <w:hyperlink r:id="rId4" w:anchor="npa=114294" w:history="1">
        <w:r w:rsidRPr="00080500">
          <w:rPr>
            <w:rStyle w:val="a4"/>
            <w:sz w:val="28"/>
            <w:szCs w:val="28"/>
          </w:rPr>
          <w:t>https://regulation.gov.ru/projects#npa=114294</w:t>
        </w:r>
      </w:hyperlink>
      <w:r w:rsidRPr="00080500">
        <w:rPr>
          <w:rStyle w:val="pt-a0-000000"/>
          <w:sz w:val="28"/>
          <w:szCs w:val="28"/>
        </w:rPr>
        <w:t>, проект на данный момент не принят):</w:t>
      </w:r>
    </w:p>
    <w:p w:rsidR="002F54F1" w:rsidRPr="00080500" w:rsidRDefault="002F54F1" w:rsidP="0018432B">
      <w:pPr>
        <w:pStyle w:val="pt-80"/>
        <w:ind w:firstLine="851"/>
        <w:jc w:val="both"/>
        <w:rPr>
          <w:rStyle w:val="a3"/>
          <w:i/>
          <w:iCs/>
          <w:sz w:val="28"/>
          <w:szCs w:val="28"/>
        </w:rPr>
      </w:pPr>
      <w:r w:rsidRPr="00080500">
        <w:rPr>
          <w:rStyle w:val="a3"/>
          <w:i/>
          <w:iCs/>
          <w:sz w:val="28"/>
          <w:szCs w:val="28"/>
        </w:rPr>
        <w:t>«На электронном носителе информации паспорта, содержащего электронный носитель информации, а также в информационных системах Министерства внутренних дел РФ в соответствии с перечнем, определенным Правительством РФ, размещаются биометрические и иные персональные данные владельца такого паспорта, включая изображение его лица и папиллярных узоров двух пальцев рук».</w:t>
      </w:r>
    </w:p>
    <w:p w:rsidR="001277E2" w:rsidRPr="00080500" w:rsidRDefault="002F54F1" w:rsidP="0018432B">
      <w:pPr>
        <w:pStyle w:val="pt-80"/>
        <w:ind w:firstLine="851"/>
        <w:jc w:val="both"/>
        <w:rPr>
          <w:sz w:val="28"/>
          <w:szCs w:val="28"/>
        </w:rPr>
      </w:pPr>
      <w:r w:rsidRPr="00080500">
        <w:rPr>
          <w:sz w:val="28"/>
          <w:szCs w:val="28"/>
        </w:rPr>
        <w:t xml:space="preserve">То есть в ГИС могут размещаться </w:t>
      </w:r>
      <w:r w:rsidRPr="00080500">
        <w:rPr>
          <w:rStyle w:val="a3"/>
          <w:sz w:val="28"/>
          <w:szCs w:val="28"/>
        </w:rPr>
        <w:t xml:space="preserve">любые личные данные владельца паспорта, которые туда захочет внести Правительство – Указ носит рамочный характер (!). </w:t>
      </w:r>
      <w:r w:rsidRPr="00080500">
        <w:rPr>
          <w:sz w:val="28"/>
          <w:szCs w:val="28"/>
        </w:rPr>
        <w:t xml:space="preserve">Более того, биометрия гражданина будет сниматься </w:t>
      </w:r>
      <w:r w:rsidR="001277E2" w:rsidRPr="00080500">
        <w:rPr>
          <w:sz w:val="28"/>
          <w:szCs w:val="28"/>
        </w:rPr>
        <w:t xml:space="preserve">в </w:t>
      </w:r>
      <w:r w:rsidRPr="00080500">
        <w:rPr>
          <w:sz w:val="28"/>
          <w:szCs w:val="28"/>
        </w:rPr>
        <w:t>обязательно</w:t>
      </w:r>
      <w:r w:rsidR="001277E2" w:rsidRPr="00080500">
        <w:rPr>
          <w:sz w:val="28"/>
          <w:szCs w:val="28"/>
        </w:rPr>
        <w:t>м порядке</w:t>
      </w:r>
      <w:r w:rsidRPr="00080500">
        <w:rPr>
          <w:sz w:val="28"/>
          <w:szCs w:val="28"/>
        </w:rPr>
        <w:t xml:space="preserve"> перед получением нового паспорта</w:t>
      </w:r>
      <w:r w:rsidR="001277E2" w:rsidRPr="00080500">
        <w:rPr>
          <w:sz w:val="28"/>
          <w:szCs w:val="28"/>
        </w:rPr>
        <w:t>, что противоречит ч.1 ст. 24 Конституции РФ:</w:t>
      </w:r>
    </w:p>
    <w:p w:rsidR="001277E2" w:rsidRPr="00080500" w:rsidRDefault="001277E2" w:rsidP="0018432B">
      <w:pPr>
        <w:pStyle w:val="pt-80"/>
        <w:ind w:firstLine="851"/>
        <w:jc w:val="both"/>
        <w:rPr>
          <w:b/>
          <w:i/>
          <w:sz w:val="28"/>
          <w:szCs w:val="28"/>
        </w:rPr>
      </w:pPr>
      <w:r w:rsidRPr="00080500">
        <w:rPr>
          <w:b/>
          <w:i/>
          <w:sz w:val="28"/>
          <w:szCs w:val="28"/>
        </w:rPr>
        <w:t>«</w:t>
      </w:r>
      <w:r w:rsidRPr="001277E2">
        <w:rPr>
          <w:b/>
          <w:i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</w:t>
      </w:r>
      <w:r w:rsidRPr="00080500">
        <w:rPr>
          <w:b/>
          <w:i/>
          <w:sz w:val="28"/>
          <w:szCs w:val="28"/>
        </w:rPr>
        <w:t>»</w:t>
      </w:r>
      <w:r w:rsidRPr="001277E2">
        <w:rPr>
          <w:b/>
          <w:i/>
          <w:sz w:val="28"/>
          <w:szCs w:val="28"/>
        </w:rPr>
        <w:t>.</w:t>
      </w:r>
    </w:p>
    <w:p w:rsidR="001277E2" w:rsidRPr="00080500" w:rsidRDefault="001277E2" w:rsidP="0018432B">
      <w:pPr>
        <w:pStyle w:val="pt-80"/>
        <w:ind w:firstLine="851"/>
        <w:jc w:val="both"/>
        <w:rPr>
          <w:sz w:val="28"/>
          <w:szCs w:val="28"/>
        </w:rPr>
      </w:pPr>
      <w:r w:rsidRPr="00080500">
        <w:rPr>
          <w:sz w:val="28"/>
          <w:szCs w:val="28"/>
        </w:rPr>
        <w:t>В проекте Указа Президента есть следующий пункт:</w:t>
      </w:r>
    </w:p>
    <w:p w:rsidR="001277E2" w:rsidRPr="00080500" w:rsidRDefault="001277E2" w:rsidP="0018432B">
      <w:pPr>
        <w:pStyle w:val="pt-80"/>
        <w:ind w:firstLine="851"/>
        <w:jc w:val="both"/>
        <w:rPr>
          <w:rStyle w:val="a3"/>
          <w:b w:val="0"/>
          <w:sz w:val="28"/>
          <w:szCs w:val="28"/>
        </w:rPr>
      </w:pPr>
      <w:r w:rsidRPr="00080500">
        <w:rPr>
          <w:rStyle w:val="a3"/>
          <w:i/>
          <w:iCs/>
          <w:sz w:val="28"/>
          <w:szCs w:val="28"/>
        </w:rPr>
        <w:t xml:space="preserve">«Электронный документ может использоваться в качестве основного документа, удостоверяющего личность гражданина РФ на территории РФ, в случаях и в порядке, установленных Правительством РФ». </w:t>
      </w:r>
      <w:r w:rsidRPr="00080500">
        <w:rPr>
          <w:sz w:val="28"/>
          <w:szCs w:val="28"/>
        </w:rPr>
        <w:br/>
      </w:r>
      <w:r w:rsidRPr="00080500">
        <w:rPr>
          <w:sz w:val="28"/>
          <w:szCs w:val="28"/>
        </w:rPr>
        <w:br/>
        <w:t xml:space="preserve">Здесь опять налицо </w:t>
      </w:r>
      <w:r w:rsidRPr="00080500">
        <w:rPr>
          <w:rStyle w:val="a3"/>
          <w:b w:val="0"/>
          <w:sz w:val="28"/>
          <w:szCs w:val="28"/>
        </w:rPr>
        <w:t xml:space="preserve">широчайшие рамочные полномочия для Правительства – оно сможет произвольно определять, в каких </w:t>
      </w:r>
      <w:proofErr w:type="spellStart"/>
      <w:r w:rsidRPr="00080500">
        <w:rPr>
          <w:rStyle w:val="a3"/>
          <w:b w:val="0"/>
          <w:sz w:val="28"/>
          <w:szCs w:val="28"/>
        </w:rPr>
        <w:t>госуслугах</w:t>
      </w:r>
      <w:proofErr w:type="spellEnd"/>
      <w:r w:rsidRPr="00080500">
        <w:rPr>
          <w:rStyle w:val="a3"/>
          <w:b w:val="0"/>
          <w:sz w:val="28"/>
          <w:szCs w:val="28"/>
        </w:rPr>
        <w:t xml:space="preserve"> и прочем взаимодействии в социуме необходимо будет использовать электронный паспорт.</w:t>
      </w:r>
    </w:p>
    <w:p w:rsidR="001277E2" w:rsidRPr="00080500" w:rsidRDefault="001277E2" w:rsidP="0018432B">
      <w:pPr>
        <w:pStyle w:val="pt-80"/>
        <w:ind w:firstLine="851"/>
        <w:jc w:val="both"/>
        <w:rPr>
          <w:rStyle w:val="a3"/>
          <w:b w:val="0"/>
          <w:sz w:val="28"/>
          <w:szCs w:val="28"/>
        </w:rPr>
      </w:pPr>
      <w:r w:rsidRPr="00080500">
        <w:rPr>
          <w:rStyle w:val="a3"/>
          <w:b w:val="0"/>
          <w:sz w:val="28"/>
          <w:szCs w:val="28"/>
        </w:rPr>
        <w:t xml:space="preserve">По вопросу добровольности использования паспортов нового образца министр </w:t>
      </w:r>
      <w:proofErr w:type="spellStart"/>
      <w:r w:rsidRPr="00080500">
        <w:rPr>
          <w:rStyle w:val="a3"/>
          <w:b w:val="0"/>
          <w:sz w:val="28"/>
          <w:szCs w:val="28"/>
        </w:rPr>
        <w:t>Шадаев</w:t>
      </w:r>
      <w:proofErr w:type="spellEnd"/>
      <w:r w:rsidRPr="00080500">
        <w:rPr>
          <w:rStyle w:val="a3"/>
          <w:b w:val="0"/>
          <w:sz w:val="28"/>
          <w:szCs w:val="28"/>
        </w:rPr>
        <w:t xml:space="preserve"> отметил следующее:</w:t>
      </w:r>
    </w:p>
    <w:p w:rsidR="001277E2" w:rsidRPr="00080500" w:rsidRDefault="001277E2" w:rsidP="0018432B">
      <w:pPr>
        <w:pStyle w:val="pt-80"/>
        <w:ind w:firstLine="851"/>
        <w:jc w:val="both"/>
        <w:rPr>
          <w:rStyle w:val="a3"/>
          <w:i/>
          <w:iCs/>
          <w:sz w:val="28"/>
          <w:szCs w:val="28"/>
        </w:rPr>
      </w:pPr>
      <w:r w:rsidRPr="00080500">
        <w:rPr>
          <w:rStyle w:val="a3"/>
          <w:i/>
          <w:iCs/>
          <w:sz w:val="28"/>
          <w:szCs w:val="28"/>
        </w:rPr>
        <w:t xml:space="preserve">«У нас не стоит задачи отказаться от бумажного паспорта. Принято решение не делать это обязательным: те люди, которые будут готовы поменять бумажный паспорт на смарт-карту, смогут это сделать, но </w:t>
      </w:r>
      <w:proofErr w:type="spellStart"/>
      <w:r w:rsidRPr="00080500">
        <w:rPr>
          <w:rStyle w:val="a3"/>
          <w:i/>
          <w:iCs/>
          <w:sz w:val="28"/>
          <w:szCs w:val="28"/>
        </w:rPr>
        <w:t>обязаловки</w:t>
      </w:r>
      <w:proofErr w:type="spellEnd"/>
      <w:r w:rsidRPr="00080500">
        <w:rPr>
          <w:rStyle w:val="a3"/>
          <w:i/>
          <w:iCs/>
          <w:sz w:val="28"/>
          <w:szCs w:val="28"/>
        </w:rPr>
        <w:t xml:space="preserve"> нет. Если я дорос до этого, я понимаю преимущества, я это сделаю. Если же человеку удобнее жить с привычным бумажным паспортом, он сможет это сделать».</w:t>
      </w:r>
    </w:p>
    <w:p w:rsidR="001277E2" w:rsidRPr="00080500" w:rsidRDefault="001277E2" w:rsidP="0018432B">
      <w:pPr>
        <w:pStyle w:val="pt-80"/>
        <w:ind w:firstLine="851"/>
        <w:jc w:val="both"/>
        <w:rPr>
          <w:rStyle w:val="a3"/>
          <w:b w:val="0"/>
          <w:iCs/>
          <w:sz w:val="28"/>
          <w:szCs w:val="28"/>
        </w:rPr>
      </w:pPr>
      <w:r w:rsidRPr="00080500">
        <w:rPr>
          <w:rStyle w:val="a3"/>
          <w:b w:val="0"/>
          <w:iCs/>
          <w:sz w:val="28"/>
          <w:szCs w:val="28"/>
        </w:rPr>
        <w:t>Это заявление чиновника подтверждается следующим пунктом из проекта Указа Президента:</w:t>
      </w:r>
    </w:p>
    <w:p w:rsidR="001277E2" w:rsidRPr="00080500" w:rsidRDefault="001277E2" w:rsidP="0018432B">
      <w:pPr>
        <w:pStyle w:val="pt-80"/>
        <w:ind w:firstLine="851"/>
        <w:jc w:val="both"/>
        <w:rPr>
          <w:rStyle w:val="a3"/>
          <w:i/>
          <w:iCs/>
          <w:sz w:val="28"/>
          <w:szCs w:val="28"/>
        </w:rPr>
      </w:pPr>
      <w:r w:rsidRPr="00080500">
        <w:rPr>
          <w:rStyle w:val="a3"/>
          <w:i/>
          <w:iCs/>
          <w:sz w:val="28"/>
          <w:szCs w:val="28"/>
        </w:rPr>
        <w:t xml:space="preserve">«…со дня выдачи гражданину Российской Федерации паспорта, содержащего электронный носитель информации, либо паспорта на бумажном </w:t>
      </w:r>
      <w:r w:rsidRPr="00080500">
        <w:rPr>
          <w:rStyle w:val="a3"/>
          <w:i/>
          <w:iCs/>
          <w:sz w:val="28"/>
          <w:szCs w:val="28"/>
        </w:rPr>
        <w:lastRenderedPageBreak/>
        <w:t>носителе ранее выданный паспорт, содержащий электронный носитель информации, либо паспорт на бумажном носителе считается недействительным».</w:t>
      </w:r>
    </w:p>
    <w:p w:rsidR="00725269" w:rsidRPr="00080500" w:rsidRDefault="00725269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наличие в проекте Указа Президента пункта о том, что бумажные паспорта продолжат выдаваться наравне с электронными, в 2019 году от представителей Правительства РФ (на тот момент премьер-министра Дмитрия Медведева и его заместителя Максима Акимова) звучали противоположные по смыслу официальные заявления, из которых прямо следовало: к 2024 году (также звучали даты – к 2023, 2022 году) выдача бумажных паспортов в стране будет прекращена (</w:t>
      </w:r>
      <w:hyperlink r:id="rId5" w:history="1">
        <w:r w:rsidRPr="000805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https://ria.ru/20190717/1556618947.html</w:t>
        </w:r>
      </w:hyperlink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021D7" w:rsidRPr="00080500" w:rsidRDefault="00725269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заявлению экс-вице-премьера М. Акимова, «в течение 2022 года завершим выдачу паспортов старого образца. Но если те, кто имеет на руках бумажные паспорта, не захотят их менять – в силу каких-то убеждений люди захотят продолжать пользоваться этими паспортами, то такая возможность будет до гробовой доски»</w:t>
      </w:r>
      <w:r w:rsidR="006021D7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6021D7" w:rsidRPr="000805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http://government.ru/news/37399/</w:t>
        </w:r>
      </w:hyperlink>
      <w:r w:rsidR="006021D7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1D7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1D7" w:rsidRPr="00080500" w:rsidRDefault="006021D7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</w:t>
      </w:r>
      <w:r w:rsidR="00725269" w:rsidRPr="0008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раждане отказываются от навязываемых им действий не в силу возраста, а по принципиальным убеждениям.</w:t>
      </w:r>
      <w:r w:rsidR="00725269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Своим решением Правительство дискриминирует граждан более молодого возраста и их детей (всех, кто моложе 45 лет). </w:t>
      </w:r>
      <w:r w:rsidR="00725269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согласно статье 19 Конституции РФ: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принадлежности».</w:t>
      </w:r>
    </w:p>
    <w:p w:rsidR="007564AE" w:rsidRPr="00080500" w:rsidRDefault="007564AE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Реформа Правительства, в случае дальнейшего введения </w:t>
      </w:r>
      <w:proofErr w:type="spellStart"/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безальтернативности</w:t>
      </w:r>
      <w:proofErr w:type="spellEnd"/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электронного паспорта, полностью лишит православных граждан и верующих иных конфессий, отказавшихся в силу статьи 28 Конституции РФ от электронных удостоверений личности, возможности реализовывать свои права в обществе.</w:t>
      </w:r>
    </w:p>
    <w:p w:rsidR="00725269" w:rsidRPr="00080500" w:rsidRDefault="00725269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с введением нового формата удостоверения личности, возникают серьезная угроза нарушения указанн</w:t>
      </w:r>
      <w:r w:rsidR="007564AE"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</w:t>
      </w:r>
      <w:r w:rsidR="007564AE"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Конституции РФ.</w:t>
      </w:r>
      <w:r w:rsidR="006021D7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традиционные бумажные паспорта еще выдаются, однако в Указ Президента в любой момент могут быть внесены изменения, согласно поэтапному плану перехода на электронные паспорта, озвученному ранее Правительством Дмитрия Медведева.</w:t>
      </w:r>
    </w:p>
    <w:p w:rsidR="00D030D1" w:rsidRPr="00080500" w:rsidRDefault="00D030D1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России электронного биометрического удостоверения личности с соответствующей электронной базой (ГИС), приложением на смартфоне с рамочным перечнем вносимых в базу персональных данных гражданина несет </w:t>
      </w:r>
      <w:r w:rsidR="007564AE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7564AE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 и свободам граждан РФ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8432B" w:rsidRDefault="007564AE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Отмена неприкосновенности частной жизни </w:t>
      </w:r>
    </w:p>
    <w:p w:rsidR="0097180D" w:rsidRPr="00080500" w:rsidRDefault="00A60D0F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Минцифры</w:t>
      </w:r>
      <w:proofErr w:type="spellEnd"/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сделать обязательным для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0D1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желающих получить электронный паспорт,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сквозного цифрового идентификатора (по заявлению экс-премьера Медведева в 2019 году - (</w:t>
      </w:r>
      <w:hyperlink r:id="rId7" w:history="1">
        <w:r w:rsidRPr="000805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http://government.ru/docs/5991/</w:t>
        </w:r>
      </w:hyperlink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сдачу отпечатков пальцев и фотографии лица. 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эти чувствительные данные будут в доступе для третьих лиц (операт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 данных, хакеров и т.п.). </w:t>
      </w:r>
      <w:r w:rsidR="0097180D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единожды согласившись на получение паспорта нового типа, гражданин в дальнейшем может столкнуться с тем, что Правительство расширит перечень ПД, которые будут в него вноситься, без согласования с гражданином.</w:t>
      </w:r>
    </w:p>
    <w:p w:rsidR="007564AE" w:rsidRPr="00080500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планы Правительства </w:t>
      </w:r>
      <w:r w:rsidR="00A60D0F"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нарушают 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 w:rsidR="00A60D0F"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(«каждый имеет право на неприкосновенность частной жизни, личную и семейну</w:t>
      </w:r>
      <w:r w:rsidR="007B0E52"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тайну», на «тайну сообщений»), а также статью 24 Конституции РФ («</w:t>
      </w:r>
      <w:r w:rsidR="007B0E52" w:rsidRPr="00080500">
        <w:rPr>
          <w:rFonts w:ascii="Times New Roman" w:hAnsi="Times New Roman" w:cs="Times New Roman"/>
          <w:b/>
          <w:sz w:val="28"/>
          <w:szCs w:val="28"/>
        </w:rPr>
        <w:t xml:space="preserve">сбор, хранение, использование и распространение информации о частной жизни лица без его </w:t>
      </w:r>
      <w:r w:rsidR="007B0E52" w:rsidRPr="00080500">
        <w:rPr>
          <w:rFonts w:ascii="Times New Roman" w:hAnsi="Times New Roman" w:cs="Times New Roman"/>
          <w:b/>
          <w:bCs/>
          <w:sz w:val="28"/>
          <w:szCs w:val="28"/>
        </w:rPr>
        <w:t>согласия</w:t>
      </w:r>
      <w:r w:rsidR="007B0E52" w:rsidRPr="00080500">
        <w:rPr>
          <w:rFonts w:ascii="Times New Roman" w:hAnsi="Times New Roman" w:cs="Times New Roman"/>
          <w:b/>
          <w:sz w:val="28"/>
          <w:szCs w:val="28"/>
        </w:rPr>
        <w:t xml:space="preserve"> не допускаются»).</w:t>
      </w:r>
    </w:p>
    <w:p w:rsidR="0018432B" w:rsidRDefault="007564AE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Манипулятивное</w:t>
      </w:r>
      <w:proofErr w:type="spellEnd"/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введение электронного идентификатора граждани</w:t>
      </w:r>
      <w:r w:rsidR="0097180D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 обход федерального закона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7180D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выше, электронные паспорта ограничивают конституционные права граждан.</w:t>
      </w:r>
      <w:r w:rsidR="0097180D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формально-юридически любое ограничение прав граждан по статье 55 Конституции РФ возможно 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на основании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федеральных законов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четко установленных случаях.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Правительство для реализации своего проекта? Проводит манипуляцию: лоббирует </w:t>
      </w:r>
      <w:r w:rsidR="0097180D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Указа Президента (нормативный акт)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180D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содержит рамочные нормы о передаче Правительству абсолютно любых полномочий по вопросам </w:t>
      </w:r>
      <w:r w:rsidR="0097180D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электронного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личности. </w:t>
      </w:r>
      <w:r w:rsidR="007B0E52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Правительству будет нетрудно аналогичным образом внести изменения в данный Указ Президента, ограничивающие выдачу/использование бумажных паспортов.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Описанная манипуляция нужна Правительству для упрощенной реализации своего антиконституционного проекта в обход </w:t>
      </w:r>
      <w:r w:rsidR="007B0E52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7B0E52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Совета Федерации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Чиновники из Правительства </w:t>
      </w:r>
      <w:r w:rsidR="007B0E52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 они получат право решить любые вопросы </w:t>
      </w:r>
      <w:r w:rsidR="007B0E52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 </w:t>
      </w:r>
      <w:r w:rsidR="007B0E52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сбора персональных (в </w:t>
      </w:r>
      <w:proofErr w:type="spellStart"/>
      <w:r w:rsidR="007B0E52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B0E52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биометрических) данных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«по закону». Однако т</w:t>
      </w:r>
      <w:r w:rsidR="00184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подход антиконституционен.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напомнить, что именно необоснованная передача Думой Правительству полномочий по определению состава сведений, собираемых в систему «Континент обучающихся», была ключевым основанием для вето Президента в отношении ПФЗ о «Контингенте обучающихся» (Законопроект № 1048</w:t>
      </w:r>
      <w:r w:rsidR="008913DE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557-6).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не имеет права вводить новые идентификаторы </w:t>
      </w:r>
      <w:r w:rsidR="008913DE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цифровые удостоверения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обход полноценного федерального закона, который отрегулирует все детали удостоверения и обеспечит права граждан, которые отказываются от электронных идентификаторов по своим убеждениям.</w:t>
      </w:r>
    </w:p>
    <w:p w:rsidR="0018432B" w:rsidRDefault="00D029C5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Умаление достоинства личности (статьи 21 Конституции РФ) и нарушение права на имя.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Номерная идентификация граждан по электронному паспорту </w:t>
      </w:r>
      <w:r w:rsidR="007C51BE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неизбежно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приведет к нарушению права на имя.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 ст. 19 Гражданского кодекса РФ (ГК РФ) «гражданин приобретает и осуществляет права и обязанности под своим именем, включающим фамилию и собственно имя, а также отчество». 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 и непередаваемы иным способом». Именно имя должно являться в силу закона индивидуализирующей характеристикой</w:t>
      </w:r>
      <w:r w:rsidR="0018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(идентификатором) гражданина.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Нюрнбергском процессе (20 ноября 1945 - 1 октября 1946 </w:t>
      </w:r>
      <w:proofErr w:type="spellStart"/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международный военный трибунал в числе прочих преступлений фашизма 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признал практику присвоения людям номеров преступлением против человечности, не имеющим срока давности.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1 ст. 21 Конституции РФ 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«Достоинство личности охраняется государством. Ничто не может быть </w:t>
      </w:r>
      <w:r w:rsidR="007C51BE"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основанием для его умаления». 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Проект, предполагающий электронную номерную идентификацию граждан, нарушает решения Нюрнбергского трибунала, неотчуждаемое право человека на имя, умаляет человеческое достоинство.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планирует принудительный сбор биометрических данных для наполнения электронного паспорта. Для многих граждан это - абсолютно неприемлемая, унижающая процедура. Такой процедуре подвергают, как правило, преступников для обеспечения слежки и предотвращения рецидивов. Идентификация граждан по биометрическим параметрам равноценна превращению человека (субъекта) в объект, идентифицируемый по штрих-коду подобно товару в магазине</w:t>
      </w:r>
      <w:r w:rsidR="007C51BE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непосредственном сканировании тела человека)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процедура должна быть квалифицирована как умаление достоинства человека и нарушение ст. 21 Конституции РФ. </w:t>
      </w:r>
    </w:p>
    <w:p w:rsidR="0018432B" w:rsidRDefault="007C51BE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Правительства противоречит ФЗ РФ от 27.07.2006 г. № 152-ФЗ «О персональных данных»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электронного паспорта как идентификатора доступа ко всем сведениям о гражданине позволит объединить все данные об одном гражданине в одном файле-досье (в цифровом профиле</w:t>
      </w:r>
      <w:r w:rsidR="007C51BE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Интернете. Между тем</w:t>
      </w:r>
      <w:r w:rsidR="007C51BE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части 3 статьи 5 ФЗ № 152 «Не допускается объединение баз данных, содержащих персональные данные, обработка которых осуществляется в целях несовместимых между собой». Суть данной нормы заключается в необходимости разъединения разнородной информации о гражданине в различных не связанных между собой базах данных. 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соображение позволяет технически обеспечить неприкосновенность частной жизни граждан, которую электронный паспорт (как инструмент доступа ко всем сведениям</w:t>
      </w:r>
      <w:r w:rsidR="00423B1B"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человеке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23B1B"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неминуемо </w:t>
      </w:r>
      <w:r w:rsidRPr="0008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отменит. </w:t>
      </w:r>
    </w:p>
    <w:p w:rsidR="0018432B" w:rsidRDefault="00423B1B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Нарушение позиции Государственно-правового управления Президента РФ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ответ на обращение Патриарха Московского и всея Руси Кирилла Администрация Президента РФ в 2014 году дала следующий ответ: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Брычевой</w:t>
      </w:r>
      <w:proofErr w:type="spellEnd"/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" w:history="1">
        <w:r w:rsidRPr="000805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http://www.patriarchia.ru/db/text/3561086.html</w:t>
        </w:r>
      </w:hyperlink>
      <w:r w:rsidR="00423B1B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Правительство лоббирует проект, который </w:t>
      </w:r>
      <w:r w:rsidR="00423B1B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прямо противоположное. </w:t>
      </w:r>
    </w:p>
    <w:p w:rsidR="00423B1B" w:rsidRPr="00080500" w:rsidRDefault="00423B1B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Провокация </w:t>
      </w:r>
      <w:proofErr w:type="spellStart"/>
      <w:r w:rsidR="00AB4DF8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</w:t>
      </w:r>
      <w:proofErr w:type="spellEnd"/>
      <w:r w:rsidR="00AB4DF8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преступности и угроза </w:t>
      </w:r>
      <w:proofErr w:type="spellStart"/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нацбезопасности</w:t>
      </w:r>
      <w:proofErr w:type="spellEnd"/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электронный паспорт будет существовать и в форме карточки с чипом, и в форме приложения на мобильном телефоне</w:t>
      </w:r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3E20" w:rsidRPr="00080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-кода)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заявления чиновников о 100% защищенности ключевых персональных электронных документов и данных граждан, с учетом российской и международной практики,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говоря, наивн</w:t>
      </w:r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большому счету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опасн</w:t>
      </w:r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общества. Любое электронное устройство и мобильное приложение можно взломать, о чем свидетельствуют и профессионалы в кибернетической сфере, и н</w:t>
      </w:r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ормативная база, и недавние громкие истории со сбоями в работе портала </w:t>
      </w:r>
      <w:proofErr w:type="spellStart"/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 ЕСИА, ЕМИАС, </w:t>
      </w:r>
      <w:proofErr w:type="spellStart"/>
      <w:r w:rsidR="00D13E20" w:rsidRPr="00080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</w:t>
      </w:r>
      <w:proofErr w:type="spellEnd"/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3E20" w:rsidRPr="00080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баз </w:t>
      </w:r>
      <w:proofErr w:type="spellStart"/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ФНС</w:t>
      </w:r>
      <w:r w:rsidR="007F75E5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многочисленные утечки ПД клиентов банков</w:t>
      </w:r>
      <w:r w:rsidR="00D13E2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5E5" w:rsidRPr="00080500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14 Доктрины информационной безопасности (утв. Указом Президента РФ от 05.12.2016 г. №646) сказано: </w:t>
      </w:r>
    </w:p>
    <w:p w:rsidR="007F75E5" w:rsidRPr="00080500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«Возрастают масштабы компьютерной </w:t>
      </w:r>
      <w:proofErr w:type="gramStart"/>
      <w:r w:rsidRPr="00080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преступности,…</w:t>
      </w:r>
      <w:proofErr w:type="gramEnd"/>
      <w:r w:rsidRPr="00080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увеличивается число преступлений, связанных с нарушением конституционных прав и свобод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технологий. При этом методы, способы и средства совершения таких преступлений становятся все </w:t>
      </w:r>
      <w:proofErr w:type="spellStart"/>
      <w:r w:rsidRPr="00080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изощреннее</w:t>
      </w:r>
      <w:proofErr w:type="spellEnd"/>
      <w:r w:rsidRPr="00080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5E5" w:rsidRPr="00080500" w:rsidRDefault="007F75E5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 лет назад 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сотряса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 о взломах как частных, так и государственных электронных информационных систем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мошеннические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 при использовании элек</w:t>
      </w:r>
      <w:r w:rsidR="00AB4DF8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тронного заявления. У депутатов и сенаторов 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хватило понимания необходимости введения законодательной защиты от подобных операций, и </w:t>
      </w:r>
      <w:r w:rsidR="00AB4DF8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2019 г. в России был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законопроект №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728232-7, согласно статье 36.2 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5E5" w:rsidRPr="00080500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«Заявление о возможности регистрации на основании документов, подписанных усиленной квалифицированной электронной подписью, направляется заявителем в орган регистрации прав в форме документа </w:t>
      </w:r>
      <w:r w:rsidRPr="000805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бумажном (!) носителе </w:t>
      </w:r>
      <w:r w:rsidRPr="00080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личного обращения или почтового отпр</w:t>
      </w:r>
      <w:r w:rsidR="007F75E5" w:rsidRPr="00080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авления…». </w:t>
      </w:r>
    </w:p>
    <w:p w:rsidR="00AB4DF8" w:rsidRPr="00080500" w:rsidRDefault="007F75E5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депутаты и чиновники признали, что бумажный носитель – е</w:t>
      </w:r>
      <w:r w:rsidR="005C6C90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динственный способ реа</w:t>
      </w:r>
      <w:r w:rsidR="00AB4DF8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обеспечить права граждан.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Правительство</w:t>
      </w:r>
      <w:r w:rsidR="00AB4DF8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напротив,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принуждает</w:t>
      </w:r>
      <w:r w:rsidR="00AB4DF8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полному</w:t>
      </w:r>
      <w:r w:rsidR="00AB4DF8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поэтапному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переводу средств идентификации и всех персональных данных в электронный вид. Такое регулирование приведет </w:t>
      </w: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тотальной беззащитности граждан как в имущественной, так и в личной сфере, 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 росту мошенничества. Случаи мошенничества через взломы электронных «паспортов»- идентификаторов</w:t>
      </w:r>
      <w:r w:rsidR="00AB4DF8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пользование чужими </w:t>
      </w:r>
      <w:r w:rsidR="00AB4DF8" w:rsidRPr="00080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AB4DF8"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-кодами и т.д.</w:t>
      </w: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повсеместными. </w:t>
      </w:r>
    </w:p>
    <w:p w:rsidR="0018432B" w:rsidRDefault="005C6C90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формирование полной базы данных на все население с доступом к нему по номеру-идентификатору создает беспрецедентные возможности для преступников и для геополитических и потенциальных противников нашего государства. </w:t>
      </w:r>
    </w:p>
    <w:p w:rsidR="008A3BB6" w:rsidRPr="00080500" w:rsidRDefault="00AB4DF8" w:rsidP="00184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вышеизложенным настоятельно прошу Вас принять все возможные в рамках Ваших полномочий меры для отклонения проекта Указа Президента РФ </w:t>
      </w:r>
      <w:r w:rsidRPr="00080500">
        <w:rPr>
          <w:rStyle w:val="pt-a0-000000"/>
          <w:rFonts w:ascii="Times New Roman" w:hAnsi="Times New Roman" w:cs="Times New Roman"/>
          <w:b/>
          <w:sz w:val="28"/>
          <w:szCs w:val="28"/>
        </w:rPr>
        <w:t xml:space="preserve">«О паспорте гражданина Российской Федерации, содержащем </w:t>
      </w:r>
      <w:r w:rsidRPr="00080500">
        <w:rPr>
          <w:rStyle w:val="pt-a0-000003"/>
          <w:rFonts w:ascii="Times New Roman" w:hAnsi="Times New Roman" w:cs="Times New Roman"/>
          <w:b/>
          <w:sz w:val="28"/>
          <w:szCs w:val="28"/>
        </w:rPr>
        <w:t>‎</w:t>
      </w:r>
      <w:r w:rsidRPr="00080500">
        <w:rPr>
          <w:rStyle w:val="pt-a0-000000"/>
          <w:rFonts w:ascii="Times New Roman" w:hAnsi="Times New Roman" w:cs="Times New Roman"/>
          <w:b/>
          <w:sz w:val="28"/>
          <w:szCs w:val="28"/>
        </w:rPr>
        <w:t>электронный носитель информации», подготовленного Мин</w:t>
      </w:r>
      <w:r w:rsidR="00080500" w:rsidRPr="00080500">
        <w:rPr>
          <w:rStyle w:val="pt-a0-000000"/>
          <w:rFonts w:ascii="Times New Roman" w:hAnsi="Times New Roman" w:cs="Times New Roman"/>
          <w:b/>
          <w:sz w:val="28"/>
          <w:szCs w:val="28"/>
        </w:rPr>
        <w:t>истерством связи и цифрового развития, а также поспособствовать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</w:t>
      </w:r>
      <w:r w:rsidR="0008050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ению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граждан</w:t>
      </w:r>
      <w:r w:rsidR="0008050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ина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любого возраста на бумажную форму </w:t>
      </w:r>
      <w:r w:rsidR="0008050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основного </w:t>
      </w:r>
      <w:r w:rsidR="005C6C90" w:rsidRPr="000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документа, удостоверяющего личность, бессрочно.</w:t>
      </w:r>
      <w:bookmarkStart w:id="0" w:name="_GoBack"/>
      <w:bookmarkEnd w:id="0"/>
    </w:p>
    <w:sectPr w:rsidR="008A3BB6" w:rsidRPr="00080500" w:rsidSect="001843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90"/>
    <w:rsid w:val="00080500"/>
    <w:rsid w:val="001277E2"/>
    <w:rsid w:val="0018432B"/>
    <w:rsid w:val="001C066D"/>
    <w:rsid w:val="00206B1D"/>
    <w:rsid w:val="00234D8F"/>
    <w:rsid w:val="002F54F1"/>
    <w:rsid w:val="00423B1B"/>
    <w:rsid w:val="00430799"/>
    <w:rsid w:val="00446925"/>
    <w:rsid w:val="005C6C90"/>
    <w:rsid w:val="006021D7"/>
    <w:rsid w:val="00725269"/>
    <w:rsid w:val="007564AE"/>
    <w:rsid w:val="007B0E52"/>
    <w:rsid w:val="007C51BE"/>
    <w:rsid w:val="007F75E5"/>
    <w:rsid w:val="008913DE"/>
    <w:rsid w:val="0097180D"/>
    <w:rsid w:val="00A60D0F"/>
    <w:rsid w:val="00AB4DF8"/>
    <w:rsid w:val="00BF649C"/>
    <w:rsid w:val="00C12130"/>
    <w:rsid w:val="00D029C5"/>
    <w:rsid w:val="00D030D1"/>
    <w:rsid w:val="00D13E20"/>
    <w:rsid w:val="00E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4FCC"/>
  <w15:chartTrackingRefBased/>
  <w15:docId w15:val="{E5E1F2F7-E428-4B0A-AF43-00D3D25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130"/>
    <w:rPr>
      <w:b/>
      <w:bCs/>
    </w:rPr>
  </w:style>
  <w:style w:type="paragraph" w:customStyle="1" w:styleId="pt-80">
    <w:name w:val="pt-80"/>
    <w:basedOn w:val="a"/>
    <w:rsid w:val="002F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2F54F1"/>
  </w:style>
  <w:style w:type="paragraph" w:customStyle="1" w:styleId="pt-80-000001">
    <w:name w:val="pt-80-000001"/>
    <w:basedOn w:val="a"/>
    <w:rsid w:val="002F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80-000002">
    <w:name w:val="pt-80-000002"/>
    <w:basedOn w:val="a"/>
    <w:rsid w:val="002F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2F54F1"/>
  </w:style>
  <w:style w:type="character" w:styleId="a4">
    <w:name w:val="Hyperlink"/>
    <w:basedOn w:val="a0"/>
    <w:uiPriority w:val="99"/>
    <w:unhideWhenUsed/>
    <w:rsid w:val="002F54F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2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56108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ernment.ru/docs/59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7399/" TargetMode="External"/><Relationship Id="rId5" Type="http://schemas.openxmlformats.org/officeDocument/2006/relationships/hyperlink" Target="https://ria.ru/20190717/155661894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ulation.gov.ru/projec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2</cp:revision>
  <dcterms:created xsi:type="dcterms:W3CDTF">2021-08-22T11:27:00Z</dcterms:created>
  <dcterms:modified xsi:type="dcterms:W3CDTF">2021-12-20T06:47:00Z</dcterms:modified>
</cp:coreProperties>
</file>